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9C7E" w14:textId="74A21A0D" w:rsidR="00043EE0" w:rsidRDefault="00454846" w:rsidP="00811B6F">
      <w:pPr>
        <w:rPr>
          <w:rFonts w:hint="eastAsia"/>
        </w:rPr>
      </w:pPr>
      <w:r>
        <w:rPr>
          <w:rFonts w:hint="eastAsia"/>
        </w:rPr>
        <w:t>G95首都地区环线高速公路廊坊至涿州段改扩建工程科技创新项目</w:t>
      </w:r>
      <w:r w:rsidR="00B60C59">
        <w:rPr>
          <w:rFonts w:hint="eastAsia"/>
        </w:rPr>
        <w:t>KT3</w:t>
      </w:r>
      <w:r>
        <w:rPr>
          <w:rFonts w:hint="eastAsia"/>
        </w:rPr>
        <w:t>中标候选人公示</w:t>
      </w:r>
    </w:p>
    <w:p w14:paraId="2C7B3917" w14:textId="4B950929" w:rsidR="00043EE0" w:rsidRDefault="00454846" w:rsidP="00811B6F">
      <w:pPr>
        <w:rPr>
          <w:rFonts w:hint="eastAsia"/>
        </w:rPr>
      </w:pPr>
      <w:r>
        <w:rPr>
          <w:rFonts w:hint="eastAsia"/>
        </w:rPr>
        <w:t>招标项目名称：G95首都地区环线高速公路廊坊至涿州段改扩建工程科技创新项目</w:t>
      </w:r>
      <w:r w:rsidR="00B60C59">
        <w:rPr>
          <w:rFonts w:hint="eastAsia"/>
        </w:rPr>
        <w:t>KT3</w:t>
      </w:r>
    </w:p>
    <w:p w14:paraId="4E1FFDB7" w14:textId="77777777" w:rsidR="00043EE0" w:rsidRDefault="00454846" w:rsidP="00811B6F">
      <w:pPr>
        <w:rPr>
          <w:rFonts w:hint="eastAsia"/>
        </w:rPr>
      </w:pPr>
      <w:r>
        <w:rPr>
          <w:rFonts w:hint="eastAsia"/>
        </w:rPr>
        <w:t>招标项目编号：JT-FW-2025-018</w:t>
      </w:r>
    </w:p>
    <w:p w14:paraId="03E0F67C" w14:textId="5A0A6DDB" w:rsidR="00043EE0" w:rsidRDefault="00454846" w:rsidP="00811B6F">
      <w:pPr>
        <w:rPr>
          <w:rFonts w:hint="eastAsia"/>
        </w:rPr>
      </w:pPr>
      <w:r>
        <w:rPr>
          <w:rFonts w:hint="eastAsia"/>
        </w:rPr>
        <w:t>公示名称：G95首都地区环线高速公路廊坊至涿州段改扩建工程科技创新项目</w:t>
      </w:r>
      <w:r w:rsidR="00B60C59">
        <w:rPr>
          <w:rFonts w:hint="eastAsia"/>
        </w:rPr>
        <w:t>KT3</w:t>
      </w:r>
      <w:r>
        <w:rPr>
          <w:rFonts w:hint="eastAsia"/>
        </w:rPr>
        <w:t>中标候选人公示</w:t>
      </w:r>
    </w:p>
    <w:p w14:paraId="4491263D" w14:textId="77777777" w:rsidR="00043EE0" w:rsidRDefault="00454846" w:rsidP="00811B6F">
      <w:pPr>
        <w:rPr>
          <w:rFonts w:hint="eastAsia"/>
        </w:rPr>
      </w:pPr>
      <w:r>
        <w:rPr>
          <w:rFonts w:hint="eastAsia"/>
        </w:rPr>
        <w:t>公示编号：JT-FW-2025-018</w:t>
      </w:r>
    </w:p>
    <w:p w14:paraId="5DAB660A" w14:textId="77777777" w:rsidR="00043EE0" w:rsidRDefault="00454846" w:rsidP="00811B6F">
      <w:pPr>
        <w:rPr>
          <w:rFonts w:hint="eastAsia"/>
        </w:rPr>
      </w:pPr>
      <w:r>
        <w:rPr>
          <w:rFonts w:hint="eastAsia"/>
        </w:rPr>
        <w:t>公示内容：</w:t>
      </w:r>
    </w:p>
    <w:tbl>
      <w:tblPr>
        <w:tblW w:w="98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3"/>
        <w:gridCol w:w="5738"/>
      </w:tblGrid>
      <w:tr w:rsidR="00043EE0" w14:paraId="52CE25DF" w14:textId="77777777">
        <w:trPr>
          <w:trHeight w:val="337"/>
        </w:trPr>
        <w:tc>
          <w:tcPr>
            <w:tcW w:w="9861" w:type="dxa"/>
            <w:gridSpan w:val="2"/>
            <w:tcBorders>
              <w:top w:val="single" w:sz="8" w:space="0" w:color="auto"/>
              <w:left w:val="single" w:sz="8" w:space="0" w:color="auto"/>
              <w:bottom w:val="single" w:sz="8" w:space="0" w:color="auto"/>
              <w:right w:val="single" w:sz="8" w:space="0" w:color="auto"/>
            </w:tcBorders>
          </w:tcPr>
          <w:p w14:paraId="553519EF" w14:textId="7A33A96C" w:rsidR="00043EE0" w:rsidRDefault="00454846" w:rsidP="00811B6F">
            <w:pPr>
              <w:rPr>
                <w:rFonts w:hint="eastAsia"/>
              </w:rPr>
            </w:pPr>
            <w:r>
              <w:rPr>
                <w:rFonts w:hint="eastAsia"/>
              </w:rPr>
              <w:t>标段：G95首都地区环线高速公路廊坊至涿州段改扩建工程科技创新项目</w:t>
            </w:r>
            <w:r w:rsidR="00B60C59">
              <w:rPr>
                <w:rFonts w:hint="eastAsia"/>
              </w:rPr>
              <w:t>KT3</w:t>
            </w:r>
          </w:p>
        </w:tc>
      </w:tr>
      <w:tr w:rsidR="00043EE0" w14:paraId="35265401"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41432D07" w14:textId="77777777" w:rsidR="00043EE0" w:rsidRDefault="00454846" w:rsidP="00811B6F">
            <w:pPr>
              <w:rPr>
                <w:rFonts w:hint="eastAsia"/>
              </w:rPr>
            </w:pPr>
            <w:r>
              <w:rPr>
                <w:rFonts w:hint="eastAsia"/>
              </w:rPr>
              <w:t>所属行业：交通运输</w:t>
            </w:r>
          </w:p>
        </w:tc>
        <w:tc>
          <w:tcPr>
            <w:tcW w:w="5738" w:type="dxa"/>
            <w:tcBorders>
              <w:top w:val="single" w:sz="8" w:space="0" w:color="auto"/>
              <w:left w:val="single" w:sz="8" w:space="0" w:color="auto"/>
              <w:bottom w:val="single" w:sz="8" w:space="0" w:color="auto"/>
              <w:right w:val="single" w:sz="8" w:space="0" w:color="auto"/>
            </w:tcBorders>
          </w:tcPr>
          <w:p w14:paraId="2CA8D7DF" w14:textId="77777777" w:rsidR="00043EE0" w:rsidRDefault="00454846" w:rsidP="00811B6F">
            <w:pPr>
              <w:rPr>
                <w:rFonts w:hint="eastAsia"/>
              </w:rPr>
            </w:pPr>
            <w:r>
              <w:rPr>
                <w:rFonts w:hint="eastAsia"/>
              </w:rPr>
              <w:t>所属地区：廊坊市固安县、保定市涿州市</w:t>
            </w:r>
          </w:p>
        </w:tc>
      </w:tr>
      <w:tr w:rsidR="00043EE0" w14:paraId="5508EC92"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53BA33B9" w14:textId="77777777" w:rsidR="00043EE0" w:rsidRDefault="00454846" w:rsidP="00811B6F">
            <w:pPr>
              <w:rPr>
                <w:rFonts w:hint="eastAsia"/>
              </w:rPr>
            </w:pPr>
            <w:r>
              <w:rPr>
                <w:rFonts w:hint="eastAsia"/>
              </w:rPr>
              <w:t>开标时间：2025年4月1日9:00</w:t>
            </w:r>
          </w:p>
        </w:tc>
        <w:tc>
          <w:tcPr>
            <w:tcW w:w="5738" w:type="dxa"/>
            <w:tcBorders>
              <w:top w:val="single" w:sz="8" w:space="0" w:color="auto"/>
              <w:left w:val="single" w:sz="8" w:space="0" w:color="auto"/>
              <w:bottom w:val="single" w:sz="8" w:space="0" w:color="auto"/>
              <w:right w:val="single" w:sz="8" w:space="0" w:color="auto"/>
            </w:tcBorders>
          </w:tcPr>
          <w:p w14:paraId="2F38C2E7" w14:textId="77777777" w:rsidR="00043EE0" w:rsidRDefault="00454846" w:rsidP="00811B6F">
            <w:pPr>
              <w:rPr>
                <w:rFonts w:hint="eastAsia"/>
              </w:rPr>
            </w:pPr>
            <w:r>
              <w:rPr>
                <w:rFonts w:hint="eastAsia"/>
              </w:rPr>
              <w:t>开标地点：石家庄市建设南大街269号河北师范大学科技园B座11层瑞和安惠项目管理集团有限公司会议室</w:t>
            </w:r>
          </w:p>
        </w:tc>
      </w:tr>
      <w:tr w:rsidR="00043EE0" w14:paraId="506EC1D2"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3CC26D1E" w14:textId="21FA7062" w:rsidR="00043EE0" w:rsidRDefault="00454846" w:rsidP="00811B6F">
            <w:pPr>
              <w:rPr>
                <w:rFonts w:hint="eastAsia"/>
              </w:rPr>
            </w:pPr>
            <w:r>
              <w:rPr>
                <w:rFonts w:hint="eastAsia"/>
              </w:rPr>
              <w:t>公示开始日期：2025年4月</w:t>
            </w:r>
            <w:r w:rsidR="007A3CE5">
              <w:rPr>
                <w:rFonts w:hint="eastAsia"/>
              </w:rPr>
              <w:t>3</w:t>
            </w:r>
            <w:r>
              <w:rPr>
                <w:rFonts w:hint="eastAsia"/>
              </w:rPr>
              <w:t>日</w:t>
            </w:r>
          </w:p>
        </w:tc>
        <w:tc>
          <w:tcPr>
            <w:tcW w:w="5738" w:type="dxa"/>
            <w:tcBorders>
              <w:top w:val="single" w:sz="8" w:space="0" w:color="auto"/>
              <w:left w:val="single" w:sz="8" w:space="0" w:color="auto"/>
              <w:bottom w:val="single" w:sz="8" w:space="0" w:color="auto"/>
              <w:right w:val="single" w:sz="8" w:space="0" w:color="auto"/>
            </w:tcBorders>
          </w:tcPr>
          <w:p w14:paraId="5350DA36" w14:textId="4F58BA87" w:rsidR="00043EE0" w:rsidRDefault="00454846" w:rsidP="00811B6F">
            <w:pPr>
              <w:rPr>
                <w:rFonts w:hint="eastAsia"/>
              </w:rPr>
            </w:pPr>
            <w:r>
              <w:rPr>
                <w:rFonts w:hint="eastAsia"/>
              </w:rPr>
              <w:t>公示截止日期：2025年4月</w:t>
            </w:r>
            <w:r w:rsidR="00B60C59">
              <w:rPr>
                <w:rFonts w:hint="eastAsia"/>
              </w:rPr>
              <w:t>7</w:t>
            </w:r>
            <w:r>
              <w:rPr>
                <w:rFonts w:hint="eastAsia"/>
              </w:rPr>
              <w:t>日</w:t>
            </w:r>
          </w:p>
        </w:tc>
      </w:tr>
    </w:tbl>
    <w:p w14:paraId="70484845" w14:textId="77777777" w:rsidR="00043EE0" w:rsidRDefault="00454846" w:rsidP="00811B6F">
      <w:pPr>
        <w:rPr>
          <w:rFonts w:hint="eastAsia"/>
        </w:rPr>
      </w:pPr>
      <w:r>
        <w:rPr>
          <w:rFonts w:hint="eastAsia"/>
        </w:rPr>
        <w:t xml:space="preserve">1.中标候选人名单 </w:t>
      </w:r>
    </w:p>
    <w:tbl>
      <w:tblPr>
        <w:tblW w:w="9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
        <w:gridCol w:w="2300"/>
        <w:gridCol w:w="1306"/>
        <w:gridCol w:w="1179"/>
        <w:gridCol w:w="2015"/>
        <w:gridCol w:w="2372"/>
      </w:tblGrid>
      <w:tr w:rsidR="00043EE0" w14:paraId="2344CC6B" w14:textId="77777777">
        <w:trPr>
          <w:trHeight w:val="641"/>
        </w:trPr>
        <w:tc>
          <w:tcPr>
            <w:tcW w:w="664" w:type="dxa"/>
            <w:tcBorders>
              <w:top w:val="single" w:sz="8" w:space="0" w:color="auto"/>
              <w:left w:val="single" w:sz="8" w:space="0" w:color="auto"/>
              <w:bottom w:val="single" w:sz="8" w:space="0" w:color="auto"/>
              <w:right w:val="single" w:sz="8" w:space="0" w:color="auto"/>
            </w:tcBorders>
            <w:vAlign w:val="center"/>
          </w:tcPr>
          <w:p w14:paraId="0C61C3CB" w14:textId="77777777" w:rsidR="00043EE0" w:rsidRDefault="00454846" w:rsidP="00811B6F">
            <w:pPr>
              <w:rPr>
                <w:rFonts w:hint="eastAsia"/>
              </w:rPr>
            </w:pPr>
            <w:r>
              <w:rPr>
                <w:rFonts w:hint="eastAsia"/>
              </w:rPr>
              <w:t>排序</w:t>
            </w:r>
          </w:p>
        </w:tc>
        <w:tc>
          <w:tcPr>
            <w:tcW w:w="2300" w:type="dxa"/>
            <w:tcBorders>
              <w:top w:val="single" w:sz="8" w:space="0" w:color="auto"/>
              <w:left w:val="single" w:sz="8" w:space="0" w:color="auto"/>
              <w:bottom w:val="single" w:sz="8" w:space="0" w:color="auto"/>
              <w:right w:val="single" w:sz="8" w:space="0" w:color="auto"/>
            </w:tcBorders>
            <w:vAlign w:val="center"/>
          </w:tcPr>
          <w:p w14:paraId="6BCB756A" w14:textId="77777777" w:rsidR="00043EE0" w:rsidRDefault="00454846" w:rsidP="00811B6F">
            <w:pPr>
              <w:rPr>
                <w:rFonts w:hint="eastAsia"/>
              </w:rPr>
            </w:pPr>
            <w:r>
              <w:rPr>
                <w:rFonts w:hint="eastAsia"/>
              </w:rPr>
              <w:t>中标候选人单位名称</w:t>
            </w:r>
          </w:p>
        </w:tc>
        <w:tc>
          <w:tcPr>
            <w:tcW w:w="1306" w:type="dxa"/>
            <w:tcBorders>
              <w:top w:val="single" w:sz="8" w:space="0" w:color="auto"/>
              <w:left w:val="single" w:sz="8" w:space="0" w:color="auto"/>
              <w:bottom w:val="single" w:sz="8" w:space="0" w:color="auto"/>
              <w:right w:val="single" w:sz="8" w:space="0" w:color="auto"/>
            </w:tcBorders>
            <w:vAlign w:val="center"/>
          </w:tcPr>
          <w:p w14:paraId="107D8562" w14:textId="77777777" w:rsidR="00043EE0" w:rsidRDefault="00454846" w:rsidP="00811B6F">
            <w:pPr>
              <w:rPr>
                <w:rFonts w:hint="eastAsia"/>
              </w:rPr>
            </w:pPr>
            <w:r>
              <w:rPr>
                <w:rFonts w:hint="eastAsia"/>
              </w:rPr>
              <w:t>投标价格（元）</w:t>
            </w:r>
          </w:p>
        </w:tc>
        <w:tc>
          <w:tcPr>
            <w:tcW w:w="1179" w:type="dxa"/>
            <w:tcBorders>
              <w:top w:val="single" w:sz="8" w:space="0" w:color="auto"/>
              <w:left w:val="single" w:sz="8" w:space="0" w:color="auto"/>
              <w:bottom w:val="single" w:sz="8" w:space="0" w:color="auto"/>
              <w:right w:val="single" w:sz="8" w:space="0" w:color="auto"/>
            </w:tcBorders>
            <w:vAlign w:val="center"/>
          </w:tcPr>
          <w:p w14:paraId="1406E5EA" w14:textId="77777777" w:rsidR="00043EE0" w:rsidRDefault="00454846" w:rsidP="00811B6F">
            <w:pPr>
              <w:rPr>
                <w:rFonts w:hint="eastAsia"/>
              </w:rPr>
            </w:pPr>
            <w:r>
              <w:rPr>
                <w:rFonts w:hint="eastAsia"/>
              </w:rPr>
              <w:t>评标价格（元）</w:t>
            </w:r>
          </w:p>
        </w:tc>
        <w:tc>
          <w:tcPr>
            <w:tcW w:w="2015" w:type="dxa"/>
            <w:tcBorders>
              <w:top w:val="single" w:sz="8" w:space="0" w:color="auto"/>
              <w:left w:val="single" w:sz="8" w:space="0" w:color="auto"/>
              <w:bottom w:val="single" w:sz="8" w:space="0" w:color="auto"/>
              <w:right w:val="single" w:sz="8" w:space="0" w:color="auto"/>
            </w:tcBorders>
            <w:vAlign w:val="center"/>
          </w:tcPr>
          <w:p w14:paraId="1B33DAC1" w14:textId="77777777" w:rsidR="00043EE0" w:rsidRDefault="00454846" w:rsidP="00811B6F">
            <w:pPr>
              <w:rPr>
                <w:rFonts w:hint="eastAsia"/>
              </w:rPr>
            </w:pPr>
            <w:r>
              <w:rPr>
                <w:rFonts w:hint="eastAsia"/>
              </w:rPr>
              <w:t>服务期限</w:t>
            </w:r>
          </w:p>
        </w:tc>
        <w:tc>
          <w:tcPr>
            <w:tcW w:w="2372" w:type="dxa"/>
            <w:tcBorders>
              <w:top w:val="single" w:sz="8" w:space="0" w:color="auto"/>
              <w:left w:val="single" w:sz="8" w:space="0" w:color="auto"/>
              <w:bottom w:val="single" w:sz="8" w:space="0" w:color="auto"/>
              <w:right w:val="single" w:sz="8" w:space="0" w:color="auto"/>
            </w:tcBorders>
            <w:vAlign w:val="center"/>
          </w:tcPr>
          <w:p w14:paraId="6E176E02" w14:textId="77777777" w:rsidR="00043EE0" w:rsidRDefault="00454846" w:rsidP="00811B6F">
            <w:pPr>
              <w:rPr>
                <w:rFonts w:hint="eastAsia"/>
              </w:rPr>
            </w:pPr>
            <w:r>
              <w:rPr>
                <w:rFonts w:hint="eastAsia"/>
              </w:rPr>
              <w:t>质量标准</w:t>
            </w:r>
          </w:p>
        </w:tc>
      </w:tr>
      <w:tr w:rsidR="00B60C59" w14:paraId="3C4208C5" w14:textId="77777777">
        <w:trPr>
          <w:trHeight w:val="1205"/>
        </w:trPr>
        <w:tc>
          <w:tcPr>
            <w:tcW w:w="664" w:type="dxa"/>
            <w:tcBorders>
              <w:top w:val="single" w:sz="8" w:space="0" w:color="auto"/>
              <w:left w:val="single" w:sz="8" w:space="0" w:color="auto"/>
              <w:bottom w:val="single" w:sz="8" w:space="0" w:color="auto"/>
              <w:right w:val="single" w:sz="8" w:space="0" w:color="auto"/>
            </w:tcBorders>
            <w:vAlign w:val="center"/>
          </w:tcPr>
          <w:p w14:paraId="3B4A455C" w14:textId="77777777" w:rsidR="00B60C59" w:rsidRDefault="00B60C59" w:rsidP="00811B6F">
            <w:pPr>
              <w:rPr>
                <w:rFonts w:hint="eastAsia"/>
              </w:rPr>
            </w:pPr>
            <w:r>
              <w:rPr>
                <w:rFonts w:hint="eastAsia"/>
              </w:rPr>
              <w:t>1</w:t>
            </w:r>
          </w:p>
        </w:tc>
        <w:tc>
          <w:tcPr>
            <w:tcW w:w="2300" w:type="dxa"/>
            <w:tcBorders>
              <w:top w:val="single" w:sz="8" w:space="0" w:color="auto"/>
              <w:left w:val="single" w:sz="8" w:space="0" w:color="auto"/>
              <w:bottom w:val="single" w:sz="8" w:space="0" w:color="auto"/>
              <w:right w:val="single" w:sz="8" w:space="0" w:color="auto"/>
            </w:tcBorders>
            <w:vAlign w:val="center"/>
          </w:tcPr>
          <w:p w14:paraId="029F3D7B" w14:textId="6093B17D" w:rsidR="00B60C59" w:rsidRDefault="00B60C59" w:rsidP="00811B6F">
            <w:pPr>
              <w:rPr>
                <w:rFonts w:hint="eastAsia"/>
                <w:sz w:val="24"/>
              </w:rPr>
            </w:pPr>
            <w:r w:rsidRPr="003053D3">
              <w:rPr>
                <w:rFonts w:hint="eastAsia"/>
              </w:rPr>
              <w:t>石家庄铁道大学</w:t>
            </w:r>
          </w:p>
        </w:tc>
        <w:tc>
          <w:tcPr>
            <w:tcW w:w="1306" w:type="dxa"/>
            <w:tcBorders>
              <w:top w:val="single" w:sz="8" w:space="0" w:color="auto"/>
              <w:left w:val="single" w:sz="8" w:space="0" w:color="auto"/>
              <w:bottom w:val="single" w:sz="8" w:space="0" w:color="auto"/>
              <w:right w:val="single" w:sz="8" w:space="0" w:color="auto"/>
            </w:tcBorders>
            <w:vAlign w:val="center"/>
          </w:tcPr>
          <w:p w14:paraId="05D32197" w14:textId="1D0CE759" w:rsidR="00B60C59" w:rsidRDefault="00B60C59" w:rsidP="00811B6F">
            <w:pPr>
              <w:rPr>
                <w:rFonts w:hint="eastAsia"/>
                <w:sz w:val="24"/>
              </w:rPr>
            </w:pPr>
            <w:r w:rsidRPr="003053D3">
              <w:rPr>
                <w:rFonts w:hint="eastAsia"/>
              </w:rPr>
              <w:t>793000</w:t>
            </w:r>
          </w:p>
        </w:tc>
        <w:tc>
          <w:tcPr>
            <w:tcW w:w="1179" w:type="dxa"/>
            <w:tcBorders>
              <w:top w:val="single" w:sz="8" w:space="0" w:color="auto"/>
              <w:left w:val="single" w:sz="8" w:space="0" w:color="auto"/>
              <w:bottom w:val="single" w:sz="8" w:space="0" w:color="auto"/>
              <w:right w:val="single" w:sz="8" w:space="0" w:color="auto"/>
            </w:tcBorders>
            <w:vAlign w:val="center"/>
          </w:tcPr>
          <w:p w14:paraId="622C721E" w14:textId="1F22318C" w:rsidR="00B60C59" w:rsidRDefault="00B60C59" w:rsidP="00811B6F">
            <w:pPr>
              <w:rPr>
                <w:rFonts w:hint="eastAsia"/>
                <w:sz w:val="24"/>
              </w:rPr>
            </w:pPr>
            <w:r w:rsidRPr="003053D3">
              <w:rPr>
                <w:rFonts w:hint="eastAsia"/>
              </w:rPr>
              <w:t>793000</w:t>
            </w:r>
          </w:p>
        </w:tc>
        <w:tc>
          <w:tcPr>
            <w:tcW w:w="2015" w:type="dxa"/>
            <w:tcBorders>
              <w:top w:val="single" w:sz="8" w:space="0" w:color="auto"/>
              <w:left w:val="single" w:sz="8" w:space="0" w:color="auto"/>
              <w:bottom w:val="single" w:sz="8" w:space="0" w:color="auto"/>
              <w:right w:val="single" w:sz="8" w:space="0" w:color="auto"/>
            </w:tcBorders>
            <w:vAlign w:val="center"/>
          </w:tcPr>
          <w:p w14:paraId="12A1F494" w14:textId="77777777" w:rsidR="00B60C59" w:rsidRDefault="00B60C59" w:rsidP="00811B6F">
            <w:pPr>
              <w:rPr>
                <w:rFonts w:hint="eastAsia"/>
              </w:rPr>
            </w:pPr>
            <w:r>
              <w:rPr>
                <w:rFonts w:hint="eastAsia"/>
              </w:rPr>
              <w:t>24个月，自签订合同之日起计算。</w:t>
            </w:r>
          </w:p>
        </w:tc>
        <w:tc>
          <w:tcPr>
            <w:tcW w:w="2372" w:type="dxa"/>
            <w:tcBorders>
              <w:top w:val="single" w:sz="8" w:space="0" w:color="auto"/>
              <w:left w:val="single" w:sz="8" w:space="0" w:color="auto"/>
              <w:bottom w:val="single" w:sz="8" w:space="0" w:color="auto"/>
              <w:right w:val="single" w:sz="8" w:space="0" w:color="auto"/>
            </w:tcBorders>
            <w:vAlign w:val="center"/>
          </w:tcPr>
          <w:p w14:paraId="27E179B5" w14:textId="77777777" w:rsidR="00B60C59" w:rsidRDefault="00B60C59" w:rsidP="00811B6F">
            <w:pPr>
              <w:rPr>
                <w:rFonts w:hint="eastAsia"/>
              </w:rPr>
            </w:pPr>
            <w:r>
              <w:rPr>
                <w:rFonts w:hint="eastAsia"/>
              </w:rPr>
              <w:t>符合国家及行业规范标准，通过成果验收并满足委托人要求和合同条款的要求</w:t>
            </w:r>
          </w:p>
        </w:tc>
      </w:tr>
      <w:tr w:rsidR="00B60C59" w14:paraId="335DF137" w14:textId="77777777">
        <w:trPr>
          <w:trHeight w:val="1228"/>
        </w:trPr>
        <w:tc>
          <w:tcPr>
            <w:tcW w:w="664" w:type="dxa"/>
            <w:tcBorders>
              <w:top w:val="single" w:sz="8" w:space="0" w:color="auto"/>
              <w:left w:val="single" w:sz="8" w:space="0" w:color="auto"/>
              <w:bottom w:val="single" w:sz="8" w:space="0" w:color="auto"/>
              <w:right w:val="single" w:sz="8" w:space="0" w:color="auto"/>
            </w:tcBorders>
            <w:vAlign w:val="center"/>
          </w:tcPr>
          <w:p w14:paraId="4C5555E9" w14:textId="77777777" w:rsidR="00B60C59" w:rsidRDefault="00B60C59" w:rsidP="00811B6F">
            <w:pPr>
              <w:rPr>
                <w:rFonts w:hint="eastAsia"/>
              </w:rPr>
            </w:pPr>
            <w:r>
              <w:rPr>
                <w:rFonts w:hint="eastAsia"/>
              </w:rPr>
              <w:t>2</w:t>
            </w:r>
          </w:p>
        </w:tc>
        <w:tc>
          <w:tcPr>
            <w:tcW w:w="2300" w:type="dxa"/>
            <w:tcBorders>
              <w:top w:val="single" w:sz="8" w:space="0" w:color="auto"/>
              <w:left w:val="single" w:sz="8" w:space="0" w:color="auto"/>
              <w:bottom w:val="single" w:sz="8" w:space="0" w:color="auto"/>
              <w:right w:val="single" w:sz="8" w:space="0" w:color="auto"/>
            </w:tcBorders>
            <w:vAlign w:val="center"/>
          </w:tcPr>
          <w:p w14:paraId="6406C89D" w14:textId="1313FA21" w:rsidR="00B60C59" w:rsidRDefault="00B60C59" w:rsidP="00811B6F">
            <w:pPr>
              <w:rPr>
                <w:rFonts w:hint="eastAsia"/>
                <w:sz w:val="24"/>
              </w:rPr>
            </w:pPr>
            <w:r w:rsidRPr="003053D3">
              <w:rPr>
                <w:rFonts w:hint="eastAsia"/>
              </w:rPr>
              <w:t>河北工业大学</w:t>
            </w:r>
          </w:p>
        </w:tc>
        <w:tc>
          <w:tcPr>
            <w:tcW w:w="1306" w:type="dxa"/>
            <w:tcBorders>
              <w:top w:val="single" w:sz="8" w:space="0" w:color="auto"/>
              <w:left w:val="single" w:sz="8" w:space="0" w:color="auto"/>
              <w:bottom w:val="single" w:sz="8" w:space="0" w:color="auto"/>
              <w:right w:val="single" w:sz="8" w:space="0" w:color="auto"/>
            </w:tcBorders>
            <w:vAlign w:val="center"/>
          </w:tcPr>
          <w:p w14:paraId="7E96C909" w14:textId="006F91B1" w:rsidR="00B60C59" w:rsidRDefault="00B60C59" w:rsidP="00811B6F">
            <w:pPr>
              <w:rPr>
                <w:rFonts w:hint="eastAsia"/>
                <w:sz w:val="24"/>
              </w:rPr>
            </w:pPr>
            <w:r w:rsidRPr="003053D3">
              <w:rPr>
                <w:rFonts w:hint="eastAsia"/>
              </w:rPr>
              <w:t>796000</w:t>
            </w:r>
          </w:p>
        </w:tc>
        <w:tc>
          <w:tcPr>
            <w:tcW w:w="1179" w:type="dxa"/>
            <w:tcBorders>
              <w:top w:val="single" w:sz="8" w:space="0" w:color="auto"/>
              <w:left w:val="single" w:sz="8" w:space="0" w:color="auto"/>
              <w:bottom w:val="single" w:sz="8" w:space="0" w:color="auto"/>
              <w:right w:val="single" w:sz="8" w:space="0" w:color="auto"/>
            </w:tcBorders>
            <w:vAlign w:val="center"/>
          </w:tcPr>
          <w:p w14:paraId="4C3E0464" w14:textId="7DD380F4" w:rsidR="00B60C59" w:rsidRDefault="00B60C59" w:rsidP="00811B6F">
            <w:pPr>
              <w:rPr>
                <w:rFonts w:hint="eastAsia"/>
                <w:sz w:val="24"/>
              </w:rPr>
            </w:pPr>
            <w:r w:rsidRPr="003053D3">
              <w:rPr>
                <w:rFonts w:hint="eastAsia"/>
              </w:rPr>
              <w:t>796000</w:t>
            </w:r>
          </w:p>
        </w:tc>
        <w:tc>
          <w:tcPr>
            <w:tcW w:w="2015" w:type="dxa"/>
            <w:tcBorders>
              <w:top w:val="single" w:sz="8" w:space="0" w:color="auto"/>
              <w:left w:val="single" w:sz="8" w:space="0" w:color="auto"/>
              <w:bottom w:val="single" w:sz="8" w:space="0" w:color="auto"/>
              <w:right w:val="single" w:sz="8" w:space="0" w:color="auto"/>
            </w:tcBorders>
            <w:vAlign w:val="center"/>
          </w:tcPr>
          <w:p w14:paraId="1A9B42BF" w14:textId="77777777" w:rsidR="00B60C59" w:rsidRDefault="00B60C59" w:rsidP="00811B6F">
            <w:pPr>
              <w:rPr>
                <w:rFonts w:hint="eastAsia"/>
              </w:rPr>
            </w:pPr>
            <w:r>
              <w:rPr>
                <w:rFonts w:hint="eastAsia"/>
              </w:rPr>
              <w:t>24个月，自签订合同之日起计算。</w:t>
            </w:r>
          </w:p>
        </w:tc>
        <w:tc>
          <w:tcPr>
            <w:tcW w:w="2372" w:type="dxa"/>
            <w:tcBorders>
              <w:top w:val="single" w:sz="8" w:space="0" w:color="auto"/>
              <w:left w:val="single" w:sz="8" w:space="0" w:color="auto"/>
              <w:bottom w:val="single" w:sz="8" w:space="0" w:color="auto"/>
              <w:right w:val="single" w:sz="8" w:space="0" w:color="auto"/>
            </w:tcBorders>
            <w:vAlign w:val="center"/>
          </w:tcPr>
          <w:p w14:paraId="209125E6" w14:textId="77777777" w:rsidR="00B60C59" w:rsidRDefault="00B60C59" w:rsidP="00811B6F">
            <w:pPr>
              <w:rPr>
                <w:rFonts w:hint="eastAsia"/>
              </w:rPr>
            </w:pPr>
            <w:r>
              <w:rPr>
                <w:rFonts w:hint="eastAsia"/>
              </w:rPr>
              <w:t>符合国家及行业规范标准，通过成果验收并满足委托人要求和合同条款的要求</w:t>
            </w:r>
          </w:p>
        </w:tc>
      </w:tr>
      <w:tr w:rsidR="00B60C59" w14:paraId="0F0DE92D" w14:textId="77777777">
        <w:trPr>
          <w:trHeight w:val="1106"/>
        </w:trPr>
        <w:tc>
          <w:tcPr>
            <w:tcW w:w="664" w:type="dxa"/>
            <w:tcBorders>
              <w:top w:val="single" w:sz="8" w:space="0" w:color="auto"/>
              <w:left w:val="single" w:sz="8" w:space="0" w:color="auto"/>
              <w:bottom w:val="single" w:sz="8" w:space="0" w:color="auto"/>
              <w:right w:val="single" w:sz="8" w:space="0" w:color="auto"/>
            </w:tcBorders>
            <w:vAlign w:val="center"/>
          </w:tcPr>
          <w:p w14:paraId="5C1EA35D" w14:textId="77777777" w:rsidR="00B60C59" w:rsidRDefault="00B60C59" w:rsidP="00811B6F">
            <w:pPr>
              <w:rPr>
                <w:rFonts w:hint="eastAsia"/>
              </w:rPr>
            </w:pPr>
            <w:r>
              <w:rPr>
                <w:rFonts w:hint="eastAsia"/>
              </w:rPr>
              <w:t>3</w:t>
            </w:r>
          </w:p>
        </w:tc>
        <w:tc>
          <w:tcPr>
            <w:tcW w:w="2300" w:type="dxa"/>
            <w:tcBorders>
              <w:top w:val="single" w:sz="8" w:space="0" w:color="auto"/>
              <w:left w:val="single" w:sz="8" w:space="0" w:color="auto"/>
              <w:bottom w:val="single" w:sz="8" w:space="0" w:color="auto"/>
              <w:right w:val="single" w:sz="8" w:space="0" w:color="auto"/>
            </w:tcBorders>
            <w:vAlign w:val="center"/>
          </w:tcPr>
          <w:p w14:paraId="26E06253" w14:textId="5334F4A3" w:rsidR="00B60C59" w:rsidRDefault="00B60C59" w:rsidP="00811B6F">
            <w:pPr>
              <w:rPr>
                <w:rFonts w:hint="eastAsia"/>
                <w:sz w:val="24"/>
              </w:rPr>
            </w:pPr>
            <w:r w:rsidRPr="003053D3">
              <w:rPr>
                <w:rFonts w:hint="eastAsia"/>
              </w:rPr>
              <w:t>河北省交通规划设计研究院有限公司</w:t>
            </w:r>
          </w:p>
        </w:tc>
        <w:tc>
          <w:tcPr>
            <w:tcW w:w="1306" w:type="dxa"/>
            <w:tcBorders>
              <w:top w:val="single" w:sz="8" w:space="0" w:color="auto"/>
              <w:left w:val="single" w:sz="8" w:space="0" w:color="auto"/>
              <w:bottom w:val="single" w:sz="8" w:space="0" w:color="auto"/>
              <w:right w:val="single" w:sz="8" w:space="0" w:color="auto"/>
            </w:tcBorders>
            <w:vAlign w:val="center"/>
          </w:tcPr>
          <w:p w14:paraId="75CC20BD" w14:textId="3199FA0B" w:rsidR="00B60C59" w:rsidRDefault="00B60C59" w:rsidP="00811B6F">
            <w:pPr>
              <w:rPr>
                <w:rFonts w:hint="eastAsia"/>
                <w:sz w:val="24"/>
              </w:rPr>
            </w:pPr>
            <w:r w:rsidRPr="003053D3">
              <w:rPr>
                <w:rFonts w:hint="eastAsia"/>
              </w:rPr>
              <w:t>795000</w:t>
            </w:r>
          </w:p>
        </w:tc>
        <w:tc>
          <w:tcPr>
            <w:tcW w:w="1179" w:type="dxa"/>
            <w:tcBorders>
              <w:top w:val="single" w:sz="8" w:space="0" w:color="auto"/>
              <w:left w:val="single" w:sz="8" w:space="0" w:color="auto"/>
              <w:bottom w:val="single" w:sz="8" w:space="0" w:color="auto"/>
              <w:right w:val="single" w:sz="8" w:space="0" w:color="auto"/>
            </w:tcBorders>
            <w:vAlign w:val="center"/>
          </w:tcPr>
          <w:p w14:paraId="58EB4397" w14:textId="3606FA37" w:rsidR="00B60C59" w:rsidRDefault="00B60C59" w:rsidP="00811B6F">
            <w:pPr>
              <w:rPr>
                <w:rFonts w:hint="eastAsia"/>
                <w:sz w:val="24"/>
              </w:rPr>
            </w:pPr>
            <w:r w:rsidRPr="003053D3">
              <w:rPr>
                <w:rFonts w:hint="eastAsia"/>
              </w:rPr>
              <w:t>795000</w:t>
            </w:r>
          </w:p>
        </w:tc>
        <w:tc>
          <w:tcPr>
            <w:tcW w:w="2015" w:type="dxa"/>
            <w:tcBorders>
              <w:top w:val="single" w:sz="8" w:space="0" w:color="auto"/>
              <w:left w:val="single" w:sz="8" w:space="0" w:color="auto"/>
              <w:bottom w:val="single" w:sz="8" w:space="0" w:color="auto"/>
              <w:right w:val="single" w:sz="8" w:space="0" w:color="auto"/>
            </w:tcBorders>
            <w:vAlign w:val="center"/>
          </w:tcPr>
          <w:p w14:paraId="3B7C8926" w14:textId="77777777" w:rsidR="00B60C59" w:rsidRDefault="00B60C59" w:rsidP="00811B6F">
            <w:pPr>
              <w:rPr>
                <w:rFonts w:hint="eastAsia"/>
              </w:rPr>
            </w:pPr>
            <w:r>
              <w:rPr>
                <w:rFonts w:hint="eastAsia"/>
              </w:rPr>
              <w:t>24个月，自签订合同之日起计算。</w:t>
            </w:r>
          </w:p>
        </w:tc>
        <w:tc>
          <w:tcPr>
            <w:tcW w:w="2372" w:type="dxa"/>
            <w:tcBorders>
              <w:top w:val="single" w:sz="8" w:space="0" w:color="auto"/>
              <w:left w:val="single" w:sz="8" w:space="0" w:color="auto"/>
              <w:bottom w:val="single" w:sz="8" w:space="0" w:color="auto"/>
              <w:right w:val="single" w:sz="8" w:space="0" w:color="auto"/>
            </w:tcBorders>
            <w:vAlign w:val="center"/>
          </w:tcPr>
          <w:p w14:paraId="0402F67A" w14:textId="77777777" w:rsidR="00B60C59" w:rsidRDefault="00B60C59" w:rsidP="00811B6F">
            <w:pPr>
              <w:rPr>
                <w:rFonts w:hint="eastAsia"/>
              </w:rPr>
            </w:pPr>
            <w:r>
              <w:rPr>
                <w:rFonts w:hint="eastAsia"/>
              </w:rPr>
              <w:t>符合国家及行业规范标准，通过成果验收并满足委托人要求和合同条款的要求</w:t>
            </w:r>
          </w:p>
        </w:tc>
      </w:tr>
    </w:tbl>
    <w:p w14:paraId="77E7F89A" w14:textId="77777777" w:rsidR="00043EE0" w:rsidRDefault="00454846" w:rsidP="00811B6F">
      <w:pPr>
        <w:rPr>
          <w:rFonts w:hint="eastAsia"/>
        </w:rPr>
      </w:pPr>
      <w:r>
        <w:rPr>
          <w:rFonts w:hint="eastAsia"/>
        </w:rPr>
        <w:t xml:space="preserve">2.中标候选人项目负责人 </w:t>
      </w:r>
    </w:p>
    <w:tbl>
      <w:tblPr>
        <w:tblW w:w="9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2457"/>
        <w:gridCol w:w="1721"/>
        <w:gridCol w:w="1017"/>
        <w:gridCol w:w="1972"/>
        <w:gridCol w:w="1985"/>
      </w:tblGrid>
      <w:tr w:rsidR="00043EE0" w14:paraId="0F6ED22A" w14:textId="77777777">
        <w:trPr>
          <w:trHeight w:val="365"/>
        </w:trPr>
        <w:tc>
          <w:tcPr>
            <w:tcW w:w="665" w:type="dxa"/>
            <w:tcBorders>
              <w:top w:val="single" w:sz="8" w:space="0" w:color="auto"/>
              <w:left w:val="single" w:sz="8" w:space="0" w:color="auto"/>
              <w:bottom w:val="single" w:sz="8" w:space="0" w:color="auto"/>
              <w:right w:val="single" w:sz="8" w:space="0" w:color="auto"/>
            </w:tcBorders>
            <w:vAlign w:val="center"/>
          </w:tcPr>
          <w:p w14:paraId="18E582B4" w14:textId="77777777" w:rsidR="00043EE0" w:rsidRDefault="00454846" w:rsidP="00811B6F">
            <w:pPr>
              <w:rPr>
                <w:rFonts w:hint="eastAsia"/>
              </w:rPr>
            </w:pPr>
            <w:r>
              <w:rPr>
                <w:rFonts w:hint="eastAsia"/>
              </w:rPr>
              <w:t>排序</w:t>
            </w:r>
          </w:p>
        </w:tc>
        <w:tc>
          <w:tcPr>
            <w:tcW w:w="2457" w:type="dxa"/>
            <w:tcBorders>
              <w:top w:val="single" w:sz="8" w:space="0" w:color="auto"/>
              <w:left w:val="single" w:sz="8" w:space="0" w:color="auto"/>
              <w:bottom w:val="single" w:sz="8" w:space="0" w:color="auto"/>
              <w:right w:val="single" w:sz="8" w:space="0" w:color="auto"/>
            </w:tcBorders>
            <w:vAlign w:val="center"/>
          </w:tcPr>
          <w:p w14:paraId="056193DE" w14:textId="77777777" w:rsidR="00043EE0" w:rsidRDefault="00454846" w:rsidP="00811B6F">
            <w:pPr>
              <w:rPr>
                <w:rFonts w:hint="eastAsia"/>
              </w:rPr>
            </w:pPr>
            <w:r>
              <w:rPr>
                <w:rFonts w:hint="eastAsia"/>
              </w:rPr>
              <w:t>中标候选人单位名称</w:t>
            </w:r>
          </w:p>
        </w:tc>
        <w:tc>
          <w:tcPr>
            <w:tcW w:w="1721" w:type="dxa"/>
            <w:tcBorders>
              <w:top w:val="single" w:sz="8" w:space="0" w:color="auto"/>
              <w:left w:val="single" w:sz="8" w:space="0" w:color="auto"/>
              <w:bottom w:val="single" w:sz="8" w:space="0" w:color="auto"/>
              <w:right w:val="single" w:sz="8" w:space="0" w:color="auto"/>
            </w:tcBorders>
            <w:vAlign w:val="center"/>
          </w:tcPr>
          <w:p w14:paraId="4CE6B31F" w14:textId="77777777" w:rsidR="00043EE0" w:rsidRDefault="00454846" w:rsidP="00811B6F">
            <w:pPr>
              <w:rPr>
                <w:rFonts w:hint="eastAsia"/>
              </w:rPr>
            </w:pPr>
            <w:r>
              <w:rPr>
                <w:rFonts w:hint="eastAsia"/>
              </w:rPr>
              <w:t>项目负责人姓名</w:t>
            </w:r>
          </w:p>
        </w:tc>
        <w:tc>
          <w:tcPr>
            <w:tcW w:w="1017" w:type="dxa"/>
            <w:tcBorders>
              <w:top w:val="single" w:sz="8" w:space="0" w:color="auto"/>
              <w:left w:val="single" w:sz="8" w:space="0" w:color="auto"/>
              <w:bottom w:val="single" w:sz="8" w:space="0" w:color="auto"/>
              <w:right w:val="single" w:sz="8" w:space="0" w:color="auto"/>
            </w:tcBorders>
            <w:vAlign w:val="center"/>
          </w:tcPr>
          <w:p w14:paraId="4E8CD571" w14:textId="77777777" w:rsidR="00043EE0" w:rsidRDefault="00454846" w:rsidP="00811B6F">
            <w:pPr>
              <w:rPr>
                <w:rFonts w:hint="eastAsia"/>
              </w:rPr>
            </w:pPr>
            <w:r>
              <w:rPr>
                <w:rFonts w:hint="eastAsia"/>
              </w:rPr>
              <w:t>职称</w:t>
            </w:r>
          </w:p>
        </w:tc>
        <w:tc>
          <w:tcPr>
            <w:tcW w:w="1972" w:type="dxa"/>
            <w:tcBorders>
              <w:top w:val="single" w:sz="8" w:space="0" w:color="auto"/>
              <w:left w:val="single" w:sz="8" w:space="0" w:color="auto"/>
              <w:bottom w:val="single" w:sz="8" w:space="0" w:color="auto"/>
              <w:right w:val="single" w:sz="8" w:space="0" w:color="auto"/>
            </w:tcBorders>
            <w:vAlign w:val="center"/>
          </w:tcPr>
          <w:p w14:paraId="776613BE" w14:textId="77777777" w:rsidR="00043EE0" w:rsidRDefault="00454846" w:rsidP="00811B6F">
            <w:pPr>
              <w:rPr>
                <w:rFonts w:hint="eastAsia"/>
              </w:rPr>
            </w:pPr>
            <w:r>
              <w:rPr>
                <w:rFonts w:hint="eastAsia"/>
              </w:rPr>
              <w:t>相关证书名称</w:t>
            </w:r>
          </w:p>
        </w:tc>
        <w:tc>
          <w:tcPr>
            <w:tcW w:w="1985" w:type="dxa"/>
            <w:tcBorders>
              <w:top w:val="single" w:sz="8" w:space="0" w:color="auto"/>
              <w:left w:val="single" w:sz="8" w:space="0" w:color="auto"/>
              <w:bottom w:val="single" w:sz="8" w:space="0" w:color="auto"/>
              <w:right w:val="single" w:sz="8" w:space="0" w:color="auto"/>
            </w:tcBorders>
            <w:vAlign w:val="center"/>
          </w:tcPr>
          <w:p w14:paraId="57D7B865" w14:textId="77777777" w:rsidR="00043EE0" w:rsidRDefault="00454846" w:rsidP="00811B6F">
            <w:pPr>
              <w:rPr>
                <w:rFonts w:hint="eastAsia"/>
              </w:rPr>
            </w:pPr>
            <w:r>
              <w:rPr>
                <w:rFonts w:hint="eastAsia"/>
              </w:rPr>
              <w:t>相关证书编号</w:t>
            </w:r>
          </w:p>
        </w:tc>
      </w:tr>
      <w:tr w:rsidR="00854665" w14:paraId="77FAB2FE" w14:textId="77777777">
        <w:trPr>
          <w:trHeight w:val="708"/>
        </w:trPr>
        <w:tc>
          <w:tcPr>
            <w:tcW w:w="665" w:type="dxa"/>
            <w:tcBorders>
              <w:top w:val="single" w:sz="8" w:space="0" w:color="auto"/>
              <w:left w:val="single" w:sz="8" w:space="0" w:color="auto"/>
              <w:right w:val="single" w:sz="8" w:space="0" w:color="auto"/>
            </w:tcBorders>
            <w:vAlign w:val="center"/>
          </w:tcPr>
          <w:p w14:paraId="634AF5FC" w14:textId="77777777" w:rsidR="00854665" w:rsidRDefault="00854665" w:rsidP="00811B6F">
            <w:pPr>
              <w:rPr>
                <w:rFonts w:hint="eastAsia"/>
              </w:rPr>
            </w:pPr>
            <w:r>
              <w:rPr>
                <w:rFonts w:hint="eastAsia"/>
              </w:rPr>
              <w:t>1</w:t>
            </w:r>
          </w:p>
        </w:tc>
        <w:tc>
          <w:tcPr>
            <w:tcW w:w="2457" w:type="dxa"/>
            <w:tcBorders>
              <w:top w:val="single" w:sz="8" w:space="0" w:color="auto"/>
              <w:left w:val="single" w:sz="8" w:space="0" w:color="auto"/>
              <w:right w:val="single" w:sz="8" w:space="0" w:color="auto"/>
            </w:tcBorders>
            <w:vAlign w:val="center"/>
          </w:tcPr>
          <w:p w14:paraId="5C8D2A6B" w14:textId="0E8A943C" w:rsidR="00854665" w:rsidRDefault="00854665" w:rsidP="00811B6F">
            <w:pPr>
              <w:rPr>
                <w:rFonts w:hint="eastAsia"/>
                <w:sz w:val="24"/>
              </w:rPr>
            </w:pPr>
            <w:r w:rsidRPr="003053D3">
              <w:rPr>
                <w:rFonts w:hint="eastAsia"/>
              </w:rPr>
              <w:t>石家庄铁道大学</w:t>
            </w:r>
          </w:p>
        </w:tc>
        <w:tc>
          <w:tcPr>
            <w:tcW w:w="1721" w:type="dxa"/>
            <w:tcBorders>
              <w:top w:val="single" w:sz="8" w:space="0" w:color="auto"/>
              <w:left w:val="single" w:sz="8" w:space="0" w:color="auto"/>
              <w:bottom w:val="single" w:sz="8" w:space="0" w:color="auto"/>
              <w:right w:val="single" w:sz="8" w:space="0" w:color="auto"/>
            </w:tcBorders>
            <w:vAlign w:val="center"/>
          </w:tcPr>
          <w:p w14:paraId="6F8944C9" w14:textId="1870A884" w:rsidR="00854665" w:rsidRPr="00854665" w:rsidRDefault="00854665" w:rsidP="00811B6F">
            <w:pPr>
              <w:rPr>
                <w:rFonts w:cstheme="minorBidi" w:hint="eastAsia"/>
                <w:kern w:val="2"/>
              </w:rPr>
            </w:pPr>
            <w:r w:rsidRPr="00854665">
              <w:rPr>
                <w:rFonts w:hint="eastAsia"/>
              </w:rPr>
              <w:t>杨广庆</w:t>
            </w:r>
          </w:p>
        </w:tc>
        <w:tc>
          <w:tcPr>
            <w:tcW w:w="1017" w:type="dxa"/>
            <w:tcBorders>
              <w:top w:val="single" w:sz="8" w:space="0" w:color="auto"/>
              <w:left w:val="single" w:sz="8" w:space="0" w:color="auto"/>
              <w:bottom w:val="single" w:sz="8" w:space="0" w:color="auto"/>
              <w:right w:val="single" w:sz="8" w:space="0" w:color="auto"/>
            </w:tcBorders>
            <w:vAlign w:val="center"/>
          </w:tcPr>
          <w:p w14:paraId="764157A5" w14:textId="69D120F1" w:rsidR="00854665" w:rsidRDefault="00854665" w:rsidP="00811B6F">
            <w:pPr>
              <w:rPr>
                <w:rFonts w:hint="eastAsia"/>
              </w:rPr>
            </w:pPr>
            <w:r>
              <w:rPr>
                <w:rFonts w:hint="eastAsia"/>
              </w:rPr>
              <w:t>教授</w:t>
            </w:r>
          </w:p>
        </w:tc>
        <w:tc>
          <w:tcPr>
            <w:tcW w:w="1972" w:type="dxa"/>
            <w:tcBorders>
              <w:top w:val="single" w:sz="8" w:space="0" w:color="auto"/>
              <w:left w:val="single" w:sz="8" w:space="0" w:color="auto"/>
              <w:bottom w:val="single" w:sz="8" w:space="0" w:color="auto"/>
              <w:right w:val="single" w:sz="8" w:space="0" w:color="auto"/>
            </w:tcBorders>
            <w:vAlign w:val="center"/>
          </w:tcPr>
          <w:p w14:paraId="35974880" w14:textId="16E9B5E3" w:rsidR="00854665" w:rsidRDefault="00854665" w:rsidP="00811B6F">
            <w:pPr>
              <w:rPr>
                <w:rFonts w:hint="eastAsia"/>
              </w:rPr>
            </w:pPr>
            <w:r>
              <w:rPr>
                <w:rFonts w:hint="eastAsia"/>
              </w:rPr>
              <w:t>教授</w:t>
            </w:r>
          </w:p>
        </w:tc>
        <w:tc>
          <w:tcPr>
            <w:tcW w:w="1985" w:type="dxa"/>
            <w:tcBorders>
              <w:top w:val="single" w:sz="8" w:space="0" w:color="auto"/>
              <w:left w:val="single" w:sz="8" w:space="0" w:color="auto"/>
              <w:bottom w:val="single" w:sz="8" w:space="0" w:color="auto"/>
              <w:right w:val="single" w:sz="8" w:space="0" w:color="auto"/>
            </w:tcBorders>
            <w:vAlign w:val="center"/>
          </w:tcPr>
          <w:p w14:paraId="1872A7F1" w14:textId="0ACFB880" w:rsidR="00854665" w:rsidRDefault="00854665" w:rsidP="00811B6F">
            <w:pPr>
              <w:rPr>
                <w:rFonts w:hint="eastAsia"/>
              </w:rPr>
            </w:pPr>
            <w:r>
              <w:rPr>
                <w:rFonts w:hint="eastAsia"/>
              </w:rPr>
              <w:t>0290926</w:t>
            </w:r>
          </w:p>
        </w:tc>
      </w:tr>
      <w:tr w:rsidR="00854665" w14:paraId="51C49D9C" w14:textId="77777777">
        <w:trPr>
          <w:trHeight w:val="708"/>
        </w:trPr>
        <w:tc>
          <w:tcPr>
            <w:tcW w:w="665" w:type="dxa"/>
            <w:tcBorders>
              <w:top w:val="single" w:sz="8" w:space="0" w:color="auto"/>
              <w:left w:val="single" w:sz="8" w:space="0" w:color="auto"/>
              <w:right w:val="single" w:sz="8" w:space="0" w:color="auto"/>
            </w:tcBorders>
            <w:vAlign w:val="center"/>
          </w:tcPr>
          <w:p w14:paraId="10B8FEBE" w14:textId="77777777" w:rsidR="00854665" w:rsidRDefault="00854665" w:rsidP="00811B6F">
            <w:pPr>
              <w:rPr>
                <w:rFonts w:hint="eastAsia"/>
              </w:rPr>
            </w:pPr>
            <w:r>
              <w:rPr>
                <w:rFonts w:hint="eastAsia"/>
              </w:rPr>
              <w:t>2</w:t>
            </w:r>
          </w:p>
        </w:tc>
        <w:tc>
          <w:tcPr>
            <w:tcW w:w="2457" w:type="dxa"/>
            <w:tcBorders>
              <w:top w:val="single" w:sz="8" w:space="0" w:color="auto"/>
              <w:left w:val="single" w:sz="8" w:space="0" w:color="auto"/>
              <w:right w:val="single" w:sz="8" w:space="0" w:color="auto"/>
            </w:tcBorders>
            <w:vAlign w:val="center"/>
          </w:tcPr>
          <w:p w14:paraId="6F15B127" w14:textId="75658262" w:rsidR="00854665" w:rsidRDefault="00854665" w:rsidP="00811B6F">
            <w:pPr>
              <w:rPr>
                <w:rFonts w:hint="eastAsia"/>
                <w:sz w:val="24"/>
              </w:rPr>
            </w:pPr>
            <w:r w:rsidRPr="003053D3">
              <w:rPr>
                <w:rFonts w:hint="eastAsia"/>
              </w:rPr>
              <w:t>河北工业大学</w:t>
            </w:r>
          </w:p>
        </w:tc>
        <w:tc>
          <w:tcPr>
            <w:tcW w:w="1721" w:type="dxa"/>
            <w:tcBorders>
              <w:top w:val="single" w:sz="8" w:space="0" w:color="auto"/>
              <w:left w:val="single" w:sz="8" w:space="0" w:color="auto"/>
              <w:bottom w:val="single" w:sz="8" w:space="0" w:color="auto"/>
              <w:right w:val="single" w:sz="8" w:space="0" w:color="auto"/>
            </w:tcBorders>
            <w:shd w:val="clear" w:color="auto" w:fill="auto"/>
            <w:vAlign w:val="center"/>
          </w:tcPr>
          <w:p w14:paraId="47C6C3C9" w14:textId="42A6EA20" w:rsidR="00854665" w:rsidRPr="00854665" w:rsidRDefault="00854665" w:rsidP="00811B6F">
            <w:pPr>
              <w:rPr>
                <w:rFonts w:cstheme="minorBidi" w:hint="eastAsia"/>
                <w:kern w:val="2"/>
              </w:rPr>
            </w:pPr>
            <w:r w:rsidRPr="00854665">
              <w:rPr>
                <w:rFonts w:hint="eastAsia"/>
              </w:rPr>
              <w:t>肖庆</w:t>
            </w:r>
            <w:proofErr w:type="gramStart"/>
            <w:r w:rsidRPr="00854665">
              <w:rPr>
                <w:rFonts w:hint="eastAsia"/>
              </w:rPr>
              <w:t>一</w:t>
            </w:r>
            <w:proofErr w:type="gramEnd"/>
          </w:p>
        </w:tc>
        <w:tc>
          <w:tcPr>
            <w:tcW w:w="1017" w:type="dxa"/>
            <w:tcBorders>
              <w:top w:val="single" w:sz="8" w:space="0" w:color="auto"/>
              <w:left w:val="single" w:sz="8" w:space="0" w:color="auto"/>
              <w:bottom w:val="single" w:sz="8" w:space="0" w:color="auto"/>
              <w:right w:val="single" w:sz="8" w:space="0" w:color="auto"/>
            </w:tcBorders>
            <w:vAlign w:val="center"/>
          </w:tcPr>
          <w:p w14:paraId="4BE3C391" w14:textId="1F9D1F94" w:rsidR="00854665" w:rsidRDefault="00854665" w:rsidP="00811B6F">
            <w:pPr>
              <w:rPr>
                <w:rFonts w:hint="eastAsia"/>
              </w:rPr>
            </w:pPr>
            <w:r>
              <w:rPr>
                <w:rFonts w:hint="eastAsia"/>
              </w:rPr>
              <w:t>教授</w:t>
            </w:r>
          </w:p>
        </w:tc>
        <w:tc>
          <w:tcPr>
            <w:tcW w:w="1972" w:type="dxa"/>
            <w:tcBorders>
              <w:top w:val="single" w:sz="8" w:space="0" w:color="auto"/>
              <w:left w:val="single" w:sz="8" w:space="0" w:color="auto"/>
              <w:bottom w:val="single" w:sz="8" w:space="0" w:color="auto"/>
              <w:right w:val="single" w:sz="8" w:space="0" w:color="auto"/>
            </w:tcBorders>
            <w:vAlign w:val="center"/>
          </w:tcPr>
          <w:p w14:paraId="1BC35EF7" w14:textId="1EF3945E" w:rsidR="00854665" w:rsidRDefault="00854665" w:rsidP="00811B6F">
            <w:pPr>
              <w:rPr>
                <w:rFonts w:hint="eastAsia"/>
              </w:rPr>
            </w:pPr>
            <w:r>
              <w:rPr>
                <w:rFonts w:hint="eastAsia"/>
              </w:rPr>
              <w:t>教授</w:t>
            </w:r>
          </w:p>
        </w:tc>
        <w:tc>
          <w:tcPr>
            <w:tcW w:w="1985" w:type="dxa"/>
            <w:tcBorders>
              <w:top w:val="single" w:sz="8" w:space="0" w:color="auto"/>
              <w:left w:val="single" w:sz="8" w:space="0" w:color="auto"/>
              <w:bottom w:val="single" w:sz="8" w:space="0" w:color="auto"/>
              <w:right w:val="single" w:sz="8" w:space="0" w:color="auto"/>
            </w:tcBorders>
            <w:vAlign w:val="center"/>
          </w:tcPr>
          <w:p w14:paraId="6657C07C" w14:textId="7CC2D313" w:rsidR="00854665" w:rsidRDefault="0054525B" w:rsidP="00811B6F">
            <w:pPr>
              <w:rPr>
                <w:rFonts w:hint="eastAsia"/>
              </w:rPr>
            </w:pPr>
            <w:r>
              <w:rPr>
                <w:rFonts w:hint="eastAsia"/>
              </w:rPr>
              <w:t>/</w:t>
            </w:r>
          </w:p>
        </w:tc>
      </w:tr>
      <w:tr w:rsidR="00854665" w14:paraId="1EE01DB1" w14:textId="77777777">
        <w:trPr>
          <w:trHeight w:val="708"/>
        </w:trPr>
        <w:tc>
          <w:tcPr>
            <w:tcW w:w="665" w:type="dxa"/>
            <w:tcBorders>
              <w:top w:val="single" w:sz="8" w:space="0" w:color="auto"/>
              <w:left w:val="single" w:sz="8" w:space="0" w:color="auto"/>
              <w:right w:val="single" w:sz="8" w:space="0" w:color="auto"/>
            </w:tcBorders>
            <w:vAlign w:val="center"/>
          </w:tcPr>
          <w:p w14:paraId="56479520" w14:textId="77777777" w:rsidR="00854665" w:rsidRDefault="00854665" w:rsidP="00811B6F">
            <w:pPr>
              <w:rPr>
                <w:rFonts w:hint="eastAsia"/>
              </w:rPr>
            </w:pPr>
            <w:r>
              <w:rPr>
                <w:rFonts w:hint="eastAsia"/>
              </w:rPr>
              <w:t>3</w:t>
            </w:r>
          </w:p>
        </w:tc>
        <w:tc>
          <w:tcPr>
            <w:tcW w:w="2457" w:type="dxa"/>
            <w:tcBorders>
              <w:top w:val="single" w:sz="8" w:space="0" w:color="auto"/>
              <w:left w:val="single" w:sz="8" w:space="0" w:color="auto"/>
              <w:right w:val="single" w:sz="8" w:space="0" w:color="auto"/>
            </w:tcBorders>
            <w:vAlign w:val="center"/>
          </w:tcPr>
          <w:p w14:paraId="31253AE1" w14:textId="5247D978" w:rsidR="00854665" w:rsidRDefault="00854665" w:rsidP="00811B6F">
            <w:pPr>
              <w:rPr>
                <w:rFonts w:hint="eastAsia"/>
                <w:sz w:val="24"/>
              </w:rPr>
            </w:pPr>
            <w:r w:rsidRPr="003053D3">
              <w:rPr>
                <w:rFonts w:hint="eastAsia"/>
              </w:rPr>
              <w:t>河北省交通规划设计研究院有限公司</w:t>
            </w:r>
          </w:p>
        </w:tc>
        <w:tc>
          <w:tcPr>
            <w:tcW w:w="1721" w:type="dxa"/>
            <w:tcBorders>
              <w:top w:val="single" w:sz="8" w:space="0" w:color="auto"/>
              <w:left w:val="single" w:sz="8" w:space="0" w:color="auto"/>
              <w:bottom w:val="single" w:sz="8" w:space="0" w:color="auto"/>
              <w:right w:val="single" w:sz="8" w:space="0" w:color="auto"/>
            </w:tcBorders>
            <w:vAlign w:val="center"/>
          </w:tcPr>
          <w:p w14:paraId="1F3686AF" w14:textId="49031C25" w:rsidR="00854665" w:rsidRPr="00854665" w:rsidRDefault="00854665" w:rsidP="00811B6F">
            <w:pPr>
              <w:rPr>
                <w:rFonts w:cstheme="minorBidi" w:hint="eastAsia"/>
                <w:kern w:val="2"/>
              </w:rPr>
            </w:pPr>
            <w:proofErr w:type="gramStart"/>
            <w:r w:rsidRPr="00854665">
              <w:rPr>
                <w:rFonts w:hint="eastAsia"/>
              </w:rPr>
              <w:t>孟会林</w:t>
            </w:r>
            <w:proofErr w:type="gramEnd"/>
          </w:p>
        </w:tc>
        <w:tc>
          <w:tcPr>
            <w:tcW w:w="1017" w:type="dxa"/>
            <w:tcBorders>
              <w:top w:val="single" w:sz="8" w:space="0" w:color="auto"/>
              <w:left w:val="single" w:sz="8" w:space="0" w:color="auto"/>
              <w:bottom w:val="single" w:sz="8" w:space="0" w:color="auto"/>
              <w:right w:val="single" w:sz="8" w:space="0" w:color="auto"/>
            </w:tcBorders>
            <w:vAlign w:val="center"/>
          </w:tcPr>
          <w:p w14:paraId="7CD556B9" w14:textId="7C9E5BDA" w:rsidR="00854665" w:rsidRDefault="00854665" w:rsidP="00811B6F">
            <w:pPr>
              <w:rPr>
                <w:rFonts w:hint="eastAsia"/>
              </w:rPr>
            </w:pPr>
            <w:r w:rsidRPr="00854665">
              <w:rPr>
                <w:rFonts w:hint="eastAsia"/>
              </w:rPr>
              <w:t>正高级工程师</w:t>
            </w:r>
          </w:p>
        </w:tc>
        <w:tc>
          <w:tcPr>
            <w:tcW w:w="1972" w:type="dxa"/>
            <w:tcBorders>
              <w:top w:val="single" w:sz="8" w:space="0" w:color="auto"/>
              <w:left w:val="single" w:sz="8" w:space="0" w:color="auto"/>
              <w:bottom w:val="single" w:sz="8" w:space="0" w:color="auto"/>
              <w:right w:val="single" w:sz="8" w:space="0" w:color="auto"/>
            </w:tcBorders>
            <w:vAlign w:val="center"/>
          </w:tcPr>
          <w:p w14:paraId="6239297C" w14:textId="5CFB4BF2" w:rsidR="00854665" w:rsidRDefault="00854665" w:rsidP="00811B6F">
            <w:pPr>
              <w:rPr>
                <w:rFonts w:hint="eastAsia"/>
              </w:rPr>
            </w:pPr>
            <w:r w:rsidRPr="00854665">
              <w:rPr>
                <w:rFonts w:hint="eastAsia"/>
              </w:rPr>
              <w:t>正高级工程师</w:t>
            </w:r>
          </w:p>
        </w:tc>
        <w:tc>
          <w:tcPr>
            <w:tcW w:w="1985" w:type="dxa"/>
            <w:tcBorders>
              <w:top w:val="single" w:sz="8" w:space="0" w:color="auto"/>
              <w:left w:val="single" w:sz="8" w:space="0" w:color="auto"/>
              <w:bottom w:val="single" w:sz="8" w:space="0" w:color="auto"/>
              <w:right w:val="single" w:sz="8" w:space="0" w:color="auto"/>
            </w:tcBorders>
            <w:vAlign w:val="center"/>
          </w:tcPr>
          <w:p w14:paraId="3ACEF4FB" w14:textId="590DEF92" w:rsidR="00854665" w:rsidRDefault="0054525B" w:rsidP="00811B6F">
            <w:pPr>
              <w:rPr>
                <w:rFonts w:hint="eastAsia"/>
                <w:sz w:val="24"/>
              </w:rPr>
            </w:pPr>
            <w:r>
              <w:t>2022A001204</w:t>
            </w:r>
          </w:p>
        </w:tc>
      </w:tr>
    </w:tbl>
    <w:p w14:paraId="57021DE7" w14:textId="77777777" w:rsidR="00043EE0" w:rsidRDefault="00454846" w:rsidP="00811B6F">
      <w:pPr>
        <w:rPr>
          <w:rFonts w:hint="eastAsia"/>
        </w:rPr>
      </w:pPr>
      <w:r>
        <w:rPr>
          <w:rFonts w:hint="eastAsia"/>
        </w:rPr>
        <w:t xml:space="preserve">3.中标候选人响应招标文件要求的资格能力条件 </w:t>
      </w:r>
    </w:p>
    <w:tbl>
      <w:tblPr>
        <w:tblW w:w="97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5"/>
        <w:gridCol w:w="4248"/>
        <w:gridCol w:w="4635"/>
      </w:tblGrid>
      <w:tr w:rsidR="00043EE0" w14:paraId="7F8418B2"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1779D651" w14:textId="77777777" w:rsidR="00043EE0" w:rsidRDefault="00454846" w:rsidP="00811B6F">
            <w:pPr>
              <w:rPr>
                <w:rFonts w:hint="eastAsia"/>
              </w:rPr>
            </w:pPr>
            <w:r>
              <w:rPr>
                <w:rFonts w:hint="eastAsia"/>
              </w:rPr>
              <w:t xml:space="preserve">排序 </w:t>
            </w:r>
          </w:p>
        </w:tc>
        <w:tc>
          <w:tcPr>
            <w:tcW w:w="4248" w:type="dxa"/>
            <w:tcBorders>
              <w:top w:val="single" w:sz="8" w:space="0" w:color="auto"/>
              <w:left w:val="single" w:sz="8" w:space="0" w:color="auto"/>
              <w:bottom w:val="single" w:sz="8" w:space="0" w:color="auto"/>
              <w:right w:val="single" w:sz="8" w:space="0" w:color="auto"/>
            </w:tcBorders>
            <w:vAlign w:val="center"/>
          </w:tcPr>
          <w:p w14:paraId="1D265F43" w14:textId="77777777" w:rsidR="00043EE0" w:rsidRDefault="00454846" w:rsidP="00811B6F">
            <w:pPr>
              <w:rPr>
                <w:rFonts w:hint="eastAsia"/>
              </w:rPr>
            </w:pPr>
            <w:r>
              <w:rPr>
                <w:rFonts w:hint="eastAsia"/>
              </w:rPr>
              <w:t xml:space="preserve">中标候选人名称 </w:t>
            </w:r>
          </w:p>
        </w:tc>
        <w:tc>
          <w:tcPr>
            <w:tcW w:w="4635" w:type="dxa"/>
            <w:tcBorders>
              <w:top w:val="single" w:sz="8" w:space="0" w:color="auto"/>
              <w:left w:val="single" w:sz="8" w:space="0" w:color="auto"/>
              <w:bottom w:val="single" w:sz="8" w:space="0" w:color="auto"/>
              <w:right w:val="single" w:sz="8" w:space="0" w:color="auto"/>
            </w:tcBorders>
            <w:vAlign w:val="center"/>
          </w:tcPr>
          <w:p w14:paraId="232D124A" w14:textId="77777777" w:rsidR="00043EE0" w:rsidRDefault="00454846" w:rsidP="00811B6F">
            <w:pPr>
              <w:rPr>
                <w:rFonts w:hint="eastAsia"/>
              </w:rPr>
            </w:pPr>
            <w:r>
              <w:rPr>
                <w:rFonts w:hint="eastAsia"/>
              </w:rPr>
              <w:t xml:space="preserve">响应情况 </w:t>
            </w:r>
          </w:p>
        </w:tc>
      </w:tr>
      <w:tr w:rsidR="00854665" w14:paraId="03764192"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363BF87D" w14:textId="77777777" w:rsidR="00854665" w:rsidRDefault="00854665" w:rsidP="00811B6F">
            <w:pPr>
              <w:rPr>
                <w:rFonts w:hint="eastAsia"/>
              </w:rPr>
            </w:pPr>
            <w:r>
              <w:rPr>
                <w:rFonts w:hint="eastAsia"/>
              </w:rPr>
              <w:t xml:space="preserve">1 </w:t>
            </w:r>
          </w:p>
        </w:tc>
        <w:tc>
          <w:tcPr>
            <w:tcW w:w="4248" w:type="dxa"/>
            <w:tcBorders>
              <w:top w:val="single" w:sz="8" w:space="0" w:color="auto"/>
              <w:left w:val="single" w:sz="8" w:space="0" w:color="auto"/>
              <w:bottom w:val="single" w:sz="8" w:space="0" w:color="auto"/>
              <w:right w:val="single" w:sz="8" w:space="0" w:color="auto"/>
            </w:tcBorders>
            <w:vAlign w:val="center"/>
          </w:tcPr>
          <w:p w14:paraId="65CA8536" w14:textId="11EC4CBB" w:rsidR="00854665" w:rsidRDefault="00854665" w:rsidP="00811B6F">
            <w:pPr>
              <w:rPr>
                <w:rFonts w:hint="eastAsia"/>
                <w:sz w:val="24"/>
              </w:rPr>
            </w:pPr>
            <w:r w:rsidRPr="003053D3">
              <w:rPr>
                <w:rFonts w:hint="eastAsia"/>
              </w:rPr>
              <w:t>石家庄铁道大学</w:t>
            </w:r>
          </w:p>
        </w:tc>
        <w:tc>
          <w:tcPr>
            <w:tcW w:w="4635" w:type="dxa"/>
            <w:tcBorders>
              <w:top w:val="single" w:sz="8" w:space="0" w:color="auto"/>
              <w:left w:val="single" w:sz="8" w:space="0" w:color="auto"/>
              <w:bottom w:val="single" w:sz="8" w:space="0" w:color="auto"/>
              <w:right w:val="single" w:sz="8" w:space="0" w:color="auto"/>
            </w:tcBorders>
            <w:vAlign w:val="center"/>
          </w:tcPr>
          <w:p w14:paraId="737399F2" w14:textId="77777777" w:rsidR="00854665" w:rsidRDefault="00854665" w:rsidP="00811B6F">
            <w:pPr>
              <w:rPr>
                <w:rFonts w:hint="eastAsia"/>
              </w:rPr>
            </w:pPr>
            <w:r>
              <w:rPr>
                <w:rFonts w:hint="eastAsia"/>
              </w:rPr>
              <w:t>合格</w:t>
            </w:r>
          </w:p>
        </w:tc>
      </w:tr>
      <w:tr w:rsidR="00854665" w14:paraId="0AC9B261"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661542C7" w14:textId="77777777" w:rsidR="00854665" w:rsidRDefault="00854665" w:rsidP="00811B6F">
            <w:pPr>
              <w:rPr>
                <w:rFonts w:hint="eastAsia"/>
              </w:rPr>
            </w:pPr>
            <w:r>
              <w:rPr>
                <w:rFonts w:hint="eastAsia"/>
              </w:rPr>
              <w:t xml:space="preserve">2 </w:t>
            </w:r>
          </w:p>
        </w:tc>
        <w:tc>
          <w:tcPr>
            <w:tcW w:w="4248" w:type="dxa"/>
            <w:tcBorders>
              <w:top w:val="single" w:sz="8" w:space="0" w:color="auto"/>
              <w:left w:val="single" w:sz="8" w:space="0" w:color="auto"/>
              <w:bottom w:val="single" w:sz="8" w:space="0" w:color="auto"/>
              <w:right w:val="single" w:sz="8" w:space="0" w:color="auto"/>
            </w:tcBorders>
            <w:vAlign w:val="center"/>
          </w:tcPr>
          <w:p w14:paraId="71A64DFE" w14:textId="414EB44E" w:rsidR="00854665" w:rsidRDefault="00854665" w:rsidP="00811B6F">
            <w:pPr>
              <w:rPr>
                <w:rFonts w:hint="eastAsia"/>
                <w:sz w:val="24"/>
              </w:rPr>
            </w:pPr>
            <w:r w:rsidRPr="003053D3">
              <w:rPr>
                <w:rFonts w:hint="eastAsia"/>
              </w:rPr>
              <w:t>河北工业大学</w:t>
            </w:r>
          </w:p>
        </w:tc>
        <w:tc>
          <w:tcPr>
            <w:tcW w:w="4635" w:type="dxa"/>
            <w:tcBorders>
              <w:top w:val="single" w:sz="8" w:space="0" w:color="auto"/>
              <w:left w:val="single" w:sz="8" w:space="0" w:color="auto"/>
              <w:bottom w:val="single" w:sz="8" w:space="0" w:color="auto"/>
              <w:right w:val="single" w:sz="8" w:space="0" w:color="auto"/>
            </w:tcBorders>
            <w:vAlign w:val="center"/>
          </w:tcPr>
          <w:p w14:paraId="30B83DAA" w14:textId="77777777" w:rsidR="00854665" w:rsidRDefault="00854665" w:rsidP="00811B6F">
            <w:pPr>
              <w:rPr>
                <w:rFonts w:hint="eastAsia"/>
              </w:rPr>
            </w:pPr>
            <w:r>
              <w:rPr>
                <w:rFonts w:hint="eastAsia"/>
              </w:rPr>
              <w:t>合格</w:t>
            </w:r>
          </w:p>
        </w:tc>
      </w:tr>
      <w:tr w:rsidR="00854665" w14:paraId="145F98AF" w14:textId="77777777">
        <w:trPr>
          <w:trHeight w:val="526"/>
        </w:trPr>
        <w:tc>
          <w:tcPr>
            <w:tcW w:w="875" w:type="dxa"/>
            <w:tcBorders>
              <w:top w:val="single" w:sz="8" w:space="0" w:color="auto"/>
              <w:left w:val="single" w:sz="8" w:space="0" w:color="auto"/>
              <w:bottom w:val="single" w:sz="8" w:space="0" w:color="auto"/>
              <w:right w:val="single" w:sz="8" w:space="0" w:color="auto"/>
            </w:tcBorders>
            <w:vAlign w:val="center"/>
          </w:tcPr>
          <w:p w14:paraId="48043111" w14:textId="77777777" w:rsidR="00854665" w:rsidRDefault="00854665" w:rsidP="00811B6F">
            <w:pPr>
              <w:rPr>
                <w:rFonts w:hint="eastAsia"/>
              </w:rPr>
            </w:pPr>
            <w:r>
              <w:rPr>
                <w:rFonts w:hint="eastAsia"/>
              </w:rPr>
              <w:t xml:space="preserve">3 </w:t>
            </w:r>
          </w:p>
        </w:tc>
        <w:tc>
          <w:tcPr>
            <w:tcW w:w="4248" w:type="dxa"/>
            <w:tcBorders>
              <w:top w:val="single" w:sz="8" w:space="0" w:color="auto"/>
              <w:left w:val="single" w:sz="8" w:space="0" w:color="auto"/>
              <w:bottom w:val="single" w:sz="8" w:space="0" w:color="auto"/>
              <w:right w:val="single" w:sz="8" w:space="0" w:color="auto"/>
            </w:tcBorders>
            <w:vAlign w:val="center"/>
          </w:tcPr>
          <w:p w14:paraId="34E2973C" w14:textId="44F82838" w:rsidR="00854665" w:rsidRDefault="00854665" w:rsidP="00811B6F">
            <w:pPr>
              <w:rPr>
                <w:rFonts w:hint="eastAsia"/>
                <w:sz w:val="24"/>
              </w:rPr>
            </w:pPr>
            <w:r w:rsidRPr="003053D3">
              <w:rPr>
                <w:rFonts w:hint="eastAsia"/>
              </w:rPr>
              <w:t>河北省交通规划设计研究院有限公司</w:t>
            </w:r>
          </w:p>
        </w:tc>
        <w:tc>
          <w:tcPr>
            <w:tcW w:w="4635" w:type="dxa"/>
            <w:tcBorders>
              <w:top w:val="single" w:sz="8" w:space="0" w:color="auto"/>
              <w:left w:val="single" w:sz="8" w:space="0" w:color="auto"/>
              <w:bottom w:val="single" w:sz="8" w:space="0" w:color="auto"/>
              <w:right w:val="single" w:sz="8" w:space="0" w:color="auto"/>
            </w:tcBorders>
            <w:vAlign w:val="center"/>
          </w:tcPr>
          <w:p w14:paraId="30DC12F6" w14:textId="77777777" w:rsidR="00854665" w:rsidRDefault="00854665" w:rsidP="00811B6F">
            <w:pPr>
              <w:rPr>
                <w:rFonts w:hint="eastAsia"/>
              </w:rPr>
            </w:pPr>
            <w:r>
              <w:rPr>
                <w:rFonts w:hint="eastAsia"/>
              </w:rPr>
              <w:t>合格</w:t>
            </w:r>
          </w:p>
        </w:tc>
      </w:tr>
    </w:tbl>
    <w:p w14:paraId="072BBC1F" w14:textId="77777777" w:rsidR="00043EE0" w:rsidRDefault="00454846" w:rsidP="00811B6F">
      <w:pPr>
        <w:rPr>
          <w:rFonts w:hint="eastAsia"/>
        </w:rPr>
      </w:pPr>
      <w:r>
        <w:rPr>
          <w:rFonts w:hint="eastAsia"/>
        </w:rPr>
        <w:lastRenderedPageBreak/>
        <w:t xml:space="preserve">4.（1）中标候选人企业业绩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1803"/>
        <w:gridCol w:w="2540"/>
        <w:gridCol w:w="1474"/>
        <w:gridCol w:w="1606"/>
        <w:gridCol w:w="1595"/>
      </w:tblGrid>
      <w:tr w:rsidR="00043EE0" w14:paraId="0DD76550" w14:textId="77777777">
        <w:tc>
          <w:tcPr>
            <w:tcW w:w="738" w:type="dxa"/>
            <w:tcBorders>
              <w:top w:val="single" w:sz="8" w:space="0" w:color="auto"/>
              <w:left w:val="single" w:sz="8" w:space="0" w:color="auto"/>
              <w:bottom w:val="single" w:sz="8" w:space="0" w:color="auto"/>
              <w:right w:val="single" w:sz="8" w:space="0" w:color="auto"/>
            </w:tcBorders>
            <w:vAlign w:val="center"/>
          </w:tcPr>
          <w:p w14:paraId="60A1AD6A" w14:textId="77777777" w:rsidR="00043EE0" w:rsidRDefault="00454846" w:rsidP="00811B6F">
            <w:pPr>
              <w:rPr>
                <w:rFonts w:hint="eastAsia"/>
              </w:rPr>
            </w:pPr>
            <w:r>
              <w:rPr>
                <w:rFonts w:hint="eastAsia"/>
              </w:rPr>
              <w:t xml:space="preserve">序号 </w:t>
            </w:r>
          </w:p>
        </w:tc>
        <w:tc>
          <w:tcPr>
            <w:tcW w:w="1803" w:type="dxa"/>
            <w:tcBorders>
              <w:top w:val="single" w:sz="8" w:space="0" w:color="auto"/>
              <w:left w:val="single" w:sz="8" w:space="0" w:color="auto"/>
              <w:bottom w:val="single" w:sz="8" w:space="0" w:color="auto"/>
              <w:right w:val="single" w:sz="8" w:space="0" w:color="auto"/>
            </w:tcBorders>
            <w:vAlign w:val="center"/>
          </w:tcPr>
          <w:p w14:paraId="399D8EEC" w14:textId="77777777" w:rsidR="00043EE0" w:rsidRDefault="00454846" w:rsidP="00811B6F">
            <w:pPr>
              <w:rPr>
                <w:rFonts w:hint="eastAsia"/>
              </w:rPr>
            </w:pPr>
            <w:r>
              <w:rPr>
                <w:rFonts w:hint="eastAsia"/>
              </w:rPr>
              <w:t xml:space="preserve">中标候选人名称 </w:t>
            </w:r>
          </w:p>
        </w:tc>
        <w:tc>
          <w:tcPr>
            <w:tcW w:w="2540" w:type="dxa"/>
            <w:tcBorders>
              <w:top w:val="single" w:sz="8" w:space="0" w:color="auto"/>
              <w:left w:val="single" w:sz="8" w:space="0" w:color="auto"/>
              <w:bottom w:val="single" w:sz="8" w:space="0" w:color="auto"/>
              <w:right w:val="single" w:sz="8" w:space="0" w:color="auto"/>
            </w:tcBorders>
            <w:vAlign w:val="center"/>
          </w:tcPr>
          <w:p w14:paraId="30565D54" w14:textId="77777777" w:rsidR="00043EE0" w:rsidRDefault="00454846" w:rsidP="00811B6F">
            <w:pPr>
              <w:rPr>
                <w:rFonts w:hint="eastAsia"/>
              </w:rPr>
            </w:pPr>
            <w:r>
              <w:rPr>
                <w:rFonts w:hint="eastAsia"/>
              </w:rPr>
              <w:t xml:space="preserve">中标工程名称 </w:t>
            </w:r>
          </w:p>
        </w:tc>
        <w:tc>
          <w:tcPr>
            <w:tcW w:w="1474" w:type="dxa"/>
            <w:tcBorders>
              <w:top w:val="single" w:sz="8" w:space="0" w:color="auto"/>
              <w:left w:val="single" w:sz="8" w:space="0" w:color="auto"/>
              <w:bottom w:val="single" w:sz="8" w:space="0" w:color="auto"/>
              <w:right w:val="single" w:sz="8" w:space="0" w:color="auto"/>
            </w:tcBorders>
            <w:vAlign w:val="center"/>
          </w:tcPr>
          <w:p w14:paraId="72A51249" w14:textId="77777777" w:rsidR="00043EE0" w:rsidRDefault="00454846" w:rsidP="00811B6F">
            <w:pPr>
              <w:rPr>
                <w:rFonts w:hint="eastAsia"/>
              </w:rPr>
            </w:pPr>
            <w:r>
              <w:rPr>
                <w:rFonts w:hint="eastAsia"/>
              </w:rPr>
              <w:t xml:space="preserve">建设单位 </w:t>
            </w:r>
          </w:p>
        </w:tc>
        <w:tc>
          <w:tcPr>
            <w:tcW w:w="1606" w:type="dxa"/>
            <w:tcBorders>
              <w:top w:val="single" w:sz="8" w:space="0" w:color="auto"/>
              <w:left w:val="single" w:sz="8" w:space="0" w:color="auto"/>
              <w:bottom w:val="single" w:sz="8" w:space="0" w:color="auto"/>
              <w:right w:val="single" w:sz="8" w:space="0" w:color="auto"/>
            </w:tcBorders>
            <w:vAlign w:val="center"/>
          </w:tcPr>
          <w:p w14:paraId="3AED1F41" w14:textId="77777777" w:rsidR="00043EE0" w:rsidRDefault="00454846" w:rsidP="00811B6F">
            <w:pPr>
              <w:rPr>
                <w:rFonts w:hint="eastAsia"/>
              </w:rPr>
            </w:pPr>
            <w:r>
              <w:rPr>
                <w:rFonts w:hint="eastAsia"/>
              </w:rPr>
              <w:t xml:space="preserve">成果验收时间 </w:t>
            </w:r>
          </w:p>
        </w:tc>
        <w:tc>
          <w:tcPr>
            <w:tcW w:w="1595" w:type="dxa"/>
            <w:tcBorders>
              <w:top w:val="single" w:sz="8" w:space="0" w:color="auto"/>
              <w:left w:val="single" w:sz="8" w:space="0" w:color="auto"/>
              <w:bottom w:val="single" w:sz="8" w:space="0" w:color="auto"/>
              <w:right w:val="single" w:sz="8" w:space="0" w:color="auto"/>
            </w:tcBorders>
            <w:vAlign w:val="center"/>
          </w:tcPr>
          <w:p w14:paraId="48E8040E" w14:textId="77777777" w:rsidR="00043EE0" w:rsidRDefault="00454846" w:rsidP="00811B6F">
            <w:pPr>
              <w:rPr>
                <w:rFonts w:hint="eastAsia"/>
              </w:rPr>
            </w:pPr>
            <w:r>
              <w:rPr>
                <w:rFonts w:hint="eastAsia"/>
              </w:rPr>
              <w:t xml:space="preserve">合同签订金额 </w:t>
            </w:r>
          </w:p>
        </w:tc>
      </w:tr>
      <w:tr w:rsidR="00854665" w14:paraId="53979F37" w14:textId="77777777">
        <w:tc>
          <w:tcPr>
            <w:tcW w:w="738" w:type="dxa"/>
            <w:vMerge w:val="restart"/>
            <w:tcBorders>
              <w:top w:val="single" w:sz="8" w:space="0" w:color="auto"/>
              <w:left w:val="single" w:sz="8" w:space="0" w:color="auto"/>
              <w:right w:val="single" w:sz="8" w:space="0" w:color="auto"/>
            </w:tcBorders>
            <w:vAlign w:val="center"/>
          </w:tcPr>
          <w:p w14:paraId="7A198535" w14:textId="77777777" w:rsidR="00854665" w:rsidRDefault="00854665" w:rsidP="00811B6F">
            <w:pPr>
              <w:rPr>
                <w:rFonts w:hint="eastAsia"/>
              </w:rPr>
            </w:pPr>
            <w:r>
              <w:rPr>
                <w:rFonts w:hint="eastAsia"/>
              </w:rPr>
              <w:t>1</w:t>
            </w:r>
          </w:p>
        </w:tc>
        <w:tc>
          <w:tcPr>
            <w:tcW w:w="1803" w:type="dxa"/>
            <w:vMerge w:val="restart"/>
            <w:tcBorders>
              <w:top w:val="single" w:sz="8" w:space="0" w:color="auto"/>
              <w:left w:val="single" w:sz="8" w:space="0" w:color="auto"/>
              <w:right w:val="single" w:sz="8" w:space="0" w:color="auto"/>
            </w:tcBorders>
            <w:vAlign w:val="center"/>
          </w:tcPr>
          <w:p w14:paraId="26CCD677" w14:textId="5C738F3D" w:rsidR="00854665" w:rsidRDefault="00854665" w:rsidP="00811B6F">
            <w:pPr>
              <w:rPr>
                <w:rFonts w:hint="eastAsia"/>
                <w:sz w:val="24"/>
              </w:rPr>
            </w:pPr>
            <w:r w:rsidRPr="003053D3">
              <w:rPr>
                <w:rFonts w:hint="eastAsia"/>
              </w:rPr>
              <w:t>石家庄铁道大学</w:t>
            </w:r>
          </w:p>
        </w:tc>
        <w:tc>
          <w:tcPr>
            <w:tcW w:w="2540" w:type="dxa"/>
            <w:tcBorders>
              <w:top w:val="single" w:sz="8" w:space="0" w:color="auto"/>
              <w:left w:val="single" w:sz="8" w:space="0" w:color="auto"/>
              <w:bottom w:val="single" w:sz="8" w:space="0" w:color="auto"/>
              <w:right w:val="single" w:sz="8" w:space="0" w:color="auto"/>
            </w:tcBorders>
            <w:vAlign w:val="center"/>
          </w:tcPr>
          <w:p w14:paraId="65B4C11A" w14:textId="19B5A498" w:rsidR="00854665" w:rsidRDefault="00854665" w:rsidP="00811B6F">
            <w:pPr>
              <w:rPr>
                <w:rFonts w:hint="eastAsia"/>
              </w:rPr>
            </w:pPr>
            <w:r w:rsidRPr="00854665">
              <w:rPr>
                <w:rFonts w:hint="eastAsia"/>
              </w:rPr>
              <w:t>基于建养一体化的山区公路高陡路堤性能演化与安全保障关键技术研究</w:t>
            </w:r>
          </w:p>
        </w:tc>
        <w:tc>
          <w:tcPr>
            <w:tcW w:w="1474" w:type="dxa"/>
            <w:tcBorders>
              <w:top w:val="single" w:sz="8" w:space="0" w:color="auto"/>
              <w:left w:val="single" w:sz="8" w:space="0" w:color="auto"/>
              <w:bottom w:val="single" w:sz="8" w:space="0" w:color="auto"/>
              <w:right w:val="single" w:sz="8" w:space="0" w:color="auto"/>
            </w:tcBorders>
            <w:vAlign w:val="center"/>
          </w:tcPr>
          <w:p w14:paraId="2FC2324B" w14:textId="68781A4E" w:rsidR="00854665" w:rsidRDefault="00854665" w:rsidP="00811B6F">
            <w:pPr>
              <w:rPr>
                <w:rFonts w:hint="eastAsia"/>
              </w:rPr>
            </w:pPr>
            <w:r>
              <w:t>河北省科学技术厅</w:t>
            </w:r>
          </w:p>
        </w:tc>
        <w:tc>
          <w:tcPr>
            <w:tcW w:w="1606" w:type="dxa"/>
            <w:tcBorders>
              <w:top w:val="single" w:sz="8" w:space="0" w:color="auto"/>
              <w:left w:val="single" w:sz="8" w:space="0" w:color="auto"/>
              <w:bottom w:val="single" w:sz="8" w:space="0" w:color="auto"/>
              <w:right w:val="single" w:sz="8" w:space="0" w:color="auto"/>
            </w:tcBorders>
            <w:vAlign w:val="center"/>
          </w:tcPr>
          <w:p w14:paraId="72B09ECB" w14:textId="34619DAF" w:rsidR="00854665" w:rsidRDefault="00854665" w:rsidP="00811B6F">
            <w:pPr>
              <w:rPr>
                <w:rFonts w:hint="eastAsia"/>
              </w:rPr>
            </w:pPr>
            <w:r>
              <w:rPr>
                <w:rFonts w:hint="eastAsia"/>
              </w:rPr>
              <w:t>2022.12.15</w:t>
            </w:r>
          </w:p>
        </w:tc>
        <w:tc>
          <w:tcPr>
            <w:tcW w:w="1595" w:type="dxa"/>
            <w:tcBorders>
              <w:top w:val="single" w:sz="8" w:space="0" w:color="auto"/>
              <w:left w:val="single" w:sz="8" w:space="0" w:color="auto"/>
              <w:bottom w:val="single" w:sz="8" w:space="0" w:color="auto"/>
              <w:right w:val="single" w:sz="8" w:space="0" w:color="auto"/>
            </w:tcBorders>
            <w:vAlign w:val="center"/>
          </w:tcPr>
          <w:p w14:paraId="597F87D8" w14:textId="11419856" w:rsidR="00854665" w:rsidRDefault="00854665" w:rsidP="00811B6F">
            <w:pPr>
              <w:rPr>
                <w:rFonts w:hint="eastAsia"/>
              </w:rPr>
            </w:pPr>
            <w:r>
              <w:rPr>
                <w:rFonts w:hint="eastAsia"/>
              </w:rPr>
              <w:t>1020000元</w:t>
            </w:r>
          </w:p>
        </w:tc>
      </w:tr>
      <w:tr w:rsidR="00854665" w14:paraId="3F295B35" w14:textId="77777777">
        <w:trPr>
          <w:trHeight w:val="524"/>
        </w:trPr>
        <w:tc>
          <w:tcPr>
            <w:tcW w:w="738" w:type="dxa"/>
            <w:vMerge/>
            <w:tcBorders>
              <w:left w:val="single" w:sz="8" w:space="0" w:color="auto"/>
              <w:right w:val="single" w:sz="8" w:space="0" w:color="auto"/>
            </w:tcBorders>
            <w:vAlign w:val="center"/>
          </w:tcPr>
          <w:p w14:paraId="6E98C235" w14:textId="77777777" w:rsidR="00854665" w:rsidRDefault="00854665" w:rsidP="00811B6F">
            <w:pPr>
              <w:rPr>
                <w:rFonts w:hint="eastAsia"/>
              </w:rPr>
            </w:pPr>
          </w:p>
        </w:tc>
        <w:tc>
          <w:tcPr>
            <w:tcW w:w="1803" w:type="dxa"/>
            <w:vMerge/>
            <w:tcBorders>
              <w:left w:val="single" w:sz="8" w:space="0" w:color="auto"/>
              <w:right w:val="single" w:sz="8" w:space="0" w:color="auto"/>
            </w:tcBorders>
            <w:vAlign w:val="center"/>
          </w:tcPr>
          <w:p w14:paraId="07956947" w14:textId="77777777" w:rsidR="00854665" w:rsidRDefault="00854665" w:rsidP="00811B6F">
            <w:pPr>
              <w:rPr>
                <w:rFonts w:hint="eastAsia"/>
              </w:rPr>
            </w:pPr>
          </w:p>
        </w:tc>
        <w:tc>
          <w:tcPr>
            <w:tcW w:w="2540" w:type="dxa"/>
            <w:tcBorders>
              <w:top w:val="single" w:sz="8" w:space="0" w:color="auto"/>
              <w:left w:val="single" w:sz="8" w:space="0" w:color="auto"/>
              <w:bottom w:val="single" w:sz="8" w:space="0" w:color="auto"/>
              <w:right w:val="single" w:sz="8" w:space="0" w:color="auto"/>
            </w:tcBorders>
            <w:vAlign w:val="center"/>
          </w:tcPr>
          <w:p w14:paraId="05F379DC" w14:textId="5A512813" w:rsidR="00854665" w:rsidRDefault="00854665" w:rsidP="00811B6F">
            <w:pPr>
              <w:rPr>
                <w:rFonts w:hint="eastAsia"/>
              </w:rPr>
            </w:pPr>
            <w:r w:rsidRPr="00854665">
              <w:rPr>
                <w:rFonts w:hint="eastAsia"/>
              </w:rPr>
              <w:t>复杂条件下高速公路路基性能保持关键技术与应用</w:t>
            </w:r>
          </w:p>
        </w:tc>
        <w:tc>
          <w:tcPr>
            <w:tcW w:w="1474" w:type="dxa"/>
            <w:tcBorders>
              <w:top w:val="single" w:sz="8" w:space="0" w:color="auto"/>
              <w:left w:val="single" w:sz="8" w:space="0" w:color="auto"/>
              <w:bottom w:val="single" w:sz="8" w:space="0" w:color="auto"/>
              <w:right w:val="single" w:sz="8" w:space="0" w:color="auto"/>
            </w:tcBorders>
            <w:vAlign w:val="center"/>
          </w:tcPr>
          <w:p w14:paraId="73D18061" w14:textId="767B45D4" w:rsidR="00854665" w:rsidRDefault="00854665" w:rsidP="00811B6F">
            <w:pPr>
              <w:rPr>
                <w:rFonts w:hint="eastAsia"/>
              </w:rPr>
            </w:pPr>
            <w:r w:rsidRPr="00854665">
              <w:rPr>
                <w:rFonts w:hint="eastAsia"/>
              </w:rPr>
              <w:t>中国建筑</w:t>
            </w:r>
            <w:proofErr w:type="gramStart"/>
            <w:r w:rsidRPr="00854665">
              <w:rPr>
                <w:rFonts w:hint="eastAsia"/>
              </w:rPr>
              <w:t>股份有限公司平赞高速公路</w:t>
            </w:r>
            <w:proofErr w:type="gramEnd"/>
            <w:r w:rsidRPr="00854665">
              <w:rPr>
                <w:rFonts w:hint="eastAsia"/>
              </w:rPr>
              <w:t>项目经理部</w:t>
            </w:r>
          </w:p>
        </w:tc>
        <w:tc>
          <w:tcPr>
            <w:tcW w:w="1606" w:type="dxa"/>
            <w:tcBorders>
              <w:top w:val="single" w:sz="8" w:space="0" w:color="auto"/>
              <w:left w:val="single" w:sz="8" w:space="0" w:color="auto"/>
              <w:bottom w:val="single" w:sz="8" w:space="0" w:color="auto"/>
              <w:right w:val="single" w:sz="8" w:space="0" w:color="auto"/>
            </w:tcBorders>
            <w:vAlign w:val="center"/>
          </w:tcPr>
          <w:p w14:paraId="2BE14198" w14:textId="7232C98D" w:rsidR="00854665" w:rsidRDefault="00854665" w:rsidP="00811B6F">
            <w:pPr>
              <w:rPr>
                <w:rFonts w:hint="eastAsia"/>
              </w:rPr>
            </w:pPr>
            <w:r>
              <w:rPr>
                <w:rFonts w:hint="eastAsia"/>
              </w:rPr>
              <w:t>2022.7.20</w:t>
            </w:r>
          </w:p>
        </w:tc>
        <w:tc>
          <w:tcPr>
            <w:tcW w:w="1595" w:type="dxa"/>
            <w:tcBorders>
              <w:top w:val="single" w:sz="8" w:space="0" w:color="auto"/>
              <w:left w:val="single" w:sz="8" w:space="0" w:color="auto"/>
              <w:bottom w:val="single" w:sz="8" w:space="0" w:color="auto"/>
              <w:right w:val="single" w:sz="8" w:space="0" w:color="auto"/>
            </w:tcBorders>
            <w:vAlign w:val="center"/>
          </w:tcPr>
          <w:p w14:paraId="3D6B4BA0" w14:textId="216B2A06" w:rsidR="00854665" w:rsidRDefault="00854665" w:rsidP="00811B6F">
            <w:pPr>
              <w:rPr>
                <w:rFonts w:hint="eastAsia"/>
              </w:rPr>
            </w:pPr>
            <w:r>
              <w:rPr>
                <w:rFonts w:hint="eastAsia"/>
              </w:rPr>
              <w:t>2700000元</w:t>
            </w:r>
          </w:p>
        </w:tc>
      </w:tr>
      <w:tr w:rsidR="00854665" w14:paraId="38BD8BFB" w14:textId="77777777">
        <w:trPr>
          <w:trHeight w:val="524"/>
        </w:trPr>
        <w:tc>
          <w:tcPr>
            <w:tcW w:w="738" w:type="dxa"/>
            <w:vMerge/>
            <w:tcBorders>
              <w:left w:val="single" w:sz="8" w:space="0" w:color="auto"/>
              <w:right w:val="single" w:sz="8" w:space="0" w:color="auto"/>
            </w:tcBorders>
            <w:vAlign w:val="center"/>
          </w:tcPr>
          <w:p w14:paraId="239151C6" w14:textId="77777777" w:rsidR="00854665" w:rsidRDefault="00854665" w:rsidP="00811B6F">
            <w:pPr>
              <w:rPr>
                <w:rFonts w:hint="eastAsia"/>
              </w:rPr>
            </w:pPr>
          </w:p>
        </w:tc>
        <w:tc>
          <w:tcPr>
            <w:tcW w:w="1803" w:type="dxa"/>
            <w:vMerge/>
            <w:tcBorders>
              <w:left w:val="single" w:sz="8" w:space="0" w:color="auto"/>
              <w:right w:val="single" w:sz="8" w:space="0" w:color="auto"/>
            </w:tcBorders>
            <w:vAlign w:val="center"/>
          </w:tcPr>
          <w:p w14:paraId="2D915724" w14:textId="77777777" w:rsidR="00854665" w:rsidRDefault="00854665" w:rsidP="00811B6F">
            <w:pPr>
              <w:rPr>
                <w:rFonts w:hint="eastAsia"/>
              </w:rPr>
            </w:pPr>
          </w:p>
        </w:tc>
        <w:tc>
          <w:tcPr>
            <w:tcW w:w="2540" w:type="dxa"/>
            <w:tcBorders>
              <w:top w:val="single" w:sz="8" w:space="0" w:color="auto"/>
              <w:left w:val="single" w:sz="8" w:space="0" w:color="auto"/>
              <w:bottom w:val="single" w:sz="8" w:space="0" w:color="auto"/>
              <w:right w:val="single" w:sz="8" w:space="0" w:color="auto"/>
            </w:tcBorders>
            <w:vAlign w:val="center"/>
          </w:tcPr>
          <w:p w14:paraId="494E026B" w14:textId="2D6DA337" w:rsidR="00854665" w:rsidRDefault="00854665" w:rsidP="00811B6F">
            <w:pPr>
              <w:rPr>
                <w:rFonts w:hint="eastAsia"/>
              </w:rPr>
            </w:pPr>
            <w:r w:rsidRPr="00854665">
              <w:rPr>
                <w:rFonts w:hint="eastAsia"/>
              </w:rPr>
              <w:t>天津至石家庄国家高速公路津</w:t>
            </w:r>
            <w:proofErr w:type="gramStart"/>
            <w:r w:rsidRPr="00854665">
              <w:rPr>
                <w:rFonts w:hint="eastAsia"/>
              </w:rPr>
              <w:t>冀界至保</w:t>
            </w:r>
            <w:proofErr w:type="gramEnd"/>
            <w:r w:rsidRPr="00854665">
              <w:rPr>
                <w:rFonts w:hint="eastAsia"/>
              </w:rPr>
              <w:t>石界段科研课题项目比选KT26标段</w:t>
            </w:r>
          </w:p>
        </w:tc>
        <w:tc>
          <w:tcPr>
            <w:tcW w:w="1474" w:type="dxa"/>
            <w:tcBorders>
              <w:top w:val="single" w:sz="8" w:space="0" w:color="auto"/>
              <w:left w:val="single" w:sz="8" w:space="0" w:color="auto"/>
              <w:bottom w:val="single" w:sz="8" w:space="0" w:color="auto"/>
              <w:right w:val="single" w:sz="8" w:space="0" w:color="auto"/>
            </w:tcBorders>
            <w:vAlign w:val="center"/>
          </w:tcPr>
          <w:p w14:paraId="05092F3E" w14:textId="6BB408F2" w:rsidR="00854665" w:rsidRPr="00854665" w:rsidRDefault="00854665" w:rsidP="00811B6F">
            <w:pPr>
              <w:rPr>
                <w:rFonts w:hint="eastAsia"/>
              </w:rPr>
            </w:pPr>
            <w:r w:rsidRPr="00854665">
              <w:rPr>
                <w:rFonts w:hint="eastAsia"/>
              </w:rPr>
              <w:t>中电</w:t>
            </w:r>
            <w:proofErr w:type="gramStart"/>
            <w:r w:rsidRPr="00854665">
              <w:rPr>
                <w:rFonts w:hint="eastAsia"/>
              </w:rPr>
              <w:t>建冀交</w:t>
            </w:r>
            <w:proofErr w:type="gramEnd"/>
            <w:r w:rsidRPr="00854665">
              <w:rPr>
                <w:rFonts w:hint="eastAsia"/>
              </w:rPr>
              <w:t>高速公路投资发展有限公司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38D9700C" w14:textId="646B8B11" w:rsidR="00854665" w:rsidRDefault="00854665" w:rsidP="00811B6F">
            <w:pPr>
              <w:rPr>
                <w:rFonts w:hint="eastAsia"/>
              </w:rPr>
            </w:pPr>
            <w:r>
              <w:rPr>
                <w:rFonts w:hint="eastAsia"/>
              </w:rPr>
              <w:t>2023.1.13</w:t>
            </w:r>
          </w:p>
        </w:tc>
        <w:tc>
          <w:tcPr>
            <w:tcW w:w="1595" w:type="dxa"/>
            <w:tcBorders>
              <w:top w:val="single" w:sz="8" w:space="0" w:color="auto"/>
              <w:left w:val="single" w:sz="8" w:space="0" w:color="auto"/>
              <w:bottom w:val="single" w:sz="8" w:space="0" w:color="auto"/>
              <w:right w:val="single" w:sz="8" w:space="0" w:color="auto"/>
            </w:tcBorders>
            <w:vAlign w:val="center"/>
          </w:tcPr>
          <w:p w14:paraId="4555E932" w14:textId="0A21DCD5" w:rsidR="00854665" w:rsidRDefault="00854665" w:rsidP="00811B6F">
            <w:pPr>
              <w:rPr>
                <w:rFonts w:hint="eastAsia"/>
              </w:rPr>
            </w:pPr>
            <w:r>
              <w:rPr>
                <w:rFonts w:hint="eastAsia"/>
              </w:rPr>
              <w:t>347000元</w:t>
            </w:r>
          </w:p>
        </w:tc>
      </w:tr>
      <w:tr w:rsidR="0054525B" w14:paraId="2A8AF5F3" w14:textId="77777777">
        <w:trPr>
          <w:trHeight w:val="90"/>
        </w:trPr>
        <w:tc>
          <w:tcPr>
            <w:tcW w:w="738" w:type="dxa"/>
            <w:vMerge w:val="restart"/>
            <w:tcBorders>
              <w:top w:val="single" w:sz="8" w:space="0" w:color="auto"/>
              <w:left w:val="single" w:sz="8" w:space="0" w:color="auto"/>
              <w:right w:val="single" w:sz="8" w:space="0" w:color="auto"/>
            </w:tcBorders>
            <w:vAlign w:val="center"/>
          </w:tcPr>
          <w:p w14:paraId="071D1AB3" w14:textId="77777777" w:rsidR="0054525B" w:rsidRDefault="0054525B" w:rsidP="00811B6F">
            <w:pPr>
              <w:rPr>
                <w:rFonts w:hint="eastAsia"/>
              </w:rPr>
            </w:pPr>
            <w:r>
              <w:rPr>
                <w:rFonts w:hint="eastAsia"/>
              </w:rPr>
              <w:t>2</w:t>
            </w:r>
          </w:p>
        </w:tc>
        <w:tc>
          <w:tcPr>
            <w:tcW w:w="1803" w:type="dxa"/>
            <w:vMerge w:val="restart"/>
            <w:tcBorders>
              <w:top w:val="single" w:sz="8" w:space="0" w:color="auto"/>
              <w:left w:val="single" w:sz="8" w:space="0" w:color="auto"/>
              <w:right w:val="single" w:sz="8" w:space="0" w:color="auto"/>
            </w:tcBorders>
            <w:vAlign w:val="center"/>
          </w:tcPr>
          <w:p w14:paraId="304E55EA" w14:textId="6CC3D224" w:rsidR="0054525B" w:rsidRDefault="0054525B" w:rsidP="00811B6F">
            <w:pPr>
              <w:rPr>
                <w:rFonts w:hint="eastAsia"/>
                <w:sz w:val="24"/>
              </w:rPr>
            </w:pPr>
            <w:r w:rsidRPr="003053D3">
              <w:rPr>
                <w:rFonts w:hint="eastAsia"/>
              </w:rPr>
              <w:t>河北工业大学</w:t>
            </w:r>
          </w:p>
        </w:tc>
        <w:tc>
          <w:tcPr>
            <w:tcW w:w="2540" w:type="dxa"/>
            <w:tcBorders>
              <w:top w:val="single" w:sz="8" w:space="0" w:color="auto"/>
              <w:left w:val="single" w:sz="8" w:space="0" w:color="auto"/>
              <w:bottom w:val="single" w:sz="8" w:space="0" w:color="auto"/>
              <w:right w:val="single" w:sz="8" w:space="0" w:color="auto"/>
            </w:tcBorders>
            <w:vAlign w:val="center"/>
          </w:tcPr>
          <w:p w14:paraId="09A0A29F" w14:textId="0356F70C" w:rsidR="0054525B" w:rsidRDefault="0054525B" w:rsidP="00811B6F">
            <w:pPr>
              <w:rPr>
                <w:rFonts w:hint="eastAsia"/>
                <w:sz w:val="24"/>
              </w:rPr>
            </w:pPr>
            <w:r>
              <w:rPr>
                <w:rFonts w:hint="eastAsia"/>
              </w:rPr>
              <w:t>沥青路面抗滑性能快速恢复技术</w:t>
            </w:r>
          </w:p>
        </w:tc>
        <w:tc>
          <w:tcPr>
            <w:tcW w:w="1474" w:type="dxa"/>
            <w:tcBorders>
              <w:top w:val="single" w:sz="8" w:space="0" w:color="auto"/>
              <w:left w:val="single" w:sz="8" w:space="0" w:color="auto"/>
              <w:bottom w:val="single" w:sz="8" w:space="0" w:color="auto"/>
              <w:right w:val="single" w:sz="8" w:space="0" w:color="auto"/>
            </w:tcBorders>
            <w:vAlign w:val="center"/>
          </w:tcPr>
          <w:p w14:paraId="22E3FF8D" w14:textId="64311DB4" w:rsidR="0054525B" w:rsidRDefault="0054525B" w:rsidP="00811B6F">
            <w:pPr>
              <w:rPr>
                <w:rFonts w:hint="eastAsia"/>
              </w:rPr>
            </w:pPr>
            <w:r w:rsidRPr="0054525B">
              <w:rPr>
                <w:rFonts w:hint="eastAsia"/>
              </w:rPr>
              <w:t>天津市公路工程总公司</w:t>
            </w:r>
          </w:p>
        </w:tc>
        <w:tc>
          <w:tcPr>
            <w:tcW w:w="1606" w:type="dxa"/>
            <w:tcBorders>
              <w:top w:val="single" w:sz="8" w:space="0" w:color="auto"/>
              <w:left w:val="single" w:sz="8" w:space="0" w:color="auto"/>
              <w:bottom w:val="single" w:sz="8" w:space="0" w:color="auto"/>
              <w:right w:val="single" w:sz="8" w:space="0" w:color="auto"/>
            </w:tcBorders>
            <w:vAlign w:val="center"/>
          </w:tcPr>
          <w:p w14:paraId="3160CBBE" w14:textId="53C39F34" w:rsidR="0054525B" w:rsidRDefault="0054525B" w:rsidP="00811B6F">
            <w:pPr>
              <w:rPr>
                <w:rFonts w:hint="eastAsia"/>
              </w:rPr>
            </w:pPr>
            <w:r>
              <w:rPr>
                <w:rFonts w:hint="eastAsia"/>
              </w:rPr>
              <w:t>2023.7.5</w:t>
            </w:r>
          </w:p>
        </w:tc>
        <w:tc>
          <w:tcPr>
            <w:tcW w:w="1595" w:type="dxa"/>
            <w:tcBorders>
              <w:top w:val="single" w:sz="8" w:space="0" w:color="auto"/>
              <w:left w:val="single" w:sz="8" w:space="0" w:color="auto"/>
              <w:bottom w:val="single" w:sz="8" w:space="0" w:color="auto"/>
              <w:right w:val="single" w:sz="8" w:space="0" w:color="auto"/>
            </w:tcBorders>
            <w:vAlign w:val="center"/>
          </w:tcPr>
          <w:p w14:paraId="0A60F561" w14:textId="12BF608A" w:rsidR="0054525B" w:rsidRDefault="0054525B" w:rsidP="00811B6F">
            <w:pPr>
              <w:rPr>
                <w:rFonts w:hint="eastAsia"/>
              </w:rPr>
            </w:pPr>
            <w:r>
              <w:rPr>
                <w:rFonts w:hint="eastAsia"/>
              </w:rPr>
              <w:t>65000元</w:t>
            </w:r>
          </w:p>
        </w:tc>
      </w:tr>
      <w:tr w:rsidR="0054525B" w14:paraId="28E87067" w14:textId="77777777">
        <w:tc>
          <w:tcPr>
            <w:tcW w:w="738" w:type="dxa"/>
            <w:vMerge/>
            <w:tcBorders>
              <w:left w:val="single" w:sz="8" w:space="0" w:color="auto"/>
              <w:right w:val="single" w:sz="8" w:space="0" w:color="auto"/>
            </w:tcBorders>
            <w:vAlign w:val="center"/>
          </w:tcPr>
          <w:p w14:paraId="0ED7F452" w14:textId="77777777" w:rsidR="0054525B" w:rsidRDefault="0054525B" w:rsidP="00811B6F">
            <w:pPr>
              <w:rPr>
                <w:rFonts w:hint="eastAsia"/>
              </w:rPr>
            </w:pPr>
          </w:p>
        </w:tc>
        <w:tc>
          <w:tcPr>
            <w:tcW w:w="1803" w:type="dxa"/>
            <w:vMerge/>
            <w:tcBorders>
              <w:left w:val="single" w:sz="8" w:space="0" w:color="auto"/>
              <w:right w:val="single" w:sz="8" w:space="0" w:color="auto"/>
            </w:tcBorders>
            <w:vAlign w:val="center"/>
          </w:tcPr>
          <w:p w14:paraId="51F85042" w14:textId="77777777" w:rsidR="0054525B" w:rsidRDefault="0054525B" w:rsidP="00811B6F">
            <w:pPr>
              <w:rPr>
                <w:rFonts w:hint="eastAsia"/>
              </w:rPr>
            </w:pPr>
          </w:p>
        </w:tc>
        <w:tc>
          <w:tcPr>
            <w:tcW w:w="2540" w:type="dxa"/>
            <w:tcBorders>
              <w:top w:val="single" w:sz="8" w:space="0" w:color="auto"/>
              <w:left w:val="single" w:sz="8" w:space="0" w:color="auto"/>
              <w:bottom w:val="single" w:sz="8" w:space="0" w:color="auto"/>
              <w:right w:val="single" w:sz="8" w:space="0" w:color="auto"/>
            </w:tcBorders>
            <w:vAlign w:val="center"/>
          </w:tcPr>
          <w:p w14:paraId="28BF7CE9" w14:textId="2CBE728A" w:rsidR="0054525B" w:rsidRPr="0054525B" w:rsidRDefault="0054525B" w:rsidP="0054525B">
            <w:pPr>
              <w:pStyle w:val="Default"/>
              <w:jc w:val="center"/>
              <w:rPr>
                <w:sz w:val="22"/>
                <w:szCs w:val="22"/>
              </w:rPr>
            </w:pPr>
            <w:r>
              <w:rPr>
                <w:rFonts w:hint="eastAsia"/>
                <w:sz w:val="22"/>
                <w:szCs w:val="22"/>
              </w:rPr>
              <w:t>超缓释自应力材料在高速公路沥青路面半刚性基层中的应用研究</w:t>
            </w:r>
            <w:r>
              <w:rPr>
                <w:sz w:val="22"/>
                <w:szCs w:val="22"/>
              </w:rPr>
              <w:t xml:space="preserve"> </w:t>
            </w:r>
          </w:p>
        </w:tc>
        <w:tc>
          <w:tcPr>
            <w:tcW w:w="1474" w:type="dxa"/>
            <w:tcBorders>
              <w:top w:val="single" w:sz="8" w:space="0" w:color="auto"/>
              <w:left w:val="single" w:sz="8" w:space="0" w:color="auto"/>
              <w:bottom w:val="single" w:sz="8" w:space="0" w:color="auto"/>
              <w:right w:val="single" w:sz="8" w:space="0" w:color="auto"/>
            </w:tcBorders>
            <w:vAlign w:val="center"/>
          </w:tcPr>
          <w:p w14:paraId="51266287" w14:textId="663E0263" w:rsidR="0054525B" w:rsidRPr="0054525B" w:rsidRDefault="0054525B" w:rsidP="0054525B">
            <w:pPr>
              <w:pStyle w:val="Default"/>
              <w:jc w:val="center"/>
              <w:rPr>
                <w:sz w:val="22"/>
                <w:szCs w:val="22"/>
              </w:rPr>
            </w:pPr>
            <w:r>
              <w:rPr>
                <w:rFonts w:hint="eastAsia"/>
                <w:sz w:val="22"/>
                <w:szCs w:val="22"/>
              </w:rPr>
              <w:t>中电</w:t>
            </w:r>
            <w:proofErr w:type="gramStart"/>
            <w:r>
              <w:rPr>
                <w:rFonts w:hint="eastAsia"/>
                <w:sz w:val="22"/>
                <w:szCs w:val="22"/>
              </w:rPr>
              <w:t>建冀交</w:t>
            </w:r>
            <w:proofErr w:type="gramEnd"/>
            <w:r>
              <w:rPr>
                <w:rFonts w:hint="eastAsia"/>
                <w:sz w:val="22"/>
                <w:szCs w:val="22"/>
              </w:rPr>
              <w:t>高速公路投资发展有限公司</w:t>
            </w:r>
            <w:r>
              <w:rPr>
                <w:sz w:val="22"/>
                <w:szCs w:val="22"/>
              </w:rPr>
              <w:t xml:space="preserve"> </w:t>
            </w:r>
          </w:p>
        </w:tc>
        <w:tc>
          <w:tcPr>
            <w:tcW w:w="1606" w:type="dxa"/>
            <w:tcBorders>
              <w:top w:val="single" w:sz="8" w:space="0" w:color="auto"/>
              <w:left w:val="single" w:sz="8" w:space="0" w:color="auto"/>
              <w:bottom w:val="single" w:sz="8" w:space="0" w:color="auto"/>
              <w:right w:val="single" w:sz="8" w:space="0" w:color="auto"/>
            </w:tcBorders>
            <w:vAlign w:val="center"/>
          </w:tcPr>
          <w:p w14:paraId="2893A733" w14:textId="593752E5" w:rsidR="0054525B" w:rsidRPr="0054525B" w:rsidRDefault="0054525B" w:rsidP="00811B6F">
            <w:pPr>
              <w:pStyle w:val="Default"/>
              <w:rPr>
                <w:sz w:val="22"/>
                <w:szCs w:val="22"/>
              </w:rPr>
            </w:pPr>
            <w:r>
              <w:rPr>
                <w:sz w:val="22"/>
                <w:szCs w:val="22"/>
              </w:rPr>
              <w:t>2023</w:t>
            </w:r>
            <w:r>
              <w:rPr>
                <w:rFonts w:hint="eastAsia"/>
                <w:sz w:val="22"/>
                <w:szCs w:val="22"/>
              </w:rPr>
              <w:t>.</w:t>
            </w:r>
            <w:r>
              <w:rPr>
                <w:sz w:val="22"/>
                <w:szCs w:val="22"/>
              </w:rPr>
              <w:t>1</w:t>
            </w:r>
            <w:r>
              <w:rPr>
                <w:rFonts w:hint="eastAsia"/>
                <w:sz w:val="22"/>
                <w:szCs w:val="22"/>
              </w:rPr>
              <w:t>.</w:t>
            </w:r>
            <w:r>
              <w:rPr>
                <w:sz w:val="22"/>
                <w:szCs w:val="22"/>
              </w:rPr>
              <w:t xml:space="preserve">13 </w:t>
            </w:r>
          </w:p>
        </w:tc>
        <w:tc>
          <w:tcPr>
            <w:tcW w:w="1595" w:type="dxa"/>
            <w:tcBorders>
              <w:top w:val="single" w:sz="8" w:space="0" w:color="auto"/>
              <w:left w:val="single" w:sz="8" w:space="0" w:color="auto"/>
              <w:bottom w:val="single" w:sz="8" w:space="0" w:color="auto"/>
              <w:right w:val="single" w:sz="8" w:space="0" w:color="auto"/>
            </w:tcBorders>
            <w:vAlign w:val="center"/>
          </w:tcPr>
          <w:p w14:paraId="3B9E63EA" w14:textId="0FAF806F" w:rsidR="0054525B" w:rsidRDefault="0054525B" w:rsidP="00811B6F">
            <w:pPr>
              <w:rPr>
                <w:rFonts w:hint="eastAsia"/>
              </w:rPr>
            </w:pPr>
            <w:r>
              <w:rPr>
                <w:rFonts w:hint="eastAsia"/>
              </w:rPr>
              <w:t>975000元</w:t>
            </w:r>
          </w:p>
        </w:tc>
      </w:tr>
      <w:tr w:rsidR="0054525B" w14:paraId="388AA73D" w14:textId="77777777">
        <w:tc>
          <w:tcPr>
            <w:tcW w:w="738" w:type="dxa"/>
            <w:vMerge/>
            <w:tcBorders>
              <w:left w:val="single" w:sz="8" w:space="0" w:color="auto"/>
              <w:right w:val="single" w:sz="8" w:space="0" w:color="auto"/>
            </w:tcBorders>
            <w:vAlign w:val="center"/>
          </w:tcPr>
          <w:p w14:paraId="6E3BA04E" w14:textId="77777777" w:rsidR="0054525B" w:rsidRDefault="0054525B" w:rsidP="00811B6F">
            <w:pPr>
              <w:rPr>
                <w:rFonts w:hint="eastAsia"/>
              </w:rPr>
            </w:pPr>
          </w:p>
        </w:tc>
        <w:tc>
          <w:tcPr>
            <w:tcW w:w="1803" w:type="dxa"/>
            <w:vMerge/>
            <w:tcBorders>
              <w:left w:val="single" w:sz="8" w:space="0" w:color="auto"/>
              <w:right w:val="single" w:sz="8" w:space="0" w:color="auto"/>
            </w:tcBorders>
            <w:vAlign w:val="center"/>
          </w:tcPr>
          <w:p w14:paraId="32BDDB2D" w14:textId="77777777" w:rsidR="0054525B" w:rsidRDefault="0054525B" w:rsidP="00811B6F">
            <w:pPr>
              <w:rPr>
                <w:rFonts w:hint="eastAsia"/>
              </w:rPr>
            </w:pPr>
          </w:p>
        </w:tc>
        <w:tc>
          <w:tcPr>
            <w:tcW w:w="2540" w:type="dxa"/>
            <w:tcBorders>
              <w:top w:val="single" w:sz="8" w:space="0" w:color="auto"/>
              <w:left w:val="single" w:sz="8" w:space="0" w:color="auto"/>
              <w:bottom w:val="single" w:sz="8" w:space="0" w:color="auto"/>
              <w:right w:val="single" w:sz="8" w:space="0" w:color="auto"/>
            </w:tcBorders>
            <w:vAlign w:val="center"/>
          </w:tcPr>
          <w:p w14:paraId="5D4CEF20" w14:textId="101D6661" w:rsidR="0054525B" w:rsidRPr="0054525B" w:rsidRDefault="0054525B" w:rsidP="0054525B">
            <w:pPr>
              <w:pStyle w:val="Default"/>
              <w:jc w:val="center"/>
              <w:rPr>
                <w:sz w:val="22"/>
                <w:szCs w:val="22"/>
              </w:rPr>
            </w:pPr>
            <w:r>
              <w:rPr>
                <w:rFonts w:hint="eastAsia"/>
                <w:sz w:val="22"/>
                <w:szCs w:val="22"/>
              </w:rPr>
              <w:t>高速公路节地关键技术及节地效果综合评价研究</w:t>
            </w:r>
            <w:r>
              <w:rPr>
                <w:sz w:val="22"/>
                <w:szCs w:val="22"/>
              </w:rPr>
              <w:t xml:space="preserve"> </w:t>
            </w:r>
          </w:p>
        </w:tc>
        <w:tc>
          <w:tcPr>
            <w:tcW w:w="1474" w:type="dxa"/>
            <w:tcBorders>
              <w:top w:val="single" w:sz="8" w:space="0" w:color="auto"/>
              <w:left w:val="single" w:sz="8" w:space="0" w:color="auto"/>
              <w:bottom w:val="single" w:sz="8" w:space="0" w:color="auto"/>
              <w:right w:val="single" w:sz="8" w:space="0" w:color="auto"/>
            </w:tcBorders>
            <w:vAlign w:val="center"/>
          </w:tcPr>
          <w:p w14:paraId="45C4A10F" w14:textId="25BDB52F" w:rsidR="0054525B" w:rsidRPr="0054525B" w:rsidRDefault="0054525B" w:rsidP="0054525B">
            <w:pPr>
              <w:pStyle w:val="Default"/>
              <w:jc w:val="center"/>
              <w:rPr>
                <w:sz w:val="22"/>
                <w:szCs w:val="22"/>
              </w:rPr>
            </w:pPr>
            <w:r>
              <w:rPr>
                <w:rFonts w:hint="eastAsia"/>
                <w:sz w:val="22"/>
                <w:szCs w:val="22"/>
              </w:rPr>
              <w:t>天津市交通运输委员会</w:t>
            </w:r>
            <w:r>
              <w:rPr>
                <w:sz w:val="22"/>
                <w:szCs w:val="22"/>
              </w:rPr>
              <w:t xml:space="preserve"> </w:t>
            </w:r>
          </w:p>
        </w:tc>
        <w:tc>
          <w:tcPr>
            <w:tcW w:w="1606" w:type="dxa"/>
            <w:tcBorders>
              <w:top w:val="single" w:sz="8" w:space="0" w:color="auto"/>
              <w:left w:val="single" w:sz="8" w:space="0" w:color="auto"/>
              <w:bottom w:val="single" w:sz="8" w:space="0" w:color="auto"/>
              <w:right w:val="single" w:sz="8" w:space="0" w:color="auto"/>
            </w:tcBorders>
            <w:vAlign w:val="center"/>
          </w:tcPr>
          <w:p w14:paraId="7B3C7DF1" w14:textId="53F6831C" w:rsidR="0054525B" w:rsidRDefault="0054525B" w:rsidP="00811B6F">
            <w:pPr>
              <w:rPr>
                <w:rFonts w:hint="eastAsia"/>
              </w:rPr>
            </w:pPr>
            <w:r>
              <w:rPr>
                <w:rFonts w:hint="eastAsia"/>
              </w:rPr>
              <w:t>2020.7.30</w:t>
            </w:r>
          </w:p>
        </w:tc>
        <w:tc>
          <w:tcPr>
            <w:tcW w:w="1595" w:type="dxa"/>
            <w:tcBorders>
              <w:top w:val="single" w:sz="8" w:space="0" w:color="auto"/>
              <w:left w:val="single" w:sz="8" w:space="0" w:color="auto"/>
              <w:bottom w:val="single" w:sz="8" w:space="0" w:color="auto"/>
              <w:right w:val="single" w:sz="8" w:space="0" w:color="auto"/>
            </w:tcBorders>
            <w:vAlign w:val="center"/>
          </w:tcPr>
          <w:p w14:paraId="1F704C05" w14:textId="3E2664A1" w:rsidR="0054525B" w:rsidRDefault="0054525B" w:rsidP="00811B6F">
            <w:pPr>
              <w:rPr>
                <w:rFonts w:hint="eastAsia"/>
              </w:rPr>
            </w:pPr>
            <w:r>
              <w:rPr>
                <w:rFonts w:hint="eastAsia"/>
              </w:rPr>
              <w:t>200000元</w:t>
            </w:r>
          </w:p>
        </w:tc>
      </w:tr>
      <w:tr w:rsidR="0054525B" w14:paraId="31052F6F" w14:textId="77777777">
        <w:tc>
          <w:tcPr>
            <w:tcW w:w="738" w:type="dxa"/>
            <w:vMerge/>
            <w:tcBorders>
              <w:left w:val="single" w:sz="8" w:space="0" w:color="auto"/>
              <w:right w:val="single" w:sz="8" w:space="0" w:color="auto"/>
            </w:tcBorders>
            <w:vAlign w:val="center"/>
          </w:tcPr>
          <w:p w14:paraId="3C0F2D37" w14:textId="77777777" w:rsidR="0054525B" w:rsidRDefault="0054525B" w:rsidP="00811B6F">
            <w:pPr>
              <w:rPr>
                <w:rFonts w:hint="eastAsia"/>
              </w:rPr>
            </w:pPr>
          </w:p>
        </w:tc>
        <w:tc>
          <w:tcPr>
            <w:tcW w:w="1803" w:type="dxa"/>
            <w:vMerge/>
            <w:tcBorders>
              <w:left w:val="single" w:sz="8" w:space="0" w:color="auto"/>
              <w:right w:val="single" w:sz="8" w:space="0" w:color="auto"/>
            </w:tcBorders>
            <w:vAlign w:val="center"/>
          </w:tcPr>
          <w:p w14:paraId="3F31F23D" w14:textId="77777777" w:rsidR="0054525B" w:rsidRDefault="0054525B" w:rsidP="00811B6F">
            <w:pPr>
              <w:rPr>
                <w:rFonts w:hint="eastAsia"/>
              </w:rPr>
            </w:pPr>
          </w:p>
        </w:tc>
        <w:tc>
          <w:tcPr>
            <w:tcW w:w="2540" w:type="dxa"/>
            <w:tcBorders>
              <w:top w:val="single" w:sz="8" w:space="0" w:color="auto"/>
              <w:left w:val="single" w:sz="8" w:space="0" w:color="auto"/>
              <w:bottom w:val="single" w:sz="8" w:space="0" w:color="auto"/>
              <w:right w:val="single" w:sz="8" w:space="0" w:color="auto"/>
            </w:tcBorders>
            <w:vAlign w:val="center"/>
          </w:tcPr>
          <w:p w14:paraId="3E5BE5D2" w14:textId="35F8D766" w:rsidR="0054525B" w:rsidRPr="0054525B" w:rsidRDefault="0054525B" w:rsidP="0054525B">
            <w:pPr>
              <w:pStyle w:val="Default"/>
              <w:jc w:val="center"/>
              <w:rPr>
                <w:sz w:val="22"/>
                <w:szCs w:val="22"/>
              </w:rPr>
            </w:pPr>
            <w:r>
              <w:rPr>
                <w:rFonts w:hint="eastAsia"/>
                <w:sz w:val="22"/>
                <w:szCs w:val="22"/>
              </w:rPr>
              <w:t>泡沫沥青温拌混合料配合比设计及性能预测开发</w:t>
            </w:r>
            <w:r>
              <w:rPr>
                <w:sz w:val="22"/>
                <w:szCs w:val="22"/>
              </w:rPr>
              <w:t xml:space="preserve"> </w:t>
            </w:r>
          </w:p>
        </w:tc>
        <w:tc>
          <w:tcPr>
            <w:tcW w:w="1474" w:type="dxa"/>
            <w:tcBorders>
              <w:top w:val="single" w:sz="8" w:space="0" w:color="auto"/>
              <w:left w:val="single" w:sz="8" w:space="0" w:color="auto"/>
              <w:bottom w:val="single" w:sz="8" w:space="0" w:color="auto"/>
              <w:right w:val="single" w:sz="8" w:space="0" w:color="auto"/>
            </w:tcBorders>
            <w:vAlign w:val="center"/>
          </w:tcPr>
          <w:p w14:paraId="199BD09F" w14:textId="788CA3DC" w:rsidR="0054525B" w:rsidRPr="0054525B" w:rsidRDefault="0054525B" w:rsidP="0054525B">
            <w:pPr>
              <w:pStyle w:val="Default"/>
              <w:jc w:val="center"/>
              <w:rPr>
                <w:sz w:val="22"/>
                <w:szCs w:val="22"/>
              </w:rPr>
            </w:pPr>
            <w:r>
              <w:rPr>
                <w:rFonts w:hint="eastAsia"/>
                <w:sz w:val="22"/>
                <w:szCs w:val="22"/>
              </w:rPr>
              <w:t>沧州市市政工程股份有限公司</w:t>
            </w:r>
            <w:r>
              <w:rPr>
                <w:sz w:val="22"/>
                <w:szCs w:val="22"/>
              </w:rPr>
              <w:t xml:space="preserve"> </w:t>
            </w:r>
          </w:p>
        </w:tc>
        <w:tc>
          <w:tcPr>
            <w:tcW w:w="1606" w:type="dxa"/>
            <w:tcBorders>
              <w:top w:val="single" w:sz="8" w:space="0" w:color="auto"/>
              <w:left w:val="single" w:sz="8" w:space="0" w:color="auto"/>
              <w:bottom w:val="single" w:sz="8" w:space="0" w:color="auto"/>
              <w:right w:val="single" w:sz="8" w:space="0" w:color="auto"/>
            </w:tcBorders>
            <w:vAlign w:val="center"/>
          </w:tcPr>
          <w:p w14:paraId="0395918A" w14:textId="741F7335" w:rsidR="0054525B" w:rsidRDefault="0054525B" w:rsidP="00811B6F">
            <w:pPr>
              <w:rPr>
                <w:rFonts w:hint="eastAsia"/>
              </w:rPr>
            </w:pPr>
            <w:r>
              <w:rPr>
                <w:rFonts w:hint="eastAsia"/>
              </w:rPr>
              <w:t>2016.11.29</w:t>
            </w:r>
          </w:p>
        </w:tc>
        <w:tc>
          <w:tcPr>
            <w:tcW w:w="1595" w:type="dxa"/>
            <w:tcBorders>
              <w:top w:val="single" w:sz="8" w:space="0" w:color="auto"/>
              <w:left w:val="single" w:sz="8" w:space="0" w:color="auto"/>
              <w:bottom w:val="single" w:sz="8" w:space="0" w:color="auto"/>
              <w:right w:val="single" w:sz="8" w:space="0" w:color="auto"/>
            </w:tcBorders>
            <w:vAlign w:val="center"/>
          </w:tcPr>
          <w:p w14:paraId="07A15B0E" w14:textId="673004C7" w:rsidR="0054525B" w:rsidRDefault="0054525B" w:rsidP="00811B6F">
            <w:pPr>
              <w:rPr>
                <w:rFonts w:hint="eastAsia"/>
              </w:rPr>
            </w:pPr>
            <w:r>
              <w:rPr>
                <w:rFonts w:hint="eastAsia"/>
              </w:rPr>
              <w:t>50000元</w:t>
            </w:r>
          </w:p>
        </w:tc>
      </w:tr>
      <w:tr w:rsidR="0054525B" w14:paraId="6F309609" w14:textId="77777777">
        <w:tc>
          <w:tcPr>
            <w:tcW w:w="738" w:type="dxa"/>
            <w:tcBorders>
              <w:left w:val="single" w:sz="8" w:space="0" w:color="auto"/>
              <w:right w:val="single" w:sz="8" w:space="0" w:color="auto"/>
            </w:tcBorders>
            <w:vAlign w:val="center"/>
          </w:tcPr>
          <w:p w14:paraId="096EBD65" w14:textId="77777777" w:rsidR="0054525B" w:rsidRDefault="0054525B" w:rsidP="00811B6F">
            <w:pPr>
              <w:rPr>
                <w:rFonts w:hint="eastAsia"/>
              </w:rPr>
            </w:pPr>
          </w:p>
        </w:tc>
        <w:tc>
          <w:tcPr>
            <w:tcW w:w="1803" w:type="dxa"/>
            <w:tcBorders>
              <w:left w:val="single" w:sz="8" w:space="0" w:color="auto"/>
              <w:right w:val="single" w:sz="8" w:space="0" w:color="auto"/>
            </w:tcBorders>
            <w:vAlign w:val="center"/>
          </w:tcPr>
          <w:p w14:paraId="78649305" w14:textId="77777777" w:rsidR="0054525B" w:rsidRDefault="0054525B" w:rsidP="00811B6F">
            <w:pPr>
              <w:rPr>
                <w:rFonts w:hint="eastAsia"/>
              </w:rPr>
            </w:pPr>
          </w:p>
        </w:tc>
        <w:tc>
          <w:tcPr>
            <w:tcW w:w="2540" w:type="dxa"/>
            <w:tcBorders>
              <w:top w:val="single" w:sz="8" w:space="0" w:color="auto"/>
              <w:left w:val="single" w:sz="8" w:space="0" w:color="auto"/>
              <w:bottom w:val="single" w:sz="8" w:space="0" w:color="auto"/>
              <w:right w:val="single" w:sz="8" w:space="0" w:color="auto"/>
            </w:tcBorders>
            <w:vAlign w:val="center"/>
          </w:tcPr>
          <w:p w14:paraId="45692406" w14:textId="5C71B68A" w:rsidR="0054525B" w:rsidRPr="0054525B" w:rsidRDefault="0054525B" w:rsidP="0054525B">
            <w:pPr>
              <w:pStyle w:val="Default"/>
              <w:jc w:val="center"/>
              <w:rPr>
                <w:sz w:val="22"/>
                <w:szCs w:val="22"/>
              </w:rPr>
            </w:pPr>
            <w:r>
              <w:rPr>
                <w:rFonts w:hint="eastAsia"/>
                <w:sz w:val="22"/>
                <w:szCs w:val="22"/>
              </w:rPr>
              <w:t>高速公路沥青路面技术状况评价及养护勘测设计成套技术</w:t>
            </w:r>
            <w:r>
              <w:rPr>
                <w:sz w:val="22"/>
                <w:szCs w:val="22"/>
              </w:rPr>
              <w:t xml:space="preserve"> </w:t>
            </w:r>
          </w:p>
        </w:tc>
        <w:tc>
          <w:tcPr>
            <w:tcW w:w="1474" w:type="dxa"/>
            <w:tcBorders>
              <w:top w:val="single" w:sz="8" w:space="0" w:color="auto"/>
              <w:left w:val="single" w:sz="8" w:space="0" w:color="auto"/>
              <w:bottom w:val="single" w:sz="8" w:space="0" w:color="auto"/>
              <w:right w:val="single" w:sz="8" w:space="0" w:color="auto"/>
            </w:tcBorders>
            <w:vAlign w:val="center"/>
          </w:tcPr>
          <w:p w14:paraId="6D97C1BC" w14:textId="1174BE54" w:rsidR="0054525B" w:rsidRPr="0054525B" w:rsidRDefault="0054525B" w:rsidP="0054525B">
            <w:pPr>
              <w:pStyle w:val="Default"/>
              <w:jc w:val="center"/>
              <w:rPr>
                <w:sz w:val="22"/>
                <w:szCs w:val="22"/>
              </w:rPr>
            </w:pPr>
            <w:r>
              <w:rPr>
                <w:rFonts w:hint="eastAsia"/>
                <w:sz w:val="22"/>
                <w:szCs w:val="22"/>
              </w:rPr>
              <w:t>河北瑞驰交通工程咨询有限公司</w:t>
            </w:r>
            <w:r>
              <w:rPr>
                <w:sz w:val="22"/>
                <w:szCs w:val="22"/>
              </w:rPr>
              <w:t xml:space="preserve"> </w:t>
            </w:r>
          </w:p>
        </w:tc>
        <w:tc>
          <w:tcPr>
            <w:tcW w:w="1606" w:type="dxa"/>
            <w:tcBorders>
              <w:top w:val="single" w:sz="8" w:space="0" w:color="auto"/>
              <w:left w:val="single" w:sz="8" w:space="0" w:color="auto"/>
              <w:bottom w:val="single" w:sz="8" w:space="0" w:color="auto"/>
              <w:right w:val="single" w:sz="8" w:space="0" w:color="auto"/>
            </w:tcBorders>
            <w:vAlign w:val="center"/>
          </w:tcPr>
          <w:p w14:paraId="71F0350B" w14:textId="1331BEA4" w:rsidR="0054525B" w:rsidRDefault="0054525B" w:rsidP="00811B6F">
            <w:pPr>
              <w:rPr>
                <w:rFonts w:hint="eastAsia"/>
              </w:rPr>
            </w:pPr>
            <w:r>
              <w:rPr>
                <w:rFonts w:hint="eastAsia"/>
              </w:rPr>
              <w:t>2019.3.28</w:t>
            </w:r>
          </w:p>
        </w:tc>
        <w:tc>
          <w:tcPr>
            <w:tcW w:w="1595" w:type="dxa"/>
            <w:tcBorders>
              <w:top w:val="single" w:sz="8" w:space="0" w:color="auto"/>
              <w:left w:val="single" w:sz="8" w:space="0" w:color="auto"/>
              <w:bottom w:val="single" w:sz="8" w:space="0" w:color="auto"/>
              <w:right w:val="single" w:sz="8" w:space="0" w:color="auto"/>
            </w:tcBorders>
            <w:vAlign w:val="center"/>
          </w:tcPr>
          <w:p w14:paraId="272FC8A1" w14:textId="55E64095" w:rsidR="0054525B" w:rsidRDefault="0054525B" w:rsidP="00811B6F">
            <w:pPr>
              <w:rPr>
                <w:rFonts w:hint="eastAsia"/>
              </w:rPr>
            </w:pPr>
            <w:r>
              <w:rPr>
                <w:rFonts w:hint="eastAsia"/>
              </w:rPr>
              <w:t>198000元</w:t>
            </w:r>
          </w:p>
        </w:tc>
      </w:tr>
      <w:tr w:rsidR="0054525B" w14:paraId="76694C03" w14:textId="77777777">
        <w:tc>
          <w:tcPr>
            <w:tcW w:w="738" w:type="dxa"/>
            <w:tcBorders>
              <w:top w:val="single" w:sz="8" w:space="0" w:color="auto"/>
              <w:left w:val="single" w:sz="8" w:space="0" w:color="auto"/>
              <w:right w:val="single" w:sz="8" w:space="0" w:color="auto"/>
            </w:tcBorders>
            <w:vAlign w:val="center"/>
          </w:tcPr>
          <w:p w14:paraId="39DAE62B" w14:textId="77777777" w:rsidR="0054525B" w:rsidRDefault="0054525B" w:rsidP="00811B6F">
            <w:pPr>
              <w:rPr>
                <w:rFonts w:hint="eastAsia"/>
              </w:rPr>
            </w:pPr>
            <w:r>
              <w:rPr>
                <w:rFonts w:hint="eastAsia"/>
              </w:rPr>
              <w:t>3</w:t>
            </w:r>
          </w:p>
        </w:tc>
        <w:tc>
          <w:tcPr>
            <w:tcW w:w="1803" w:type="dxa"/>
            <w:tcBorders>
              <w:top w:val="single" w:sz="8" w:space="0" w:color="auto"/>
              <w:left w:val="single" w:sz="8" w:space="0" w:color="auto"/>
              <w:right w:val="single" w:sz="8" w:space="0" w:color="auto"/>
            </w:tcBorders>
            <w:vAlign w:val="center"/>
          </w:tcPr>
          <w:p w14:paraId="406431A5" w14:textId="75A2F9E9" w:rsidR="0054525B" w:rsidRDefault="0054525B" w:rsidP="00811B6F">
            <w:pPr>
              <w:rPr>
                <w:rFonts w:hint="eastAsia"/>
              </w:rPr>
            </w:pPr>
            <w:r w:rsidRPr="0054525B">
              <w:rPr>
                <w:rFonts w:hint="eastAsia"/>
              </w:rPr>
              <w:t>河北省交通规划设计研究院有限公司</w:t>
            </w:r>
          </w:p>
        </w:tc>
        <w:tc>
          <w:tcPr>
            <w:tcW w:w="2540" w:type="dxa"/>
            <w:tcBorders>
              <w:top w:val="single" w:sz="8" w:space="0" w:color="auto"/>
              <w:left w:val="single" w:sz="8" w:space="0" w:color="auto"/>
              <w:bottom w:val="single" w:sz="8" w:space="0" w:color="auto"/>
              <w:right w:val="single" w:sz="8" w:space="0" w:color="auto"/>
            </w:tcBorders>
            <w:vAlign w:val="center"/>
          </w:tcPr>
          <w:p w14:paraId="3625B1A7" w14:textId="18219056" w:rsidR="0054525B" w:rsidRPr="00A435E6" w:rsidRDefault="0054525B" w:rsidP="00811B6F">
            <w:pPr>
              <w:rPr>
                <w:rFonts w:hint="eastAsia"/>
              </w:rPr>
            </w:pPr>
            <w:r w:rsidRPr="00A435E6">
              <w:rPr>
                <w:rFonts w:hint="eastAsia"/>
              </w:rPr>
              <w:t>复杂环境条件下高模量沥青路面技术体系研究与应用之专题六，高模量沥青路面施工及质量控制技术研究</w:t>
            </w:r>
          </w:p>
        </w:tc>
        <w:tc>
          <w:tcPr>
            <w:tcW w:w="1474" w:type="dxa"/>
            <w:tcBorders>
              <w:top w:val="single" w:sz="8" w:space="0" w:color="auto"/>
              <w:left w:val="single" w:sz="8" w:space="0" w:color="auto"/>
              <w:bottom w:val="single" w:sz="8" w:space="0" w:color="auto"/>
              <w:right w:val="single" w:sz="8" w:space="0" w:color="auto"/>
            </w:tcBorders>
            <w:vAlign w:val="center"/>
          </w:tcPr>
          <w:p w14:paraId="2EA4822B" w14:textId="63845ED9" w:rsidR="0054525B" w:rsidRPr="00A435E6" w:rsidRDefault="00A435E6" w:rsidP="00811B6F">
            <w:pPr>
              <w:rPr>
                <w:rFonts w:hint="eastAsia"/>
                <w:sz w:val="24"/>
              </w:rPr>
            </w:pPr>
            <w:r>
              <w:rPr>
                <w:rFonts w:hint="eastAsia"/>
              </w:rPr>
              <w:t>河北省交通运输厅</w:t>
            </w:r>
          </w:p>
        </w:tc>
        <w:tc>
          <w:tcPr>
            <w:tcW w:w="1606" w:type="dxa"/>
            <w:tcBorders>
              <w:top w:val="single" w:sz="8" w:space="0" w:color="auto"/>
              <w:left w:val="single" w:sz="8" w:space="0" w:color="auto"/>
              <w:bottom w:val="single" w:sz="8" w:space="0" w:color="auto"/>
              <w:right w:val="single" w:sz="8" w:space="0" w:color="auto"/>
            </w:tcBorders>
            <w:vAlign w:val="center"/>
          </w:tcPr>
          <w:p w14:paraId="289E4176" w14:textId="37453100" w:rsidR="0054525B" w:rsidRDefault="00A435E6" w:rsidP="00811B6F">
            <w:pPr>
              <w:rPr>
                <w:rFonts w:hint="eastAsia"/>
                <w:sz w:val="24"/>
              </w:rPr>
            </w:pPr>
            <w:r>
              <w:t>2020.06.05</w:t>
            </w:r>
          </w:p>
        </w:tc>
        <w:tc>
          <w:tcPr>
            <w:tcW w:w="1595" w:type="dxa"/>
            <w:tcBorders>
              <w:top w:val="single" w:sz="8" w:space="0" w:color="auto"/>
              <w:left w:val="single" w:sz="8" w:space="0" w:color="auto"/>
              <w:bottom w:val="single" w:sz="8" w:space="0" w:color="auto"/>
              <w:right w:val="single" w:sz="8" w:space="0" w:color="auto"/>
            </w:tcBorders>
            <w:vAlign w:val="center"/>
          </w:tcPr>
          <w:p w14:paraId="516634EB" w14:textId="4E2884E1" w:rsidR="0054525B" w:rsidRDefault="00A435E6" w:rsidP="00811B6F">
            <w:pPr>
              <w:rPr>
                <w:rFonts w:hint="eastAsia"/>
              </w:rPr>
            </w:pPr>
            <w:r>
              <w:rPr>
                <w:rFonts w:hint="eastAsia"/>
              </w:rPr>
              <w:t>800000元</w:t>
            </w:r>
          </w:p>
        </w:tc>
      </w:tr>
    </w:tbl>
    <w:p w14:paraId="3268E949" w14:textId="77777777" w:rsidR="00043EE0" w:rsidRDefault="00454846" w:rsidP="00811B6F">
      <w:pPr>
        <w:rPr>
          <w:rFonts w:hint="eastAsia"/>
        </w:rPr>
      </w:pPr>
      <w:r>
        <w:rPr>
          <w:rFonts w:hint="eastAsia"/>
        </w:rPr>
        <w:t xml:space="preserve">4.（2）中标候选人项目负责人业绩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
        <w:gridCol w:w="1536"/>
        <w:gridCol w:w="1378"/>
        <w:gridCol w:w="2045"/>
        <w:gridCol w:w="1515"/>
        <w:gridCol w:w="1220"/>
        <w:gridCol w:w="1332"/>
      </w:tblGrid>
      <w:tr w:rsidR="00043EE0" w14:paraId="4E81D908" w14:textId="77777777">
        <w:tc>
          <w:tcPr>
            <w:tcW w:w="730" w:type="dxa"/>
            <w:tcBorders>
              <w:top w:val="single" w:sz="8" w:space="0" w:color="auto"/>
              <w:left w:val="single" w:sz="8" w:space="0" w:color="auto"/>
              <w:bottom w:val="single" w:sz="8" w:space="0" w:color="auto"/>
              <w:right w:val="single" w:sz="8" w:space="0" w:color="auto"/>
            </w:tcBorders>
            <w:vAlign w:val="center"/>
          </w:tcPr>
          <w:p w14:paraId="2204DD58" w14:textId="77777777" w:rsidR="00043EE0" w:rsidRDefault="00454846" w:rsidP="00811B6F">
            <w:pPr>
              <w:rPr>
                <w:rFonts w:hint="eastAsia"/>
              </w:rPr>
            </w:pPr>
            <w:r>
              <w:rPr>
                <w:rFonts w:hint="eastAsia"/>
              </w:rPr>
              <w:t>序号</w:t>
            </w:r>
          </w:p>
        </w:tc>
        <w:tc>
          <w:tcPr>
            <w:tcW w:w="1536" w:type="dxa"/>
            <w:tcBorders>
              <w:top w:val="single" w:sz="8" w:space="0" w:color="auto"/>
              <w:left w:val="single" w:sz="8" w:space="0" w:color="auto"/>
              <w:bottom w:val="single" w:sz="8" w:space="0" w:color="auto"/>
              <w:right w:val="single" w:sz="8" w:space="0" w:color="auto"/>
            </w:tcBorders>
            <w:vAlign w:val="center"/>
          </w:tcPr>
          <w:p w14:paraId="69C17277" w14:textId="77777777" w:rsidR="00043EE0" w:rsidRDefault="00454846" w:rsidP="00811B6F">
            <w:pPr>
              <w:rPr>
                <w:rFonts w:hint="eastAsia"/>
              </w:rPr>
            </w:pPr>
            <w:r>
              <w:rPr>
                <w:rFonts w:hint="eastAsia"/>
              </w:rPr>
              <w:t>中标候选人名称</w:t>
            </w:r>
          </w:p>
        </w:tc>
        <w:tc>
          <w:tcPr>
            <w:tcW w:w="1378" w:type="dxa"/>
            <w:tcBorders>
              <w:top w:val="single" w:sz="8" w:space="0" w:color="auto"/>
              <w:left w:val="single" w:sz="8" w:space="0" w:color="auto"/>
              <w:bottom w:val="single" w:sz="8" w:space="0" w:color="auto"/>
              <w:right w:val="single" w:sz="8" w:space="0" w:color="auto"/>
            </w:tcBorders>
            <w:vAlign w:val="center"/>
          </w:tcPr>
          <w:p w14:paraId="3D015B78" w14:textId="77777777" w:rsidR="00043EE0" w:rsidRDefault="00454846" w:rsidP="00811B6F">
            <w:pPr>
              <w:rPr>
                <w:rFonts w:hint="eastAsia"/>
              </w:rPr>
            </w:pPr>
            <w:r>
              <w:rPr>
                <w:rFonts w:hint="eastAsia"/>
              </w:rPr>
              <w:t>项目负责人</w:t>
            </w:r>
          </w:p>
        </w:tc>
        <w:tc>
          <w:tcPr>
            <w:tcW w:w="2045" w:type="dxa"/>
            <w:tcBorders>
              <w:top w:val="single" w:sz="8" w:space="0" w:color="auto"/>
              <w:left w:val="single" w:sz="8" w:space="0" w:color="auto"/>
              <w:bottom w:val="single" w:sz="8" w:space="0" w:color="auto"/>
              <w:right w:val="single" w:sz="8" w:space="0" w:color="auto"/>
            </w:tcBorders>
            <w:vAlign w:val="center"/>
          </w:tcPr>
          <w:p w14:paraId="06E45922" w14:textId="77777777" w:rsidR="00043EE0" w:rsidRDefault="00454846" w:rsidP="00811B6F">
            <w:pPr>
              <w:rPr>
                <w:rFonts w:hint="eastAsia"/>
              </w:rPr>
            </w:pPr>
            <w:r>
              <w:rPr>
                <w:rFonts w:hint="eastAsia"/>
              </w:rPr>
              <w:t>中标工程名称</w:t>
            </w:r>
          </w:p>
        </w:tc>
        <w:tc>
          <w:tcPr>
            <w:tcW w:w="1515" w:type="dxa"/>
            <w:tcBorders>
              <w:top w:val="single" w:sz="8" w:space="0" w:color="auto"/>
              <w:left w:val="single" w:sz="8" w:space="0" w:color="auto"/>
              <w:bottom w:val="single" w:sz="8" w:space="0" w:color="auto"/>
              <w:right w:val="single" w:sz="8" w:space="0" w:color="auto"/>
            </w:tcBorders>
            <w:vAlign w:val="center"/>
          </w:tcPr>
          <w:p w14:paraId="75A38081" w14:textId="77777777" w:rsidR="00043EE0" w:rsidRDefault="00454846" w:rsidP="00811B6F">
            <w:pPr>
              <w:rPr>
                <w:rFonts w:hint="eastAsia"/>
              </w:rPr>
            </w:pPr>
            <w:r>
              <w:rPr>
                <w:rFonts w:hint="eastAsia"/>
              </w:rPr>
              <w:t>建设单位</w:t>
            </w:r>
          </w:p>
        </w:tc>
        <w:tc>
          <w:tcPr>
            <w:tcW w:w="1220" w:type="dxa"/>
            <w:tcBorders>
              <w:top w:val="single" w:sz="8" w:space="0" w:color="auto"/>
              <w:left w:val="single" w:sz="8" w:space="0" w:color="auto"/>
              <w:bottom w:val="single" w:sz="8" w:space="0" w:color="auto"/>
              <w:right w:val="single" w:sz="8" w:space="0" w:color="auto"/>
            </w:tcBorders>
            <w:vAlign w:val="center"/>
          </w:tcPr>
          <w:p w14:paraId="43FA148A" w14:textId="02848279" w:rsidR="00043EE0" w:rsidRDefault="00854665" w:rsidP="00811B6F">
            <w:pPr>
              <w:rPr>
                <w:rFonts w:hint="eastAsia"/>
              </w:rPr>
            </w:pPr>
            <w:r>
              <w:rPr>
                <w:rFonts w:hint="eastAsia"/>
              </w:rPr>
              <w:t>成果验收时间</w:t>
            </w:r>
          </w:p>
        </w:tc>
        <w:tc>
          <w:tcPr>
            <w:tcW w:w="1332" w:type="dxa"/>
            <w:tcBorders>
              <w:top w:val="single" w:sz="8" w:space="0" w:color="auto"/>
              <w:left w:val="single" w:sz="8" w:space="0" w:color="auto"/>
              <w:bottom w:val="single" w:sz="8" w:space="0" w:color="auto"/>
              <w:right w:val="single" w:sz="8" w:space="0" w:color="auto"/>
            </w:tcBorders>
            <w:vAlign w:val="center"/>
          </w:tcPr>
          <w:p w14:paraId="1F6C364C" w14:textId="77777777" w:rsidR="00043EE0" w:rsidRDefault="00454846" w:rsidP="00811B6F">
            <w:pPr>
              <w:rPr>
                <w:rFonts w:hint="eastAsia"/>
              </w:rPr>
            </w:pPr>
            <w:r>
              <w:rPr>
                <w:rFonts w:hint="eastAsia"/>
              </w:rPr>
              <w:t>合同签订</w:t>
            </w:r>
          </w:p>
          <w:p w14:paraId="15C4A003" w14:textId="77777777" w:rsidR="00043EE0" w:rsidRDefault="00454846" w:rsidP="00811B6F">
            <w:pPr>
              <w:rPr>
                <w:rFonts w:hint="eastAsia"/>
              </w:rPr>
            </w:pPr>
            <w:r>
              <w:rPr>
                <w:rFonts w:hint="eastAsia"/>
              </w:rPr>
              <w:t>金额</w:t>
            </w:r>
          </w:p>
        </w:tc>
      </w:tr>
      <w:tr w:rsidR="00854665" w14:paraId="100DC9D9" w14:textId="77777777">
        <w:tc>
          <w:tcPr>
            <w:tcW w:w="730" w:type="dxa"/>
            <w:vMerge w:val="restart"/>
            <w:tcBorders>
              <w:top w:val="single" w:sz="8" w:space="0" w:color="auto"/>
              <w:left w:val="single" w:sz="8" w:space="0" w:color="auto"/>
              <w:right w:val="single" w:sz="8" w:space="0" w:color="auto"/>
            </w:tcBorders>
            <w:vAlign w:val="center"/>
          </w:tcPr>
          <w:p w14:paraId="0E3DDB3E" w14:textId="77777777" w:rsidR="00854665" w:rsidRDefault="00854665" w:rsidP="00811B6F">
            <w:pPr>
              <w:rPr>
                <w:rFonts w:hint="eastAsia"/>
              </w:rPr>
            </w:pPr>
            <w:r>
              <w:rPr>
                <w:rFonts w:hint="eastAsia"/>
              </w:rPr>
              <w:t>1</w:t>
            </w:r>
          </w:p>
        </w:tc>
        <w:tc>
          <w:tcPr>
            <w:tcW w:w="1536" w:type="dxa"/>
            <w:vMerge w:val="restart"/>
            <w:tcBorders>
              <w:top w:val="single" w:sz="8" w:space="0" w:color="auto"/>
              <w:left w:val="single" w:sz="8" w:space="0" w:color="auto"/>
              <w:right w:val="single" w:sz="8" w:space="0" w:color="auto"/>
            </w:tcBorders>
            <w:vAlign w:val="center"/>
          </w:tcPr>
          <w:p w14:paraId="2E4CC29C" w14:textId="6FF59C7A" w:rsidR="00854665" w:rsidRDefault="00854665" w:rsidP="00811B6F">
            <w:pPr>
              <w:rPr>
                <w:rFonts w:hint="eastAsia"/>
                <w:sz w:val="24"/>
              </w:rPr>
            </w:pPr>
            <w:r w:rsidRPr="003053D3">
              <w:rPr>
                <w:rFonts w:hint="eastAsia"/>
              </w:rPr>
              <w:t>石家庄铁道大学</w:t>
            </w:r>
          </w:p>
        </w:tc>
        <w:tc>
          <w:tcPr>
            <w:tcW w:w="1378" w:type="dxa"/>
            <w:vMerge w:val="restart"/>
            <w:tcBorders>
              <w:top w:val="single" w:sz="8" w:space="0" w:color="auto"/>
              <w:left w:val="single" w:sz="8" w:space="0" w:color="auto"/>
              <w:right w:val="single" w:sz="8" w:space="0" w:color="auto"/>
            </w:tcBorders>
            <w:vAlign w:val="center"/>
          </w:tcPr>
          <w:p w14:paraId="336F76A3" w14:textId="3C80ED54" w:rsidR="00854665" w:rsidRDefault="00854665" w:rsidP="00811B6F">
            <w:pPr>
              <w:rPr>
                <w:rFonts w:hint="eastAsia"/>
                <w:sz w:val="24"/>
              </w:rPr>
            </w:pPr>
            <w:r w:rsidRPr="00854665">
              <w:rPr>
                <w:rFonts w:hint="eastAsia"/>
              </w:rPr>
              <w:t>杨广庆</w:t>
            </w:r>
          </w:p>
        </w:tc>
        <w:tc>
          <w:tcPr>
            <w:tcW w:w="2045" w:type="dxa"/>
            <w:tcBorders>
              <w:top w:val="single" w:sz="8" w:space="0" w:color="auto"/>
              <w:left w:val="single" w:sz="8" w:space="0" w:color="auto"/>
              <w:bottom w:val="single" w:sz="8" w:space="0" w:color="auto"/>
              <w:right w:val="single" w:sz="8" w:space="0" w:color="auto"/>
            </w:tcBorders>
            <w:vAlign w:val="center"/>
          </w:tcPr>
          <w:p w14:paraId="11129493" w14:textId="7430496E" w:rsidR="00854665" w:rsidRDefault="00854665" w:rsidP="00811B6F">
            <w:pPr>
              <w:rPr>
                <w:rFonts w:hint="eastAsia"/>
              </w:rPr>
            </w:pPr>
            <w:r w:rsidRPr="00854665">
              <w:rPr>
                <w:rFonts w:hint="eastAsia"/>
              </w:rPr>
              <w:t>基于建养一体化的山区公路高陡路堤性能演化与安全保障关键技术研究</w:t>
            </w:r>
          </w:p>
        </w:tc>
        <w:tc>
          <w:tcPr>
            <w:tcW w:w="1515" w:type="dxa"/>
            <w:tcBorders>
              <w:top w:val="single" w:sz="8" w:space="0" w:color="auto"/>
              <w:left w:val="single" w:sz="8" w:space="0" w:color="auto"/>
              <w:bottom w:val="single" w:sz="8" w:space="0" w:color="auto"/>
              <w:right w:val="single" w:sz="8" w:space="0" w:color="auto"/>
            </w:tcBorders>
            <w:vAlign w:val="center"/>
          </w:tcPr>
          <w:p w14:paraId="44F488A8" w14:textId="7B7DED9B" w:rsidR="00854665" w:rsidRPr="00854665" w:rsidRDefault="00854665" w:rsidP="00811B6F">
            <w:pPr>
              <w:rPr>
                <w:rFonts w:hint="eastAsia"/>
              </w:rPr>
            </w:pPr>
            <w:r>
              <w:t>河北省科学技术厅</w:t>
            </w:r>
          </w:p>
        </w:tc>
        <w:tc>
          <w:tcPr>
            <w:tcW w:w="1220" w:type="dxa"/>
            <w:tcBorders>
              <w:top w:val="single" w:sz="8" w:space="0" w:color="auto"/>
              <w:left w:val="single" w:sz="8" w:space="0" w:color="auto"/>
              <w:bottom w:val="single" w:sz="8" w:space="0" w:color="auto"/>
              <w:right w:val="single" w:sz="8" w:space="0" w:color="auto"/>
            </w:tcBorders>
            <w:vAlign w:val="center"/>
          </w:tcPr>
          <w:p w14:paraId="2FFDF7B5" w14:textId="329B9176" w:rsidR="00854665" w:rsidRDefault="00854665" w:rsidP="00811B6F">
            <w:pPr>
              <w:rPr>
                <w:rFonts w:hint="eastAsia"/>
              </w:rPr>
            </w:pPr>
            <w:r>
              <w:rPr>
                <w:rFonts w:hint="eastAsia"/>
              </w:rPr>
              <w:t>2022.12.15</w:t>
            </w:r>
          </w:p>
        </w:tc>
        <w:tc>
          <w:tcPr>
            <w:tcW w:w="1332" w:type="dxa"/>
            <w:tcBorders>
              <w:top w:val="single" w:sz="8" w:space="0" w:color="auto"/>
              <w:left w:val="single" w:sz="8" w:space="0" w:color="auto"/>
              <w:bottom w:val="single" w:sz="8" w:space="0" w:color="auto"/>
              <w:right w:val="single" w:sz="8" w:space="0" w:color="auto"/>
            </w:tcBorders>
            <w:vAlign w:val="center"/>
          </w:tcPr>
          <w:p w14:paraId="6E7DDC33" w14:textId="1C7DD7C9" w:rsidR="00854665" w:rsidRDefault="00854665" w:rsidP="00811B6F">
            <w:pPr>
              <w:rPr>
                <w:rFonts w:hint="eastAsia"/>
              </w:rPr>
            </w:pPr>
            <w:r>
              <w:rPr>
                <w:rFonts w:hint="eastAsia"/>
              </w:rPr>
              <w:t>1020000元</w:t>
            </w:r>
          </w:p>
        </w:tc>
      </w:tr>
      <w:tr w:rsidR="00043EE0" w14:paraId="6E0A13F1" w14:textId="77777777">
        <w:tc>
          <w:tcPr>
            <w:tcW w:w="730" w:type="dxa"/>
            <w:vMerge/>
            <w:tcBorders>
              <w:left w:val="single" w:sz="8" w:space="0" w:color="auto"/>
              <w:right w:val="single" w:sz="8" w:space="0" w:color="auto"/>
            </w:tcBorders>
            <w:vAlign w:val="center"/>
          </w:tcPr>
          <w:p w14:paraId="3AA2F8BC" w14:textId="77777777" w:rsidR="00043EE0" w:rsidRDefault="00043EE0" w:rsidP="00811B6F">
            <w:pPr>
              <w:rPr>
                <w:rFonts w:hint="eastAsia"/>
              </w:rPr>
            </w:pPr>
          </w:p>
        </w:tc>
        <w:tc>
          <w:tcPr>
            <w:tcW w:w="1536" w:type="dxa"/>
            <w:vMerge/>
            <w:tcBorders>
              <w:left w:val="single" w:sz="8" w:space="0" w:color="auto"/>
              <w:right w:val="single" w:sz="8" w:space="0" w:color="auto"/>
            </w:tcBorders>
            <w:vAlign w:val="center"/>
          </w:tcPr>
          <w:p w14:paraId="61503D9C" w14:textId="77777777" w:rsidR="00043EE0" w:rsidRDefault="00043EE0" w:rsidP="00811B6F">
            <w:pPr>
              <w:rPr>
                <w:rFonts w:hint="eastAsia"/>
              </w:rPr>
            </w:pPr>
          </w:p>
        </w:tc>
        <w:tc>
          <w:tcPr>
            <w:tcW w:w="1378" w:type="dxa"/>
            <w:vMerge/>
            <w:tcBorders>
              <w:left w:val="single" w:sz="8" w:space="0" w:color="auto"/>
              <w:right w:val="single" w:sz="8" w:space="0" w:color="auto"/>
            </w:tcBorders>
            <w:vAlign w:val="center"/>
          </w:tcPr>
          <w:p w14:paraId="0D8F23F6" w14:textId="77777777" w:rsidR="00043EE0" w:rsidRDefault="00043EE0" w:rsidP="00811B6F">
            <w:pPr>
              <w:rPr>
                <w:rFonts w:hint="eastAsia"/>
              </w:rPr>
            </w:pPr>
          </w:p>
        </w:tc>
        <w:tc>
          <w:tcPr>
            <w:tcW w:w="2045" w:type="dxa"/>
            <w:tcBorders>
              <w:top w:val="single" w:sz="8" w:space="0" w:color="auto"/>
              <w:left w:val="single" w:sz="8" w:space="0" w:color="auto"/>
              <w:bottom w:val="single" w:sz="8" w:space="0" w:color="auto"/>
              <w:right w:val="single" w:sz="8" w:space="0" w:color="auto"/>
            </w:tcBorders>
            <w:vAlign w:val="center"/>
          </w:tcPr>
          <w:p w14:paraId="53BB9AE5" w14:textId="3F30A274" w:rsidR="00043EE0" w:rsidRDefault="00854665" w:rsidP="00811B6F">
            <w:pPr>
              <w:rPr>
                <w:rFonts w:hint="eastAsia"/>
              </w:rPr>
            </w:pPr>
            <w:r w:rsidRPr="00854665">
              <w:rPr>
                <w:rFonts w:hint="eastAsia"/>
              </w:rPr>
              <w:t>复杂条件下高速公路路基性能保持关键技术与应用</w:t>
            </w:r>
          </w:p>
        </w:tc>
        <w:tc>
          <w:tcPr>
            <w:tcW w:w="1515" w:type="dxa"/>
            <w:tcBorders>
              <w:top w:val="single" w:sz="8" w:space="0" w:color="auto"/>
              <w:left w:val="single" w:sz="8" w:space="0" w:color="auto"/>
              <w:bottom w:val="single" w:sz="8" w:space="0" w:color="auto"/>
              <w:right w:val="single" w:sz="8" w:space="0" w:color="auto"/>
            </w:tcBorders>
            <w:vAlign w:val="center"/>
          </w:tcPr>
          <w:p w14:paraId="672C2D83" w14:textId="2DAC7D69" w:rsidR="00043EE0" w:rsidRDefault="00854665" w:rsidP="00811B6F">
            <w:pPr>
              <w:rPr>
                <w:rFonts w:hint="eastAsia"/>
              </w:rPr>
            </w:pPr>
            <w:r w:rsidRPr="00854665">
              <w:rPr>
                <w:rFonts w:hint="eastAsia"/>
              </w:rPr>
              <w:t>中国建筑</w:t>
            </w:r>
            <w:proofErr w:type="gramStart"/>
            <w:r w:rsidRPr="00854665">
              <w:rPr>
                <w:rFonts w:hint="eastAsia"/>
              </w:rPr>
              <w:t>股份有限公司平赞高速公路</w:t>
            </w:r>
            <w:proofErr w:type="gramEnd"/>
            <w:r w:rsidRPr="00854665">
              <w:rPr>
                <w:rFonts w:hint="eastAsia"/>
              </w:rPr>
              <w:t>项目经理部</w:t>
            </w:r>
          </w:p>
        </w:tc>
        <w:tc>
          <w:tcPr>
            <w:tcW w:w="1220" w:type="dxa"/>
            <w:tcBorders>
              <w:top w:val="single" w:sz="8" w:space="0" w:color="auto"/>
              <w:left w:val="single" w:sz="8" w:space="0" w:color="auto"/>
              <w:bottom w:val="single" w:sz="8" w:space="0" w:color="auto"/>
              <w:right w:val="single" w:sz="8" w:space="0" w:color="auto"/>
            </w:tcBorders>
            <w:vAlign w:val="center"/>
          </w:tcPr>
          <w:p w14:paraId="79B87AB4" w14:textId="08156D53" w:rsidR="00043EE0" w:rsidRDefault="00854665" w:rsidP="00811B6F">
            <w:pPr>
              <w:rPr>
                <w:rFonts w:hint="eastAsia"/>
              </w:rPr>
            </w:pPr>
            <w:r>
              <w:rPr>
                <w:rFonts w:hint="eastAsia"/>
              </w:rPr>
              <w:t>2022.7.20</w:t>
            </w:r>
          </w:p>
        </w:tc>
        <w:tc>
          <w:tcPr>
            <w:tcW w:w="1332" w:type="dxa"/>
            <w:tcBorders>
              <w:top w:val="single" w:sz="8" w:space="0" w:color="auto"/>
              <w:left w:val="single" w:sz="8" w:space="0" w:color="auto"/>
              <w:bottom w:val="single" w:sz="8" w:space="0" w:color="auto"/>
              <w:right w:val="single" w:sz="8" w:space="0" w:color="auto"/>
            </w:tcBorders>
            <w:vAlign w:val="center"/>
          </w:tcPr>
          <w:p w14:paraId="04DC6837" w14:textId="22CC0ADF" w:rsidR="00043EE0" w:rsidRDefault="00854665" w:rsidP="00811B6F">
            <w:pPr>
              <w:rPr>
                <w:rFonts w:hint="eastAsia"/>
              </w:rPr>
            </w:pPr>
            <w:r>
              <w:rPr>
                <w:rFonts w:hint="eastAsia"/>
              </w:rPr>
              <w:t>2700000元</w:t>
            </w:r>
          </w:p>
        </w:tc>
      </w:tr>
      <w:tr w:rsidR="0054525B" w14:paraId="6B1022FD" w14:textId="77777777">
        <w:tc>
          <w:tcPr>
            <w:tcW w:w="730" w:type="dxa"/>
            <w:tcBorders>
              <w:top w:val="single" w:sz="8" w:space="0" w:color="auto"/>
              <w:left w:val="single" w:sz="8" w:space="0" w:color="auto"/>
              <w:right w:val="single" w:sz="8" w:space="0" w:color="auto"/>
            </w:tcBorders>
            <w:vAlign w:val="center"/>
          </w:tcPr>
          <w:p w14:paraId="2E83BE8A" w14:textId="77777777" w:rsidR="0054525B" w:rsidRDefault="0054525B" w:rsidP="00811B6F">
            <w:pPr>
              <w:rPr>
                <w:rFonts w:hint="eastAsia"/>
              </w:rPr>
            </w:pPr>
            <w:r>
              <w:rPr>
                <w:rFonts w:hint="eastAsia"/>
              </w:rPr>
              <w:t>2</w:t>
            </w:r>
          </w:p>
        </w:tc>
        <w:tc>
          <w:tcPr>
            <w:tcW w:w="1536" w:type="dxa"/>
            <w:tcBorders>
              <w:top w:val="single" w:sz="8" w:space="0" w:color="auto"/>
              <w:left w:val="single" w:sz="8" w:space="0" w:color="auto"/>
              <w:right w:val="single" w:sz="8" w:space="0" w:color="auto"/>
            </w:tcBorders>
            <w:vAlign w:val="center"/>
          </w:tcPr>
          <w:p w14:paraId="14DBFFCC" w14:textId="300BF5FE" w:rsidR="0054525B" w:rsidRDefault="0054525B" w:rsidP="00811B6F">
            <w:pPr>
              <w:rPr>
                <w:rFonts w:hint="eastAsia"/>
                <w:sz w:val="24"/>
              </w:rPr>
            </w:pPr>
            <w:r w:rsidRPr="003053D3">
              <w:rPr>
                <w:rFonts w:hint="eastAsia"/>
              </w:rPr>
              <w:t>河北工业大学</w:t>
            </w:r>
          </w:p>
        </w:tc>
        <w:tc>
          <w:tcPr>
            <w:tcW w:w="1378" w:type="dxa"/>
            <w:tcBorders>
              <w:top w:val="single" w:sz="8" w:space="0" w:color="auto"/>
              <w:left w:val="single" w:sz="8" w:space="0" w:color="auto"/>
              <w:right w:val="single" w:sz="8" w:space="0" w:color="auto"/>
            </w:tcBorders>
            <w:vAlign w:val="center"/>
          </w:tcPr>
          <w:p w14:paraId="20DB69A1" w14:textId="55E8E232" w:rsidR="0054525B" w:rsidRDefault="0054525B" w:rsidP="00811B6F">
            <w:pPr>
              <w:rPr>
                <w:rFonts w:hint="eastAsia"/>
                <w:sz w:val="24"/>
              </w:rPr>
            </w:pPr>
            <w:r w:rsidRPr="00854665">
              <w:rPr>
                <w:rFonts w:hint="eastAsia"/>
              </w:rPr>
              <w:t>肖庆</w:t>
            </w:r>
            <w:proofErr w:type="gramStart"/>
            <w:r w:rsidRPr="00854665">
              <w:rPr>
                <w:rFonts w:hint="eastAsia"/>
              </w:rPr>
              <w:t>一</w:t>
            </w:r>
            <w:proofErr w:type="gramEnd"/>
          </w:p>
        </w:tc>
        <w:tc>
          <w:tcPr>
            <w:tcW w:w="2045" w:type="dxa"/>
            <w:tcBorders>
              <w:top w:val="single" w:sz="8" w:space="0" w:color="auto"/>
              <w:left w:val="single" w:sz="8" w:space="0" w:color="auto"/>
              <w:bottom w:val="single" w:sz="8" w:space="0" w:color="auto"/>
              <w:right w:val="single" w:sz="8" w:space="0" w:color="auto"/>
            </w:tcBorders>
            <w:vAlign w:val="center"/>
          </w:tcPr>
          <w:p w14:paraId="705FA74B" w14:textId="5BBE64A2" w:rsidR="0054525B" w:rsidRDefault="0054525B" w:rsidP="00811B6F">
            <w:pPr>
              <w:rPr>
                <w:rFonts w:hint="eastAsia"/>
                <w:sz w:val="24"/>
              </w:rPr>
            </w:pPr>
            <w:r>
              <w:rPr>
                <w:rFonts w:hint="eastAsia"/>
              </w:rPr>
              <w:t>沥青路面抗滑性能快速恢复技术</w:t>
            </w:r>
          </w:p>
        </w:tc>
        <w:tc>
          <w:tcPr>
            <w:tcW w:w="1515" w:type="dxa"/>
            <w:tcBorders>
              <w:top w:val="single" w:sz="8" w:space="0" w:color="auto"/>
              <w:left w:val="single" w:sz="8" w:space="0" w:color="auto"/>
              <w:bottom w:val="single" w:sz="8" w:space="0" w:color="auto"/>
              <w:right w:val="single" w:sz="8" w:space="0" w:color="auto"/>
            </w:tcBorders>
            <w:vAlign w:val="center"/>
          </w:tcPr>
          <w:p w14:paraId="7AD22346" w14:textId="2FD3EF0B" w:rsidR="0054525B" w:rsidRDefault="0054525B" w:rsidP="00811B6F">
            <w:pPr>
              <w:rPr>
                <w:rFonts w:hint="eastAsia"/>
              </w:rPr>
            </w:pPr>
            <w:r w:rsidRPr="0054525B">
              <w:rPr>
                <w:rFonts w:hint="eastAsia"/>
              </w:rPr>
              <w:t>天津市公路工程总公司</w:t>
            </w:r>
          </w:p>
        </w:tc>
        <w:tc>
          <w:tcPr>
            <w:tcW w:w="1220" w:type="dxa"/>
            <w:tcBorders>
              <w:top w:val="single" w:sz="8" w:space="0" w:color="auto"/>
              <w:left w:val="single" w:sz="8" w:space="0" w:color="auto"/>
              <w:bottom w:val="single" w:sz="8" w:space="0" w:color="auto"/>
              <w:right w:val="single" w:sz="8" w:space="0" w:color="auto"/>
            </w:tcBorders>
            <w:vAlign w:val="center"/>
          </w:tcPr>
          <w:p w14:paraId="48DF4CC5" w14:textId="32A9D2B9" w:rsidR="0054525B" w:rsidRDefault="0054525B" w:rsidP="00811B6F">
            <w:pPr>
              <w:rPr>
                <w:rFonts w:hint="eastAsia"/>
              </w:rPr>
            </w:pPr>
            <w:r>
              <w:rPr>
                <w:rFonts w:hint="eastAsia"/>
              </w:rPr>
              <w:t>2023.7.5</w:t>
            </w:r>
          </w:p>
        </w:tc>
        <w:tc>
          <w:tcPr>
            <w:tcW w:w="1332" w:type="dxa"/>
            <w:tcBorders>
              <w:top w:val="single" w:sz="8" w:space="0" w:color="auto"/>
              <w:left w:val="single" w:sz="8" w:space="0" w:color="auto"/>
              <w:bottom w:val="single" w:sz="8" w:space="0" w:color="auto"/>
              <w:right w:val="single" w:sz="8" w:space="0" w:color="auto"/>
            </w:tcBorders>
            <w:vAlign w:val="center"/>
          </w:tcPr>
          <w:p w14:paraId="30975F92" w14:textId="6A8C1ECB" w:rsidR="0054525B" w:rsidRDefault="0054525B" w:rsidP="00811B6F">
            <w:pPr>
              <w:rPr>
                <w:rFonts w:hint="eastAsia"/>
              </w:rPr>
            </w:pPr>
            <w:r>
              <w:rPr>
                <w:rFonts w:hint="eastAsia"/>
              </w:rPr>
              <w:t>65000元</w:t>
            </w:r>
          </w:p>
        </w:tc>
      </w:tr>
      <w:tr w:rsidR="00A435E6" w14:paraId="3A9B2FBF" w14:textId="77777777">
        <w:trPr>
          <w:trHeight w:val="312"/>
        </w:trPr>
        <w:tc>
          <w:tcPr>
            <w:tcW w:w="730" w:type="dxa"/>
            <w:tcBorders>
              <w:top w:val="single" w:sz="8" w:space="0" w:color="auto"/>
              <w:left w:val="single" w:sz="8" w:space="0" w:color="auto"/>
              <w:right w:val="single" w:sz="8" w:space="0" w:color="auto"/>
            </w:tcBorders>
            <w:vAlign w:val="center"/>
          </w:tcPr>
          <w:p w14:paraId="1B05B870" w14:textId="77777777" w:rsidR="00A435E6" w:rsidRDefault="00A435E6" w:rsidP="00811B6F">
            <w:pPr>
              <w:rPr>
                <w:rFonts w:hint="eastAsia"/>
              </w:rPr>
            </w:pPr>
            <w:r>
              <w:rPr>
                <w:rFonts w:hint="eastAsia"/>
              </w:rPr>
              <w:lastRenderedPageBreak/>
              <w:t>3</w:t>
            </w:r>
          </w:p>
        </w:tc>
        <w:tc>
          <w:tcPr>
            <w:tcW w:w="1536" w:type="dxa"/>
            <w:tcBorders>
              <w:top w:val="single" w:sz="8" w:space="0" w:color="auto"/>
              <w:left w:val="single" w:sz="8" w:space="0" w:color="auto"/>
              <w:right w:val="single" w:sz="8" w:space="0" w:color="auto"/>
            </w:tcBorders>
            <w:vAlign w:val="center"/>
          </w:tcPr>
          <w:p w14:paraId="3CC76782" w14:textId="6530C34F" w:rsidR="00A435E6" w:rsidRDefault="00A435E6" w:rsidP="00811B6F">
            <w:pPr>
              <w:rPr>
                <w:rFonts w:hint="eastAsia"/>
                <w:sz w:val="24"/>
              </w:rPr>
            </w:pPr>
            <w:r w:rsidRPr="003053D3">
              <w:rPr>
                <w:rFonts w:hint="eastAsia"/>
              </w:rPr>
              <w:t>河北省交通规划设计研究院有限公司</w:t>
            </w:r>
          </w:p>
        </w:tc>
        <w:tc>
          <w:tcPr>
            <w:tcW w:w="1378" w:type="dxa"/>
            <w:tcBorders>
              <w:top w:val="single" w:sz="8" w:space="0" w:color="auto"/>
              <w:left w:val="single" w:sz="8" w:space="0" w:color="auto"/>
              <w:right w:val="single" w:sz="8" w:space="0" w:color="auto"/>
            </w:tcBorders>
            <w:vAlign w:val="center"/>
          </w:tcPr>
          <w:p w14:paraId="34B03581" w14:textId="0EE3BA83" w:rsidR="00A435E6" w:rsidRDefault="00A435E6" w:rsidP="00811B6F">
            <w:pPr>
              <w:rPr>
                <w:rFonts w:hint="eastAsia"/>
                <w:sz w:val="24"/>
              </w:rPr>
            </w:pPr>
            <w:proofErr w:type="gramStart"/>
            <w:r w:rsidRPr="00854665">
              <w:rPr>
                <w:rFonts w:hint="eastAsia"/>
              </w:rPr>
              <w:t>孟会林</w:t>
            </w:r>
            <w:proofErr w:type="gramEnd"/>
          </w:p>
        </w:tc>
        <w:tc>
          <w:tcPr>
            <w:tcW w:w="2045" w:type="dxa"/>
            <w:tcBorders>
              <w:top w:val="single" w:sz="8" w:space="0" w:color="auto"/>
              <w:left w:val="single" w:sz="8" w:space="0" w:color="auto"/>
              <w:bottom w:val="single" w:sz="8" w:space="0" w:color="auto"/>
              <w:right w:val="single" w:sz="8" w:space="0" w:color="auto"/>
            </w:tcBorders>
            <w:vAlign w:val="center"/>
          </w:tcPr>
          <w:p w14:paraId="34D16BB3" w14:textId="576E853A" w:rsidR="00A435E6" w:rsidRDefault="00A435E6" w:rsidP="00811B6F">
            <w:pPr>
              <w:rPr>
                <w:rFonts w:hint="eastAsia"/>
              </w:rPr>
            </w:pPr>
            <w:r w:rsidRPr="00A435E6">
              <w:rPr>
                <w:rFonts w:hint="eastAsia"/>
              </w:rPr>
              <w:t>复杂环境条件下高模量沥青路面技术体系研究与应用之专题六，高模量沥青路面施工及质量控制技术研究</w:t>
            </w:r>
          </w:p>
        </w:tc>
        <w:tc>
          <w:tcPr>
            <w:tcW w:w="1515" w:type="dxa"/>
            <w:tcBorders>
              <w:top w:val="single" w:sz="8" w:space="0" w:color="auto"/>
              <w:left w:val="single" w:sz="8" w:space="0" w:color="auto"/>
              <w:bottom w:val="single" w:sz="8" w:space="0" w:color="auto"/>
              <w:right w:val="single" w:sz="8" w:space="0" w:color="auto"/>
            </w:tcBorders>
            <w:vAlign w:val="center"/>
          </w:tcPr>
          <w:p w14:paraId="28D4F573" w14:textId="45F9E619" w:rsidR="00A435E6" w:rsidRDefault="00A435E6" w:rsidP="00811B6F">
            <w:pPr>
              <w:rPr>
                <w:rFonts w:hint="eastAsia"/>
              </w:rPr>
            </w:pPr>
            <w:r>
              <w:rPr>
                <w:rFonts w:hint="eastAsia"/>
              </w:rPr>
              <w:t>河北省交通运输厅</w:t>
            </w:r>
          </w:p>
        </w:tc>
        <w:tc>
          <w:tcPr>
            <w:tcW w:w="1220" w:type="dxa"/>
            <w:tcBorders>
              <w:top w:val="single" w:sz="8" w:space="0" w:color="auto"/>
              <w:left w:val="single" w:sz="8" w:space="0" w:color="auto"/>
              <w:bottom w:val="single" w:sz="8" w:space="0" w:color="auto"/>
              <w:right w:val="single" w:sz="8" w:space="0" w:color="auto"/>
            </w:tcBorders>
            <w:vAlign w:val="center"/>
          </w:tcPr>
          <w:p w14:paraId="1C699BBE" w14:textId="1EFD39BB" w:rsidR="00A435E6" w:rsidRDefault="00A435E6" w:rsidP="00811B6F">
            <w:pPr>
              <w:rPr>
                <w:rFonts w:hint="eastAsia"/>
              </w:rPr>
            </w:pPr>
            <w:r>
              <w:t>2020.06.05</w:t>
            </w:r>
          </w:p>
        </w:tc>
        <w:tc>
          <w:tcPr>
            <w:tcW w:w="1332" w:type="dxa"/>
            <w:tcBorders>
              <w:top w:val="single" w:sz="8" w:space="0" w:color="auto"/>
              <w:left w:val="single" w:sz="8" w:space="0" w:color="auto"/>
              <w:bottom w:val="single" w:sz="8" w:space="0" w:color="auto"/>
              <w:right w:val="single" w:sz="8" w:space="0" w:color="auto"/>
            </w:tcBorders>
            <w:vAlign w:val="center"/>
          </w:tcPr>
          <w:p w14:paraId="44CD137C" w14:textId="739C7CF1" w:rsidR="00A435E6" w:rsidRDefault="00A435E6" w:rsidP="00811B6F">
            <w:pPr>
              <w:rPr>
                <w:rFonts w:hint="eastAsia"/>
              </w:rPr>
            </w:pPr>
            <w:r>
              <w:rPr>
                <w:rFonts w:hint="eastAsia"/>
              </w:rPr>
              <w:t>800000元</w:t>
            </w:r>
          </w:p>
        </w:tc>
      </w:tr>
    </w:tbl>
    <w:p w14:paraId="2DE8DB45" w14:textId="77777777" w:rsidR="00043EE0" w:rsidRDefault="00454846" w:rsidP="00811B6F">
      <w:pPr>
        <w:rPr>
          <w:rFonts w:hint="eastAsia"/>
        </w:rPr>
      </w:pPr>
      <w:r>
        <w:rPr>
          <w:rFonts w:hint="eastAsia"/>
        </w:rPr>
        <w:t xml:space="preserve">5.投标文件被否决的投标人名称、否决原因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
        <w:gridCol w:w="4032"/>
        <w:gridCol w:w="4949"/>
      </w:tblGrid>
      <w:tr w:rsidR="00043EE0" w14:paraId="09D2FF87" w14:textId="77777777">
        <w:tc>
          <w:tcPr>
            <w:tcW w:w="775" w:type="dxa"/>
            <w:tcBorders>
              <w:top w:val="single" w:sz="8" w:space="0" w:color="auto"/>
              <w:left w:val="single" w:sz="8" w:space="0" w:color="auto"/>
              <w:bottom w:val="single" w:sz="8" w:space="0" w:color="auto"/>
              <w:right w:val="single" w:sz="8" w:space="0" w:color="auto"/>
            </w:tcBorders>
            <w:vAlign w:val="center"/>
          </w:tcPr>
          <w:p w14:paraId="607F531C" w14:textId="77777777" w:rsidR="00043EE0" w:rsidRDefault="00454846" w:rsidP="00811B6F">
            <w:pPr>
              <w:rPr>
                <w:rFonts w:hint="eastAsia"/>
              </w:rPr>
            </w:pPr>
            <w:r>
              <w:rPr>
                <w:rFonts w:hint="eastAsia"/>
              </w:rPr>
              <w:t>序号</w:t>
            </w:r>
          </w:p>
        </w:tc>
        <w:tc>
          <w:tcPr>
            <w:tcW w:w="4032" w:type="dxa"/>
            <w:tcBorders>
              <w:top w:val="single" w:sz="8" w:space="0" w:color="auto"/>
              <w:left w:val="single" w:sz="8" w:space="0" w:color="auto"/>
              <w:bottom w:val="single" w:sz="8" w:space="0" w:color="auto"/>
              <w:right w:val="single" w:sz="8" w:space="0" w:color="auto"/>
            </w:tcBorders>
            <w:vAlign w:val="center"/>
          </w:tcPr>
          <w:p w14:paraId="49B6CEF0" w14:textId="77777777" w:rsidR="00043EE0" w:rsidRDefault="00454846" w:rsidP="00811B6F">
            <w:pPr>
              <w:rPr>
                <w:rFonts w:hint="eastAsia"/>
              </w:rPr>
            </w:pPr>
            <w:r>
              <w:rPr>
                <w:rFonts w:hint="eastAsia"/>
              </w:rPr>
              <w:t>投标人名称</w:t>
            </w:r>
          </w:p>
        </w:tc>
        <w:tc>
          <w:tcPr>
            <w:tcW w:w="4949" w:type="dxa"/>
            <w:tcBorders>
              <w:top w:val="single" w:sz="8" w:space="0" w:color="auto"/>
              <w:left w:val="single" w:sz="8" w:space="0" w:color="auto"/>
              <w:bottom w:val="single" w:sz="8" w:space="0" w:color="auto"/>
              <w:right w:val="single" w:sz="8" w:space="0" w:color="auto"/>
            </w:tcBorders>
            <w:vAlign w:val="center"/>
          </w:tcPr>
          <w:p w14:paraId="77C275CB" w14:textId="77777777" w:rsidR="00043EE0" w:rsidRDefault="00454846" w:rsidP="00811B6F">
            <w:pPr>
              <w:rPr>
                <w:rFonts w:hint="eastAsia"/>
              </w:rPr>
            </w:pPr>
            <w:r>
              <w:rPr>
                <w:rFonts w:hint="eastAsia"/>
              </w:rPr>
              <w:t>否决原因</w:t>
            </w:r>
          </w:p>
        </w:tc>
      </w:tr>
      <w:tr w:rsidR="00043EE0" w14:paraId="7CC8D251" w14:textId="77777777">
        <w:tc>
          <w:tcPr>
            <w:tcW w:w="775" w:type="dxa"/>
            <w:tcBorders>
              <w:top w:val="single" w:sz="8" w:space="0" w:color="auto"/>
              <w:left w:val="single" w:sz="8" w:space="0" w:color="auto"/>
              <w:bottom w:val="single" w:sz="8" w:space="0" w:color="auto"/>
              <w:right w:val="single" w:sz="8" w:space="0" w:color="auto"/>
            </w:tcBorders>
            <w:vAlign w:val="center"/>
          </w:tcPr>
          <w:p w14:paraId="658CC549" w14:textId="77777777" w:rsidR="00043EE0" w:rsidRDefault="00454846" w:rsidP="00811B6F">
            <w:pPr>
              <w:rPr>
                <w:rFonts w:hint="eastAsia"/>
              </w:rPr>
            </w:pPr>
            <w:r>
              <w:rPr>
                <w:rFonts w:hint="eastAsia"/>
              </w:rPr>
              <w:t>1</w:t>
            </w:r>
          </w:p>
        </w:tc>
        <w:tc>
          <w:tcPr>
            <w:tcW w:w="4032" w:type="dxa"/>
            <w:tcBorders>
              <w:top w:val="single" w:sz="8" w:space="0" w:color="auto"/>
              <w:left w:val="single" w:sz="8" w:space="0" w:color="auto"/>
              <w:bottom w:val="single" w:sz="8" w:space="0" w:color="auto"/>
              <w:right w:val="single" w:sz="8" w:space="0" w:color="auto"/>
            </w:tcBorders>
            <w:vAlign w:val="center"/>
          </w:tcPr>
          <w:p w14:paraId="118FFCFF" w14:textId="77777777" w:rsidR="00043EE0" w:rsidRDefault="00454846" w:rsidP="00811B6F">
            <w:pPr>
              <w:rPr>
                <w:rFonts w:hint="eastAsia"/>
              </w:rPr>
            </w:pPr>
            <w:r>
              <w:rPr>
                <w:rFonts w:hint="eastAsia"/>
              </w:rPr>
              <w:t>无</w:t>
            </w:r>
          </w:p>
        </w:tc>
        <w:tc>
          <w:tcPr>
            <w:tcW w:w="4949" w:type="dxa"/>
            <w:tcBorders>
              <w:top w:val="single" w:sz="8" w:space="0" w:color="auto"/>
              <w:left w:val="single" w:sz="8" w:space="0" w:color="auto"/>
              <w:bottom w:val="single" w:sz="8" w:space="0" w:color="auto"/>
              <w:right w:val="single" w:sz="8" w:space="0" w:color="auto"/>
            </w:tcBorders>
            <w:vAlign w:val="center"/>
          </w:tcPr>
          <w:p w14:paraId="3581A5F4" w14:textId="77777777" w:rsidR="00043EE0" w:rsidRDefault="00454846" w:rsidP="00811B6F">
            <w:pPr>
              <w:rPr>
                <w:rFonts w:hint="eastAsia"/>
              </w:rPr>
            </w:pPr>
            <w:r>
              <w:rPr>
                <w:rFonts w:hint="eastAsia"/>
              </w:rPr>
              <w:t>无</w:t>
            </w:r>
          </w:p>
        </w:tc>
      </w:tr>
    </w:tbl>
    <w:p w14:paraId="52B0D809" w14:textId="77777777" w:rsidR="00043EE0" w:rsidRDefault="00454846" w:rsidP="00811B6F">
      <w:pPr>
        <w:rPr>
          <w:rFonts w:hint="eastAsia"/>
        </w:rPr>
      </w:pPr>
      <w:r>
        <w:rPr>
          <w:rFonts w:hint="eastAsia"/>
        </w:rPr>
        <w:t>6.提出异议的渠道和方式：投标人或其他利害关系人对本招标项目的评标结果有异议的，可在公示期向招标人或招标代理机构提出。</w:t>
      </w:r>
    </w:p>
    <w:p w14:paraId="6716F508" w14:textId="77777777" w:rsidR="00043EE0" w:rsidRDefault="00454846" w:rsidP="00811B6F">
      <w:pPr>
        <w:rPr>
          <w:rFonts w:hint="eastAsia"/>
        </w:rPr>
      </w:pPr>
      <w:r>
        <w:rPr>
          <w:rFonts w:hint="eastAsia"/>
        </w:rPr>
        <w:t xml:space="preserve">联系方式 </w:t>
      </w:r>
    </w:p>
    <w:tbl>
      <w:tblPr>
        <w:tblW w:w="102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4"/>
        <w:gridCol w:w="5355"/>
      </w:tblGrid>
      <w:tr w:rsidR="00043EE0" w14:paraId="2CED7D79"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61BCAED4" w14:textId="77777777" w:rsidR="00043EE0" w:rsidRDefault="00454846" w:rsidP="00811B6F">
            <w:pPr>
              <w:rPr>
                <w:rFonts w:hint="eastAsia"/>
              </w:rPr>
            </w:pPr>
            <w:r>
              <w:rPr>
                <w:rFonts w:hint="eastAsia"/>
              </w:rPr>
              <w:t>招标人：河北高速公路集团有限公司</w:t>
            </w:r>
          </w:p>
        </w:tc>
        <w:tc>
          <w:tcPr>
            <w:tcW w:w="5355" w:type="dxa"/>
            <w:tcBorders>
              <w:top w:val="single" w:sz="8" w:space="0" w:color="auto"/>
              <w:left w:val="single" w:sz="8" w:space="0" w:color="auto"/>
              <w:bottom w:val="single" w:sz="8" w:space="0" w:color="auto"/>
              <w:right w:val="single" w:sz="8" w:space="0" w:color="auto"/>
            </w:tcBorders>
            <w:vAlign w:val="center"/>
          </w:tcPr>
          <w:p w14:paraId="3FCC0555" w14:textId="77777777" w:rsidR="00043EE0" w:rsidRDefault="00454846" w:rsidP="00811B6F">
            <w:pPr>
              <w:rPr>
                <w:rFonts w:hint="eastAsia"/>
              </w:rPr>
            </w:pPr>
            <w:r>
              <w:rPr>
                <w:rFonts w:hint="eastAsia"/>
              </w:rPr>
              <w:t>招标代理机构：瑞和安惠项目管理集团有限公司</w:t>
            </w:r>
          </w:p>
        </w:tc>
      </w:tr>
      <w:tr w:rsidR="00043EE0" w14:paraId="3A6FDA34"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2FAC60C1" w14:textId="77777777" w:rsidR="00043EE0" w:rsidRDefault="00454846" w:rsidP="00811B6F">
            <w:pPr>
              <w:rPr>
                <w:rFonts w:hint="eastAsia"/>
              </w:rPr>
            </w:pPr>
            <w:r>
              <w:rPr>
                <w:rFonts w:hint="eastAsia"/>
              </w:rPr>
              <w:t>地址：河北省石家庄市</w:t>
            </w:r>
            <w:proofErr w:type="gramStart"/>
            <w:r>
              <w:rPr>
                <w:rFonts w:hint="eastAsia"/>
              </w:rPr>
              <w:t>裕</w:t>
            </w:r>
            <w:proofErr w:type="gramEnd"/>
            <w:r>
              <w:rPr>
                <w:rFonts w:hint="eastAsia"/>
              </w:rPr>
              <w:t>华东路509号</w:t>
            </w:r>
          </w:p>
        </w:tc>
        <w:tc>
          <w:tcPr>
            <w:tcW w:w="5355" w:type="dxa"/>
            <w:tcBorders>
              <w:top w:val="single" w:sz="8" w:space="0" w:color="auto"/>
              <w:left w:val="single" w:sz="8" w:space="0" w:color="auto"/>
              <w:bottom w:val="single" w:sz="8" w:space="0" w:color="auto"/>
              <w:right w:val="single" w:sz="8" w:space="0" w:color="auto"/>
            </w:tcBorders>
            <w:vAlign w:val="center"/>
          </w:tcPr>
          <w:p w14:paraId="54498D5E" w14:textId="77777777" w:rsidR="00043EE0" w:rsidRDefault="00454846" w:rsidP="00811B6F">
            <w:pPr>
              <w:rPr>
                <w:rFonts w:hint="eastAsia"/>
              </w:rPr>
            </w:pPr>
            <w:r>
              <w:rPr>
                <w:rFonts w:hint="eastAsia"/>
              </w:rPr>
              <w:t>地址:石家庄市建设南大街269号河北师大科技园B座12层</w:t>
            </w:r>
          </w:p>
        </w:tc>
      </w:tr>
      <w:tr w:rsidR="00043EE0" w14:paraId="78C8417F"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5CB1724D" w14:textId="77777777" w:rsidR="00043EE0" w:rsidRDefault="00454846" w:rsidP="00811B6F">
            <w:pPr>
              <w:rPr>
                <w:rFonts w:hint="eastAsia"/>
              </w:rPr>
            </w:pPr>
            <w:r>
              <w:rPr>
                <w:rFonts w:hint="eastAsia"/>
              </w:rPr>
              <w:t>联系人：李娜</w:t>
            </w:r>
          </w:p>
        </w:tc>
        <w:tc>
          <w:tcPr>
            <w:tcW w:w="5355" w:type="dxa"/>
            <w:tcBorders>
              <w:top w:val="single" w:sz="8" w:space="0" w:color="auto"/>
              <w:left w:val="single" w:sz="8" w:space="0" w:color="auto"/>
              <w:bottom w:val="single" w:sz="8" w:space="0" w:color="auto"/>
              <w:right w:val="single" w:sz="8" w:space="0" w:color="auto"/>
            </w:tcBorders>
            <w:vAlign w:val="center"/>
          </w:tcPr>
          <w:p w14:paraId="1B9219AA" w14:textId="77777777" w:rsidR="00043EE0" w:rsidRDefault="00454846" w:rsidP="00811B6F">
            <w:pPr>
              <w:rPr>
                <w:rFonts w:hint="eastAsia"/>
              </w:rPr>
            </w:pPr>
            <w:r>
              <w:rPr>
                <w:rFonts w:hint="eastAsia"/>
              </w:rPr>
              <w:t>联系人：苗永超</w:t>
            </w:r>
          </w:p>
        </w:tc>
      </w:tr>
      <w:tr w:rsidR="00043EE0" w14:paraId="37A87DE6"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02D88CA3" w14:textId="77777777" w:rsidR="00043EE0" w:rsidRDefault="00454846" w:rsidP="00811B6F">
            <w:pPr>
              <w:rPr>
                <w:rFonts w:hint="eastAsia"/>
              </w:rPr>
            </w:pPr>
            <w:r>
              <w:rPr>
                <w:rFonts w:hint="eastAsia"/>
              </w:rPr>
              <w:t>电话：0311-66726762</w:t>
            </w:r>
          </w:p>
        </w:tc>
        <w:tc>
          <w:tcPr>
            <w:tcW w:w="5355" w:type="dxa"/>
            <w:tcBorders>
              <w:top w:val="single" w:sz="8" w:space="0" w:color="auto"/>
              <w:left w:val="single" w:sz="8" w:space="0" w:color="auto"/>
              <w:bottom w:val="single" w:sz="8" w:space="0" w:color="auto"/>
              <w:right w:val="single" w:sz="8" w:space="0" w:color="auto"/>
            </w:tcBorders>
            <w:vAlign w:val="center"/>
          </w:tcPr>
          <w:p w14:paraId="1BC4889A" w14:textId="77777777" w:rsidR="00043EE0" w:rsidRDefault="00454846" w:rsidP="00811B6F">
            <w:pPr>
              <w:rPr>
                <w:rFonts w:hint="eastAsia"/>
              </w:rPr>
            </w:pPr>
            <w:r>
              <w:rPr>
                <w:rFonts w:hint="eastAsia"/>
              </w:rPr>
              <w:t>电话：0316-5912139</w:t>
            </w:r>
          </w:p>
        </w:tc>
      </w:tr>
      <w:tr w:rsidR="00043EE0" w14:paraId="19EC5C81" w14:textId="77777777">
        <w:trPr>
          <w:trHeight w:val="401"/>
        </w:trPr>
        <w:tc>
          <w:tcPr>
            <w:tcW w:w="4884" w:type="dxa"/>
            <w:tcBorders>
              <w:top w:val="single" w:sz="8" w:space="0" w:color="auto"/>
              <w:left w:val="single" w:sz="8" w:space="0" w:color="auto"/>
              <w:bottom w:val="single" w:sz="8" w:space="0" w:color="auto"/>
              <w:right w:val="single" w:sz="8" w:space="0" w:color="auto"/>
            </w:tcBorders>
            <w:vAlign w:val="center"/>
          </w:tcPr>
          <w:p w14:paraId="2456798B" w14:textId="77777777" w:rsidR="00043EE0" w:rsidRDefault="00454846" w:rsidP="00811B6F">
            <w:pPr>
              <w:rPr>
                <w:rFonts w:hint="eastAsia"/>
              </w:rPr>
            </w:pPr>
            <w:r>
              <w:rPr>
                <w:rFonts w:hint="eastAsia"/>
              </w:rPr>
              <w:t>电子邮箱：/</w:t>
            </w:r>
          </w:p>
        </w:tc>
        <w:tc>
          <w:tcPr>
            <w:tcW w:w="5355" w:type="dxa"/>
            <w:tcBorders>
              <w:top w:val="single" w:sz="8" w:space="0" w:color="auto"/>
              <w:left w:val="single" w:sz="8" w:space="0" w:color="auto"/>
              <w:bottom w:val="single" w:sz="8" w:space="0" w:color="auto"/>
              <w:right w:val="single" w:sz="8" w:space="0" w:color="auto"/>
            </w:tcBorders>
            <w:vAlign w:val="center"/>
          </w:tcPr>
          <w:p w14:paraId="4885455D" w14:textId="77777777" w:rsidR="00043EE0" w:rsidRDefault="00454846" w:rsidP="00811B6F">
            <w:pPr>
              <w:rPr>
                <w:rFonts w:hint="eastAsia"/>
              </w:rPr>
            </w:pPr>
            <w:r>
              <w:rPr>
                <w:rFonts w:hint="eastAsia"/>
              </w:rPr>
              <w:t>电子邮箱：rhahlf@126.com</w:t>
            </w:r>
          </w:p>
        </w:tc>
      </w:tr>
    </w:tbl>
    <w:p w14:paraId="7EB67391" w14:textId="77777777" w:rsidR="00043EE0" w:rsidRDefault="00454846" w:rsidP="00811B6F">
      <w:pPr>
        <w:rPr>
          <w:rFonts w:hint="eastAsia"/>
        </w:rPr>
      </w:pPr>
      <w:r>
        <w:rPr>
          <w:rFonts w:hint="eastAsia"/>
        </w:rPr>
        <w:t>7.其他公示内容：</w:t>
      </w:r>
    </w:p>
    <w:p w14:paraId="2535CA4C" w14:textId="4FD3E37A" w:rsidR="00043EE0" w:rsidRDefault="00454846" w:rsidP="00811B6F">
      <w:pPr>
        <w:rPr>
          <w:rFonts w:hint="eastAsia"/>
        </w:rPr>
      </w:pPr>
      <w:r>
        <w:rPr>
          <w:rFonts w:eastAsiaTheme="minorEastAsia" w:hint="eastAsia"/>
        </w:rPr>
        <w:t>参加投标单位名称</w:t>
      </w:r>
      <w:r>
        <w:rPr>
          <w:rFonts w:hint="eastAsia"/>
        </w:rPr>
        <w:t>：</w:t>
      </w:r>
      <w:r w:rsidR="00A435E6">
        <w:rPr>
          <w:rFonts w:hint="eastAsia"/>
        </w:rPr>
        <w:t>石家庄铁道大学、河北工业大学、河北省交通规划设计研究院有限公司、</w:t>
      </w:r>
      <w:r w:rsidR="00A435E6" w:rsidRPr="00A435E6">
        <w:rPr>
          <w:rFonts w:hint="eastAsia"/>
        </w:rPr>
        <w:t>河北科技大学</w:t>
      </w:r>
      <w:r w:rsidR="00A435E6">
        <w:rPr>
          <w:rFonts w:hint="eastAsia"/>
        </w:rPr>
        <w:t>。</w:t>
      </w:r>
    </w:p>
    <w:sectPr w:rsidR="00043EE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7FF7" w14:textId="77777777" w:rsidR="00242AAD" w:rsidRDefault="00242AAD" w:rsidP="00811B6F">
      <w:pPr>
        <w:rPr>
          <w:rFonts w:hint="eastAsia"/>
        </w:rPr>
      </w:pPr>
      <w:r>
        <w:separator/>
      </w:r>
    </w:p>
  </w:endnote>
  <w:endnote w:type="continuationSeparator" w:id="0">
    <w:p w14:paraId="59C83866" w14:textId="77777777" w:rsidR="00242AAD" w:rsidRDefault="00242AAD" w:rsidP="00811B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5BDF" w14:textId="77777777" w:rsidR="00242AAD" w:rsidRDefault="00242AAD" w:rsidP="00811B6F">
      <w:pPr>
        <w:rPr>
          <w:rFonts w:hint="eastAsia"/>
        </w:rPr>
      </w:pPr>
      <w:r>
        <w:separator/>
      </w:r>
    </w:p>
  </w:footnote>
  <w:footnote w:type="continuationSeparator" w:id="0">
    <w:p w14:paraId="24D17024" w14:textId="77777777" w:rsidR="00242AAD" w:rsidRDefault="00242AAD" w:rsidP="00811B6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YzZTk1YTVlZGJlMDcxMDdlMjI5ZDM0MDdjYjY4ZjMifQ=="/>
  </w:docVars>
  <w:rsids>
    <w:rsidRoot w:val="00C90940"/>
    <w:rsid w:val="00043EE0"/>
    <w:rsid w:val="000D1141"/>
    <w:rsid w:val="00220975"/>
    <w:rsid w:val="00242AAD"/>
    <w:rsid w:val="004532BE"/>
    <w:rsid w:val="00454846"/>
    <w:rsid w:val="004B532C"/>
    <w:rsid w:val="004F5ACB"/>
    <w:rsid w:val="0054525B"/>
    <w:rsid w:val="005705B9"/>
    <w:rsid w:val="006036B3"/>
    <w:rsid w:val="006462B0"/>
    <w:rsid w:val="00647814"/>
    <w:rsid w:val="007A3CE5"/>
    <w:rsid w:val="00811B6F"/>
    <w:rsid w:val="00854665"/>
    <w:rsid w:val="00907073"/>
    <w:rsid w:val="00927624"/>
    <w:rsid w:val="00951D69"/>
    <w:rsid w:val="009971B2"/>
    <w:rsid w:val="00A24681"/>
    <w:rsid w:val="00A435E6"/>
    <w:rsid w:val="00AB2C4C"/>
    <w:rsid w:val="00B60C59"/>
    <w:rsid w:val="00C55332"/>
    <w:rsid w:val="00C90940"/>
    <w:rsid w:val="00C94A58"/>
    <w:rsid w:val="00CE6F1A"/>
    <w:rsid w:val="00D10345"/>
    <w:rsid w:val="00E55658"/>
    <w:rsid w:val="00EF3B9D"/>
    <w:rsid w:val="00F028B0"/>
    <w:rsid w:val="00FB2682"/>
    <w:rsid w:val="00FE34AC"/>
    <w:rsid w:val="01E91A44"/>
    <w:rsid w:val="0226120E"/>
    <w:rsid w:val="034070BC"/>
    <w:rsid w:val="035148F2"/>
    <w:rsid w:val="03587E02"/>
    <w:rsid w:val="041B4092"/>
    <w:rsid w:val="048C3708"/>
    <w:rsid w:val="049A3DD9"/>
    <w:rsid w:val="04D234CC"/>
    <w:rsid w:val="05ED086E"/>
    <w:rsid w:val="063876A4"/>
    <w:rsid w:val="06D870D9"/>
    <w:rsid w:val="07634BF4"/>
    <w:rsid w:val="078C3715"/>
    <w:rsid w:val="08420CAE"/>
    <w:rsid w:val="08CA293B"/>
    <w:rsid w:val="09816133"/>
    <w:rsid w:val="0A145C1C"/>
    <w:rsid w:val="0B092A8A"/>
    <w:rsid w:val="0B1526A9"/>
    <w:rsid w:val="0D31155B"/>
    <w:rsid w:val="0D533015"/>
    <w:rsid w:val="0D7C2A37"/>
    <w:rsid w:val="0DD15714"/>
    <w:rsid w:val="0EF26BE2"/>
    <w:rsid w:val="0F0A02FC"/>
    <w:rsid w:val="0F586C59"/>
    <w:rsid w:val="0F744163"/>
    <w:rsid w:val="0FEE5763"/>
    <w:rsid w:val="100920B1"/>
    <w:rsid w:val="10284C2D"/>
    <w:rsid w:val="12986351"/>
    <w:rsid w:val="13EE0D17"/>
    <w:rsid w:val="14C173FE"/>
    <w:rsid w:val="14D7452C"/>
    <w:rsid w:val="15175270"/>
    <w:rsid w:val="169D3553"/>
    <w:rsid w:val="17B34241"/>
    <w:rsid w:val="18A32208"/>
    <w:rsid w:val="19894A37"/>
    <w:rsid w:val="1B747F0B"/>
    <w:rsid w:val="1BF14125"/>
    <w:rsid w:val="1D6372A4"/>
    <w:rsid w:val="1DC67D45"/>
    <w:rsid w:val="1DDE2DCF"/>
    <w:rsid w:val="1F5837E2"/>
    <w:rsid w:val="1F5C6639"/>
    <w:rsid w:val="20B81D5F"/>
    <w:rsid w:val="20CE2C87"/>
    <w:rsid w:val="21C91639"/>
    <w:rsid w:val="22416B0A"/>
    <w:rsid w:val="231177A3"/>
    <w:rsid w:val="23427276"/>
    <w:rsid w:val="23846785"/>
    <w:rsid w:val="241E5CD3"/>
    <w:rsid w:val="246F56CA"/>
    <w:rsid w:val="24AF7273"/>
    <w:rsid w:val="25090652"/>
    <w:rsid w:val="25113A8A"/>
    <w:rsid w:val="254D6A13"/>
    <w:rsid w:val="26263565"/>
    <w:rsid w:val="271A7A2E"/>
    <w:rsid w:val="28072F22"/>
    <w:rsid w:val="286A1BF6"/>
    <w:rsid w:val="28B65EDD"/>
    <w:rsid w:val="28C05396"/>
    <w:rsid w:val="291E49C7"/>
    <w:rsid w:val="29841D35"/>
    <w:rsid w:val="2A306760"/>
    <w:rsid w:val="2A360824"/>
    <w:rsid w:val="2A9A0FFE"/>
    <w:rsid w:val="2B1F7258"/>
    <w:rsid w:val="2B8A456D"/>
    <w:rsid w:val="2C637CCD"/>
    <w:rsid w:val="2C9F63A9"/>
    <w:rsid w:val="2D486A1B"/>
    <w:rsid w:val="2DDA524D"/>
    <w:rsid w:val="2DF4595A"/>
    <w:rsid w:val="2E67296D"/>
    <w:rsid w:val="2F447611"/>
    <w:rsid w:val="2FBB7811"/>
    <w:rsid w:val="30536D05"/>
    <w:rsid w:val="30C23ADA"/>
    <w:rsid w:val="31AF08B2"/>
    <w:rsid w:val="325048E2"/>
    <w:rsid w:val="32BD0087"/>
    <w:rsid w:val="33556CEC"/>
    <w:rsid w:val="346B5173"/>
    <w:rsid w:val="349F18F7"/>
    <w:rsid w:val="351D3D85"/>
    <w:rsid w:val="352275ED"/>
    <w:rsid w:val="3672723E"/>
    <w:rsid w:val="36B50719"/>
    <w:rsid w:val="370757A2"/>
    <w:rsid w:val="39913532"/>
    <w:rsid w:val="3A3C72B6"/>
    <w:rsid w:val="3A9F0731"/>
    <w:rsid w:val="3AA94D74"/>
    <w:rsid w:val="3B11613A"/>
    <w:rsid w:val="3BD77542"/>
    <w:rsid w:val="3C3976F6"/>
    <w:rsid w:val="3E1A7695"/>
    <w:rsid w:val="3E2F5A14"/>
    <w:rsid w:val="3F3C5E20"/>
    <w:rsid w:val="3F4940F4"/>
    <w:rsid w:val="3F4D61EF"/>
    <w:rsid w:val="3F9F3D14"/>
    <w:rsid w:val="401871C9"/>
    <w:rsid w:val="41C86349"/>
    <w:rsid w:val="41CE4D30"/>
    <w:rsid w:val="429F2D3C"/>
    <w:rsid w:val="434626F9"/>
    <w:rsid w:val="43B04DA0"/>
    <w:rsid w:val="442F62DC"/>
    <w:rsid w:val="445F3A72"/>
    <w:rsid w:val="446479D4"/>
    <w:rsid w:val="44E80E1C"/>
    <w:rsid w:val="455D6578"/>
    <w:rsid w:val="474918D0"/>
    <w:rsid w:val="47FD3159"/>
    <w:rsid w:val="48B325DE"/>
    <w:rsid w:val="48C4659A"/>
    <w:rsid w:val="4D0C49B3"/>
    <w:rsid w:val="4D3A57A5"/>
    <w:rsid w:val="4F480CDE"/>
    <w:rsid w:val="52072FF5"/>
    <w:rsid w:val="523F1387"/>
    <w:rsid w:val="52DC2732"/>
    <w:rsid w:val="530F6FAB"/>
    <w:rsid w:val="534B409A"/>
    <w:rsid w:val="53BD6A07"/>
    <w:rsid w:val="54124034"/>
    <w:rsid w:val="549F6194"/>
    <w:rsid w:val="54AF3C0F"/>
    <w:rsid w:val="554E519C"/>
    <w:rsid w:val="55FB651C"/>
    <w:rsid w:val="56156687"/>
    <w:rsid w:val="57106E4E"/>
    <w:rsid w:val="57E024B6"/>
    <w:rsid w:val="5838665C"/>
    <w:rsid w:val="59CF1242"/>
    <w:rsid w:val="59DE6C89"/>
    <w:rsid w:val="59DF0C90"/>
    <w:rsid w:val="5A4E7FD5"/>
    <w:rsid w:val="5AC24111"/>
    <w:rsid w:val="5CE41815"/>
    <w:rsid w:val="5D584F8B"/>
    <w:rsid w:val="5DBC1ADE"/>
    <w:rsid w:val="5E9A1E1F"/>
    <w:rsid w:val="5E9C2EDE"/>
    <w:rsid w:val="5EA33C5C"/>
    <w:rsid w:val="61BC46E6"/>
    <w:rsid w:val="61F743A5"/>
    <w:rsid w:val="62305D0D"/>
    <w:rsid w:val="62A62F50"/>
    <w:rsid w:val="63163B5F"/>
    <w:rsid w:val="63356522"/>
    <w:rsid w:val="63C56EA9"/>
    <w:rsid w:val="63C808C1"/>
    <w:rsid w:val="63F7532D"/>
    <w:rsid w:val="645962D8"/>
    <w:rsid w:val="65553CD1"/>
    <w:rsid w:val="65C76335"/>
    <w:rsid w:val="65FB758B"/>
    <w:rsid w:val="67566AFF"/>
    <w:rsid w:val="67B563F3"/>
    <w:rsid w:val="67F20C4B"/>
    <w:rsid w:val="687F2888"/>
    <w:rsid w:val="68923B67"/>
    <w:rsid w:val="6894168D"/>
    <w:rsid w:val="694F2785"/>
    <w:rsid w:val="69636A84"/>
    <w:rsid w:val="696977F9"/>
    <w:rsid w:val="6A7D44CA"/>
    <w:rsid w:val="6A80797C"/>
    <w:rsid w:val="6AA524CB"/>
    <w:rsid w:val="6AD05083"/>
    <w:rsid w:val="6AFF0FA3"/>
    <w:rsid w:val="6B9C2722"/>
    <w:rsid w:val="6C6603BE"/>
    <w:rsid w:val="6C885039"/>
    <w:rsid w:val="6E9C573F"/>
    <w:rsid w:val="6E9F35BE"/>
    <w:rsid w:val="6EA84C4D"/>
    <w:rsid w:val="6EE175F6"/>
    <w:rsid w:val="6F7915DC"/>
    <w:rsid w:val="70640CCF"/>
    <w:rsid w:val="718129CA"/>
    <w:rsid w:val="736E51D0"/>
    <w:rsid w:val="73CA0EA9"/>
    <w:rsid w:val="74081892"/>
    <w:rsid w:val="741E6AC6"/>
    <w:rsid w:val="761A519B"/>
    <w:rsid w:val="76241DC1"/>
    <w:rsid w:val="76433C09"/>
    <w:rsid w:val="765C5EF1"/>
    <w:rsid w:val="76795419"/>
    <w:rsid w:val="776159F6"/>
    <w:rsid w:val="777032C5"/>
    <w:rsid w:val="784435ED"/>
    <w:rsid w:val="7984574E"/>
    <w:rsid w:val="79AF7ABE"/>
    <w:rsid w:val="79E043A5"/>
    <w:rsid w:val="79E60672"/>
    <w:rsid w:val="79E94D5A"/>
    <w:rsid w:val="7A7F0628"/>
    <w:rsid w:val="7C6F57E2"/>
    <w:rsid w:val="7DBF3ED7"/>
    <w:rsid w:val="7EAD12A3"/>
    <w:rsid w:val="7EC14D4E"/>
    <w:rsid w:val="7F9A1827"/>
    <w:rsid w:val="7FE74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F4541"/>
  <w15:docId w15:val="{231C3A35-1951-4807-902C-353B1216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811B6F"/>
    <w:rPr>
      <w:rFonts w:ascii="宋体" w:hAnsi="宋体" w:cs="宋体"/>
      <w:sz w:val="22"/>
      <w:szCs w:val="22"/>
    </w:rPr>
  </w:style>
  <w:style w:type="paragraph" w:styleId="2">
    <w:name w:val="heading 2"/>
    <w:basedOn w:val="a"/>
    <w:next w:val="a"/>
    <w:autoRedefine/>
    <w:semiHidden/>
    <w:unhideWhenUsed/>
    <w:qFormat/>
    <w:pPr>
      <w:spacing w:beforeAutospacing="1" w:afterAutospacing="1"/>
      <w:outlineLvl w:val="1"/>
    </w:pPr>
    <w:rPr>
      <w:rFonts w:cs="Times New Roman" w:hint="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sz w:val="20"/>
      <w:szCs w:val="20"/>
    </w:rPr>
  </w:style>
  <w:style w:type="paragraph" w:styleId="a4">
    <w:name w:val="Body Text"/>
    <w:basedOn w:val="a"/>
    <w:next w:val="a"/>
    <w:autoRedefine/>
    <w:qFormat/>
    <w:pPr>
      <w:spacing w:after="120"/>
    </w:pPr>
  </w:style>
  <w:style w:type="paragraph" w:styleId="a5">
    <w:name w:val="footer"/>
    <w:basedOn w:val="a"/>
    <w:link w:val="a6"/>
    <w:autoRedefine/>
    <w:qFormat/>
    <w:pPr>
      <w:tabs>
        <w:tab w:val="center" w:pos="4153"/>
        <w:tab w:val="right" w:pos="8306"/>
      </w:tabs>
      <w:snapToGrid w:val="0"/>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spacing w:before="75" w:after="75"/>
    </w:pPr>
    <w:rPr>
      <w:rFonts w:cs="Times New Roman"/>
      <w:sz w:val="24"/>
    </w:rPr>
  </w:style>
  <w:style w:type="paragraph" w:styleId="aa">
    <w:name w:val="Body Text First Indent"/>
    <w:basedOn w:val="a4"/>
    <w:autoRedefine/>
    <w:qFormat/>
    <w:pPr>
      <w:spacing w:line="312" w:lineRule="auto"/>
      <w:ind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bCs/>
    </w:rPr>
  </w:style>
  <w:style w:type="character" w:styleId="ad">
    <w:name w:val="FollowedHyperlink"/>
    <w:basedOn w:val="a0"/>
    <w:autoRedefine/>
    <w:qFormat/>
    <w:rPr>
      <w:color w:val="0072C6"/>
      <w:u w:val="none"/>
    </w:rPr>
  </w:style>
  <w:style w:type="character" w:styleId="HTML">
    <w:name w:val="HTML Definition"/>
    <w:basedOn w:val="a0"/>
    <w:autoRedefine/>
    <w:qFormat/>
    <w:rPr>
      <w:i/>
      <w:iCs/>
    </w:rPr>
  </w:style>
  <w:style w:type="character" w:styleId="ae">
    <w:name w:val="Hyperlink"/>
    <w:basedOn w:val="a0"/>
    <w:autoRedefine/>
    <w:qFormat/>
    <w:rPr>
      <w:color w:val="0072C6"/>
      <w:u w:val="none"/>
    </w:rPr>
  </w:style>
  <w:style w:type="character" w:styleId="HTML0">
    <w:name w:val="HTML Code"/>
    <w:basedOn w:val="a0"/>
    <w:autoRedefine/>
    <w:qFormat/>
    <w:rPr>
      <w:rFonts w:ascii="Consolas" w:eastAsia="Consolas" w:hAnsi="Consolas" w:cs="Consolas" w:hint="default"/>
      <w:color w:val="C7254E"/>
      <w:sz w:val="21"/>
      <w:szCs w:val="21"/>
      <w:shd w:val="clear" w:color="auto" w:fill="F9F2F4"/>
    </w:rPr>
  </w:style>
  <w:style w:type="character" w:styleId="HTML1">
    <w:name w:val="HTML Keyboard"/>
    <w:basedOn w:val="a0"/>
    <w:autoRedefine/>
    <w:qFormat/>
    <w:rPr>
      <w:rFonts w:ascii="Consolas" w:eastAsia="Consolas" w:hAnsi="Consolas" w:cs="Consolas" w:hint="default"/>
      <w:color w:val="FFFFFF"/>
      <w:sz w:val="21"/>
      <w:szCs w:val="21"/>
      <w:shd w:val="clear" w:color="auto" w:fill="333333"/>
    </w:rPr>
  </w:style>
  <w:style w:type="character" w:styleId="HTML2">
    <w:name w:val="HTML Sample"/>
    <w:basedOn w:val="a0"/>
    <w:autoRedefine/>
    <w:qFormat/>
    <w:rPr>
      <w:rFonts w:ascii="Consolas" w:eastAsia="Consolas" w:hAnsi="Consolas" w:cs="Consolas"/>
      <w:sz w:val="21"/>
      <w:szCs w:val="21"/>
    </w:r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character" w:customStyle="1" w:styleId="ui-icon13">
    <w:name w:val="ui-icon13"/>
    <w:basedOn w:val="a0"/>
    <w:autoRedefine/>
    <w:qFormat/>
  </w:style>
  <w:style w:type="character" w:customStyle="1" w:styleId="ui-icon14">
    <w:name w:val="ui-icon14"/>
    <w:basedOn w:val="a0"/>
    <w:autoRedefine/>
    <w:qFormat/>
  </w:style>
  <w:style w:type="character" w:customStyle="1" w:styleId="daibannum">
    <w:name w:val="daiban_num"/>
    <w:basedOn w:val="a0"/>
    <w:autoRedefine/>
    <w:qFormat/>
    <w:rPr>
      <w:b/>
      <w:bCs/>
      <w:color w:val="ED6D23"/>
      <w:sz w:val="30"/>
      <w:szCs w:val="30"/>
    </w:rPr>
  </w:style>
  <w:style w:type="character" w:customStyle="1" w:styleId="layui-layer-tabnow">
    <w:name w:val="layui-layer-tabnow"/>
    <w:basedOn w:val="a0"/>
    <w:autoRedefine/>
    <w:qFormat/>
    <w:rPr>
      <w:bdr w:val="single" w:sz="6" w:space="0" w:color="CCCCCC"/>
      <w:shd w:val="clear" w:color="auto" w:fill="FFFFFF"/>
    </w:rPr>
  </w:style>
  <w:style w:type="character" w:customStyle="1" w:styleId="first-child">
    <w:name w:val="first-child"/>
    <w:basedOn w:val="a0"/>
    <w:autoRedefine/>
    <w:qFormat/>
  </w:style>
  <w:style w:type="character" w:customStyle="1" w:styleId="hover12">
    <w:name w:val="hover12"/>
    <w:basedOn w:val="a0"/>
    <w:autoRedefine/>
    <w:qFormat/>
  </w:style>
  <w:style w:type="character" w:customStyle="1" w:styleId="active6">
    <w:name w:val="active6"/>
    <w:basedOn w:val="a0"/>
    <w:autoRedefine/>
    <w:qFormat/>
    <w:rPr>
      <w:color w:val="FFFFFF"/>
      <w:bdr w:val="single" w:sz="6" w:space="0" w:color="6DCFB0"/>
      <w:shd w:val="clear" w:color="auto" w:fill="6DCFB0"/>
    </w:rPr>
  </w:style>
  <w:style w:type="character" w:customStyle="1" w:styleId="biaozhu">
    <w:name w:val="biaozhu"/>
    <w:basedOn w:val="a0"/>
    <w:autoRedefine/>
    <w:qFormat/>
    <w:rPr>
      <w:color w:val="666666"/>
      <w:sz w:val="21"/>
      <w:szCs w:val="21"/>
    </w:rPr>
  </w:style>
  <w:style w:type="character" w:customStyle="1" w:styleId="error">
    <w:name w:val="error"/>
    <w:basedOn w:val="a0"/>
    <w:autoRedefine/>
    <w:qFormat/>
    <w:rPr>
      <w:color w:val="FF0000"/>
    </w:rPr>
  </w:style>
  <w:style w:type="character" w:customStyle="1" w:styleId="success">
    <w:name w:val="success"/>
    <w:basedOn w:val="a0"/>
    <w:autoRedefine/>
    <w:qFormat/>
    <w:rPr>
      <w:color w:val="999999"/>
    </w:rPr>
  </w:style>
  <w:style w:type="character" w:customStyle="1" w:styleId="tubiao">
    <w:name w:val="tubiao"/>
    <w:basedOn w:val="a0"/>
    <w:autoRedefine/>
    <w:qFormat/>
    <w:rPr>
      <w:color w:val="FFFFFF"/>
      <w:sz w:val="37"/>
      <w:szCs w:val="37"/>
      <w:shd w:val="clear" w:color="auto" w:fill="DFEAEE"/>
    </w:rPr>
  </w:style>
  <w:style w:type="character" w:customStyle="1" w:styleId="active3">
    <w:name w:val="active3"/>
    <w:basedOn w:val="a0"/>
    <w:autoRedefine/>
    <w:qFormat/>
    <w:rPr>
      <w:color w:val="FFFFFF"/>
      <w:bdr w:val="single" w:sz="6" w:space="0" w:color="6DCFB0"/>
      <w:shd w:val="clear" w:color="auto" w:fill="6DCFB0"/>
    </w:rPr>
  </w:style>
  <w:style w:type="character" w:customStyle="1" w:styleId="ui-icon19">
    <w:name w:val="ui-icon19"/>
    <w:basedOn w:val="a0"/>
    <w:autoRedefine/>
    <w:qFormat/>
  </w:style>
  <w:style w:type="character" w:customStyle="1" w:styleId="ui-icon20">
    <w:name w:val="ui-icon20"/>
    <w:basedOn w:val="a0"/>
    <w:autoRedefine/>
    <w:qFormat/>
  </w:style>
  <w:style w:type="character" w:customStyle="1" w:styleId="active4">
    <w:name w:val="active4"/>
    <w:basedOn w:val="a0"/>
    <w:autoRedefine/>
    <w:qFormat/>
    <w:rPr>
      <w:color w:val="FFFFFF"/>
      <w:bdr w:val="single" w:sz="6" w:space="0" w:color="6DCFB0"/>
      <w:shd w:val="clear" w:color="auto" w:fill="6DCFB0"/>
    </w:rPr>
  </w:style>
  <w:style w:type="character" w:customStyle="1" w:styleId="ui-icon21">
    <w:name w:val="ui-icon21"/>
    <w:basedOn w:val="a0"/>
    <w:autoRedefine/>
    <w:qFormat/>
  </w:style>
  <w:style w:type="character" w:customStyle="1" w:styleId="hover11">
    <w:name w:val="hover11"/>
    <w:basedOn w:val="a0"/>
    <w:autoRedefine/>
    <w:qFormat/>
  </w:style>
  <w:style w:type="character" w:customStyle="1" w:styleId="active2">
    <w:name w:val="active2"/>
    <w:basedOn w:val="a0"/>
    <w:autoRedefine/>
    <w:qFormat/>
    <w:rPr>
      <w:color w:val="FFFFFF"/>
      <w:bdr w:val="single" w:sz="6" w:space="0" w:color="6DCFB0"/>
      <w:shd w:val="clear" w:color="auto" w:fill="6DCFB0"/>
    </w:rPr>
  </w:style>
  <w:style w:type="character" w:customStyle="1" w:styleId="active">
    <w:name w:val="active"/>
    <w:basedOn w:val="a0"/>
    <w:autoRedefine/>
    <w:qFormat/>
    <w:rPr>
      <w:color w:val="FFFFFF"/>
      <w:bdr w:val="single" w:sz="6" w:space="0" w:color="6DCFB0"/>
      <w:shd w:val="clear" w:color="auto" w:fill="6DCFB0"/>
    </w:rPr>
  </w:style>
  <w:style w:type="character" w:customStyle="1" w:styleId="hover">
    <w:name w:val="hover"/>
    <w:basedOn w:val="a0"/>
    <w:autoRedefine/>
    <w:qFormat/>
  </w:style>
  <w:style w:type="character" w:customStyle="1" w:styleId="hover9">
    <w:name w:val="hover9"/>
    <w:basedOn w:val="a0"/>
    <w:autoRedefine/>
    <w:qFormat/>
  </w:style>
  <w:style w:type="character" w:customStyle="1" w:styleId="ui-icon">
    <w:name w:val="ui-icon"/>
    <w:basedOn w:val="a0"/>
    <w:autoRedefine/>
    <w:qFormat/>
  </w:style>
  <w:style w:type="character" w:customStyle="1" w:styleId="ui-icon1">
    <w:name w:val="ui-icon1"/>
    <w:basedOn w:val="a0"/>
    <w:autoRedefine/>
    <w:qFormat/>
  </w:style>
  <w:style w:type="paragraph" w:styleId="af">
    <w:name w:val="Balloon Text"/>
    <w:basedOn w:val="a"/>
    <w:link w:val="af0"/>
    <w:rsid w:val="0054525B"/>
    <w:rPr>
      <w:sz w:val="18"/>
      <w:szCs w:val="18"/>
    </w:rPr>
  </w:style>
  <w:style w:type="character" w:customStyle="1" w:styleId="af0">
    <w:name w:val="批注框文本 字符"/>
    <w:basedOn w:val="a0"/>
    <w:link w:val="af"/>
    <w:rsid w:val="0054525B"/>
    <w:rPr>
      <w:rFonts w:asciiTheme="minorHAnsi" w:eastAsiaTheme="minorEastAsia" w:hAnsiTheme="minorHAnsi" w:cstheme="minorBidi"/>
      <w:kern w:val="2"/>
      <w:sz w:val="18"/>
      <w:szCs w:val="18"/>
    </w:rPr>
  </w:style>
  <w:style w:type="paragraph" w:customStyle="1" w:styleId="Default">
    <w:name w:val="Default"/>
    <w:rsid w:val="0054525B"/>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337</Words>
  <Characters>1922</Characters>
  <Application>Microsoft Office Word</Application>
  <DocSecurity>0</DocSecurity>
  <Lines>16</Lines>
  <Paragraphs>4</Paragraphs>
  <ScaleCrop>false</ScaleCrop>
  <Company>Microsoft</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m</cp:lastModifiedBy>
  <cp:revision>4</cp:revision>
  <dcterms:created xsi:type="dcterms:W3CDTF">2025-04-01T11:05:00Z</dcterms:created>
  <dcterms:modified xsi:type="dcterms:W3CDTF">2025-04-02T07:54:00Z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