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9C7E" w14:textId="77777777" w:rsidR="0031332F" w:rsidRDefault="00000000">
      <w:pPr>
        <w:spacing w:line="360" w:lineRule="auto"/>
        <w:jc w:val="center"/>
        <w:rPr>
          <w:rFonts w:ascii="宋体" w:eastAsia="宋体" w:hAnsi="宋体" w:cs="宋体" w:hint="eastAsia"/>
          <w:b/>
          <w:bCs/>
          <w:sz w:val="24"/>
        </w:rPr>
      </w:pPr>
      <w:r>
        <w:rPr>
          <w:rFonts w:ascii="宋体" w:eastAsia="宋体" w:hAnsi="宋体" w:cs="宋体" w:hint="eastAsia"/>
          <w:b/>
          <w:bCs/>
          <w:sz w:val="24"/>
        </w:rPr>
        <w:t>G95首都地区环线高速公路廊坊至涿州段改扩建工程项目全过程跟踪审计SJ2中标候选人公示</w:t>
      </w:r>
    </w:p>
    <w:p w14:paraId="2C7B3917"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招标项目名称：G95首都地区环线高速公路廊坊至涿州段改扩建工程项目全过程跟踪审计SJ2</w:t>
      </w:r>
    </w:p>
    <w:p w14:paraId="4E1FFDB7"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招标项目编号：JT-FW-2025-009</w:t>
      </w:r>
    </w:p>
    <w:p w14:paraId="03E0F67C"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公示名称：G95首都地区环线高速公路廊坊至涿州段改扩建工程项目全过程跟踪审计SJ2中标候选人公示</w:t>
      </w:r>
    </w:p>
    <w:p w14:paraId="4491263D"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公示编号：JT-FW-2025-009</w:t>
      </w:r>
    </w:p>
    <w:p w14:paraId="5DAB660A"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公示内容：</w:t>
      </w:r>
    </w:p>
    <w:tbl>
      <w:tblPr>
        <w:tblW w:w="98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3"/>
        <w:gridCol w:w="5738"/>
      </w:tblGrid>
      <w:tr w:rsidR="0031332F" w14:paraId="52CE25DF" w14:textId="77777777">
        <w:trPr>
          <w:trHeight w:val="337"/>
        </w:trPr>
        <w:tc>
          <w:tcPr>
            <w:tcW w:w="9861" w:type="dxa"/>
            <w:gridSpan w:val="2"/>
            <w:tcBorders>
              <w:top w:val="single" w:sz="8" w:space="0" w:color="auto"/>
              <w:left w:val="single" w:sz="8" w:space="0" w:color="auto"/>
              <w:bottom w:val="single" w:sz="8" w:space="0" w:color="auto"/>
              <w:right w:val="single" w:sz="8" w:space="0" w:color="auto"/>
            </w:tcBorders>
          </w:tcPr>
          <w:p w14:paraId="553519EF"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标段：G95首都地区环线高速公路廊坊至涿州段改扩建工程项目全过程跟踪审计SJ2</w:t>
            </w:r>
          </w:p>
        </w:tc>
      </w:tr>
      <w:tr w:rsidR="0031332F" w14:paraId="35265401"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41432D07"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所属行业：交通运输</w:t>
            </w:r>
          </w:p>
        </w:tc>
        <w:tc>
          <w:tcPr>
            <w:tcW w:w="5738" w:type="dxa"/>
            <w:tcBorders>
              <w:top w:val="single" w:sz="8" w:space="0" w:color="auto"/>
              <w:left w:val="single" w:sz="8" w:space="0" w:color="auto"/>
              <w:bottom w:val="single" w:sz="8" w:space="0" w:color="auto"/>
              <w:right w:val="single" w:sz="8" w:space="0" w:color="auto"/>
            </w:tcBorders>
          </w:tcPr>
          <w:p w14:paraId="2CA8D7DF"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所属地区：廊坊市固安县、保定市涿州市</w:t>
            </w:r>
          </w:p>
        </w:tc>
      </w:tr>
      <w:tr w:rsidR="0031332F" w14:paraId="5508EC9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53BA33B9"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开标时间：2025年3月5日14:00</w:t>
            </w:r>
          </w:p>
        </w:tc>
        <w:tc>
          <w:tcPr>
            <w:tcW w:w="5738" w:type="dxa"/>
            <w:tcBorders>
              <w:top w:val="single" w:sz="8" w:space="0" w:color="auto"/>
              <w:left w:val="single" w:sz="8" w:space="0" w:color="auto"/>
              <w:bottom w:val="single" w:sz="8" w:space="0" w:color="auto"/>
              <w:right w:val="single" w:sz="8" w:space="0" w:color="auto"/>
            </w:tcBorders>
          </w:tcPr>
          <w:p w14:paraId="2F38C2E7"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开标地点：石家庄市建设南大街269号河北师范大学科技园B座11层瑞和安惠项目管理集团有限公司会议室</w:t>
            </w:r>
          </w:p>
        </w:tc>
      </w:tr>
      <w:tr w:rsidR="0031332F" w14:paraId="506EC1D2" w14:textId="77777777">
        <w:trPr>
          <w:trHeight w:val="322"/>
        </w:trPr>
        <w:tc>
          <w:tcPr>
            <w:tcW w:w="4123" w:type="dxa"/>
            <w:tcBorders>
              <w:top w:val="single" w:sz="8" w:space="0" w:color="auto"/>
              <w:left w:val="single" w:sz="8" w:space="0" w:color="auto"/>
              <w:bottom w:val="single" w:sz="8" w:space="0" w:color="auto"/>
              <w:right w:val="single" w:sz="8" w:space="0" w:color="auto"/>
            </w:tcBorders>
          </w:tcPr>
          <w:p w14:paraId="3CC26D1E"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公示开始日期：2025年3月6日</w:t>
            </w:r>
          </w:p>
        </w:tc>
        <w:tc>
          <w:tcPr>
            <w:tcW w:w="5738" w:type="dxa"/>
            <w:tcBorders>
              <w:top w:val="single" w:sz="8" w:space="0" w:color="auto"/>
              <w:left w:val="single" w:sz="8" w:space="0" w:color="auto"/>
              <w:bottom w:val="single" w:sz="8" w:space="0" w:color="auto"/>
              <w:right w:val="single" w:sz="8" w:space="0" w:color="auto"/>
            </w:tcBorders>
          </w:tcPr>
          <w:p w14:paraId="5350DA36" w14:textId="77777777" w:rsidR="0031332F" w:rsidRDefault="00000000">
            <w:pPr>
              <w:widowControl/>
              <w:jc w:val="left"/>
              <w:rPr>
                <w:rFonts w:ascii="宋体" w:eastAsia="宋体" w:hAnsi="宋体" w:cs="宋体" w:hint="eastAsia"/>
                <w:kern w:val="0"/>
                <w:sz w:val="24"/>
              </w:rPr>
            </w:pPr>
            <w:r>
              <w:rPr>
                <w:rFonts w:ascii="宋体" w:eastAsia="宋体" w:hAnsi="宋体" w:cs="宋体" w:hint="eastAsia"/>
                <w:kern w:val="0"/>
                <w:sz w:val="24"/>
              </w:rPr>
              <w:t>公示截止日期：2025年3月8日</w:t>
            </w:r>
          </w:p>
        </w:tc>
      </w:tr>
    </w:tbl>
    <w:p w14:paraId="70484845"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1.中标候选人名单 </w:t>
      </w:r>
    </w:p>
    <w:tbl>
      <w:tblPr>
        <w:tblW w:w="9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2805"/>
        <w:gridCol w:w="1296"/>
        <w:gridCol w:w="1284"/>
        <w:gridCol w:w="1932"/>
        <w:gridCol w:w="1855"/>
      </w:tblGrid>
      <w:tr w:rsidR="0031332F" w14:paraId="2344CC6B" w14:textId="77777777">
        <w:trPr>
          <w:trHeight w:val="641"/>
        </w:trPr>
        <w:tc>
          <w:tcPr>
            <w:tcW w:w="664" w:type="dxa"/>
            <w:tcBorders>
              <w:top w:val="single" w:sz="8" w:space="0" w:color="auto"/>
              <w:left w:val="single" w:sz="8" w:space="0" w:color="auto"/>
              <w:bottom w:val="single" w:sz="8" w:space="0" w:color="auto"/>
              <w:right w:val="single" w:sz="8" w:space="0" w:color="auto"/>
            </w:tcBorders>
            <w:vAlign w:val="center"/>
          </w:tcPr>
          <w:p w14:paraId="0C61C3C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805" w:type="dxa"/>
            <w:tcBorders>
              <w:top w:val="single" w:sz="8" w:space="0" w:color="auto"/>
              <w:left w:val="single" w:sz="8" w:space="0" w:color="auto"/>
              <w:bottom w:val="single" w:sz="8" w:space="0" w:color="auto"/>
              <w:right w:val="single" w:sz="8" w:space="0" w:color="auto"/>
            </w:tcBorders>
            <w:vAlign w:val="center"/>
          </w:tcPr>
          <w:p w14:paraId="6BCB756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296" w:type="dxa"/>
            <w:tcBorders>
              <w:top w:val="single" w:sz="8" w:space="0" w:color="auto"/>
              <w:left w:val="single" w:sz="8" w:space="0" w:color="auto"/>
              <w:bottom w:val="single" w:sz="8" w:space="0" w:color="auto"/>
              <w:right w:val="single" w:sz="8" w:space="0" w:color="auto"/>
            </w:tcBorders>
            <w:vAlign w:val="center"/>
          </w:tcPr>
          <w:p w14:paraId="107D856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投标价格（元）</w:t>
            </w:r>
          </w:p>
        </w:tc>
        <w:tc>
          <w:tcPr>
            <w:tcW w:w="1284" w:type="dxa"/>
            <w:tcBorders>
              <w:top w:val="single" w:sz="8" w:space="0" w:color="auto"/>
              <w:left w:val="single" w:sz="8" w:space="0" w:color="auto"/>
              <w:bottom w:val="single" w:sz="8" w:space="0" w:color="auto"/>
              <w:right w:val="single" w:sz="8" w:space="0" w:color="auto"/>
            </w:tcBorders>
            <w:vAlign w:val="center"/>
          </w:tcPr>
          <w:p w14:paraId="1406E5E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评标价格（元）</w:t>
            </w:r>
          </w:p>
        </w:tc>
        <w:tc>
          <w:tcPr>
            <w:tcW w:w="1932" w:type="dxa"/>
            <w:tcBorders>
              <w:top w:val="single" w:sz="8" w:space="0" w:color="auto"/>
              <w:left w:val="single" w:sz="8" w:space="0" w:color="auto"/>
              <w:bottom w:val="single" w:sz="8" w:space="0" w:color="auto"/>
              <w:right w:val="single" w:sz="8" w:space="0" w:color="auto"/>
            </w:tcBorders>
            <w:vAlign w:val="center"/>
          </w:tcPr>
          <w:p w14:paraId="1B33DAC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服务期限</w:t>
            </w:r>
          </w:p>
        </w:tc>
        <w:tc>
          <w:tcPr>
            <w:tcW w:w="1855" w:type="dxa"/>
            <w:tcBorders>
              <w:top w:val="single" w:sz="8" w:space="0" w:color="auto"/>
              <w:left w:val="single" w:sz="8" w:space="0" w:color="auto"/>
              <w:bottom w:val="single" w:sz="8" w:space="0" w:color="auto"/>
              <w:right w:val="single" w:sz="8" w:space="0" w:color="auto"/>
            </w:tcBorders>
            <w:vAlign w:val="center"/>
          </w:tcPr>
          <w:p w14:paraId="6E176E02" w14:textId="77777777" w:rsidR="0031332F" w:rsidRDefault="00000000">
            <w:pPr>
              <w:widowControl/>
              <w:jc w:val="center"/>
              <w:rPr>
                <w:rFonts w:ascii="宋体" w:eastAsia="宋体" w:hAnsi="宋体" w:cs="宋体" w:hint="eastAsia"/>
                <w:kern w:val="0"/>
                <w:sz w:val="24"/>
              </w:rPr>
            </w:pPr>
            <w:r>
              <w:rPr>
                <w:rFonts w:ascii="宋体" w:hAnsi="宋体" w:cs="宋体" w:hint="eastAsia"/>
                <w:sz w:val="24"/>
              </w:rPr>
              <w:t>质量标准</w:t>
            </w:r>
          </w:p>
        </w:tc>
      </w:tr>
      <w:tr w:rsidR="0031332F" w14:paraId="3C4208C5" w14:textId="77777777">
        <w:trPr>
          <w:trHeight w:val="1205"/>
        </w:trPr>
        <w:tc>
          <w:tcPr>
            <w:tcW w:w="664" w:type="dxa"/>
            <w:tcBorders>
              <w:top w:val="single" w:sz="8" w:space="0" w:color="auto"/>
              <w:left w:val="single" w:sz="8" w:space="0" w:color="auto"/>
              <w:bottom w:val="single" w:sz="8" w:space="0" w:color="auto"/>
              <w:right w:val="single" w:sz="8" w:space="0" w:color="auto"/>
            </w:tcBorders>
            <w:vAlign w:val="center"/>
          </w:tcPr>
          <w:p w14:paraId="3B4A455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805" w:type="dxa"/>
            <w:tcBorders>
              <w:top w:val="single" w:sz="8" w:space="0" w:color="auto"/>
              <w:left w:val="single" w:sz="8" w:space="0" w:color="auto"/>
              <w:bottom w:val="single" w:sz="8" w:space="0" w:color="auto"/>
              <w:right w:val="single" w:sz="8" w:space="0" w:color="auto"/>
            </w:tcBorders>
            <w:vAlign w:val="center"/>
          </w:tcPr>
          <w:p w14:paraId="029F3D7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天津中审联有限责任会计师事务所、北京永拓同望工程项目管理有限公司投标联合体</w:t>
            </w:r>
          </w:p>
        </w:tc>
        <w:tc>
          <w:tcPr>
            <w:tcW w:w="1296" w:type="dxa"/>
            <w:tcBorders>
              <w:top w:val="single" w:sz="8" w:space="0" w:color="auto"/>
              <w:left w:val="single" w:sz="8" w:space="0" w:color="auto"/>
              <w:bottom w:val="single" w:sz="8" w:space="0" w:color="auto"/>
              <w:right w:val="single" w:sz="8" w:space="0" w:color="auto"/>
            </w:tcBorders>
            <w:vAlign w:val="center"/>
          </w:tcPr>
          <w:p w14:paraId="05D3219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677000</w:t>
            </w:r>
          </w:p>
        </w:tc>
        <w:tc>
          <w:tcPr>
            <w:tcW w:w="1284" w:type="dxa"/>
            <w:tcBorders>
              <w:top w:val="single" w:sz="8" w:space="0" w:color="auto"/>
              <w:left w:val="single" w:sz="8" w:space="0" w:color="auto"/>
              <w:bottom w:val="single" w:sz="8" w:space="0" w:color="auto"/>
              <w:right w:val="single" w:sz="8" w:space="0" w:color="auto"/>
            </w:tcBorders>
            <w:vAlign w:val="center"/>
          </w:tcPr>
          <w:p w14:paraId="622C721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677000</w:t>
            </w:r>
          </w:p>
        </w:tc>
        <w:tc>
          <w:tcPr>
            <w:tcW w:w="1932" w:type="dxa"/>
            <w:tcBorders>
              <w:top w:val="single" w:sz="8" w:space="0" w:color="auto"/>
              <w:left w:val="single" w:sz="8" w:space="0" w:color="auto"/>
              <w:bottom w:val="single" w:sz="8" w:space="0" w:color="auto"/>
              <w:right w:val="single" w:sz="8" w:space="0" w:color="auto"/>
            </w:tcBorders>
            <w:vAlign w:val="center"/>
          </w:tcPr>
          <w:p w14:paraId="12A1F49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自签订审计业务约定书之日起至跟踪审计服务事项验收完毕。</w:t>
            </w:r>
          </w:p>
        </w:tc>
        <w:tc>
          <w:tcPr>
            <w:tcW w:w="1855" w:type="dxa"/>
            <w:tcBorders>
              <w:top w:val="single" w:sz="8" w:space="0" w:color="auto"/>
              <w:left w:val="single" w:sz="8" w:space="0" w:color="auto"/>
              <w:bottom w:val="single" w:sz="8" w:space="0" w:color="auto"/>
              <w:right w:val="single" w:sz="8" w:space="0" w:color="auto"/>
            </w:tcBorders>
            <w:vAlign w:val="center"/>
          </w:tcPr>
          <w:p w14:paraId="27E179B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符合国家及行业标准和规范并满足招标文件第五章《发包人要求》的全部内容。</w:t>
            </w:r>
          </w:p>
        </w:tc>
      </w:tr>
      <w:tr w:rsidR="0031332F" w14:paraId="335DF137" w14:textId="77777777">
        <w:trPr>
          <w:trHeight w:val="1228"/>
        </w:trPr>
        <w:tc>
          <w:tcPr>
            <w:tcW w:w="664" w:type="dxa"/>
            <w:tcBorders>
              <w:top w:val="single" w:sz="8" w:space="0" w:color="auto"/>
              <w:left w:val="single" w:sz="8" w:space="0" w:color="auto"/>
              <w:bottom w:val="single" w:sz="8" w:space="0" w:color="auto"/>
              <w:right w:val="single" w:sz="8" w:space="0" w:color="auto"/>
            </w:tcBorders>
            <w:vAlign w:val="center"/>
          </w:tcPr>
          <w:p w14:paraId="4C5555E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805" w:type="dxa"/>
            <w:tcBorders>
              <w:top w:val="single" w:sz="8" w:space="0" w:color="auto"/>
              <w:left w:val="single" w:sz="8" w:space="0" w:color="auto"/>
              <w:bottom w:val="single" w:sz="8" w:space="0" w:color="auto"/>
              <w:right w:val="single" w:sz="8" w:space="0" w:color="auto"/>
            </w:tcBorders>
            <w:vAlign w:val="center"/>
          </w:tcPr>
          <w:p w14:paraId="6406C89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河北天华会计师事务所有限责任公司、致同（北京）工程造价咨询有限责任公司投标联合体</w:t>
            </w:r>
          </w:p>
        </w:tc>
        <w:tc>
          <w:tcPr>
            <w:tcW w:w="1296" w:type="dxa"/>
            <w:tcBorders>
              <w:top w:val="single" w:sz="8" w:space="0" w:color="auto"/>
              <w:left w:val="single" w:sz="8" w:space="0" w:color="auto"/>
              <w:bottom w:val="single" w:sz="8" w:space="0" w:color="auto"/>
              <w:right w:val="single" w:sz="8" w:space="0" w:color="auto"/>
            </w:tcBorders>
            <w:vAlign w:val="center"/>
          </w:tcPr>
          <w:p w14:paraId="7E96C90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718000</w:t>
            </w:r>
          </w:p>
        </w:tc>
        <w:tc>
          <w:tcPr>
            <w:tcW w:w="1284" w:type="dxa"/>
            <w:tcBorders>
              <w:top w:val="single" w:sz="8" w:space="0" w:color="auto"/>
              <w:left w:val="single" w:sz="8" w:space="0" w:color="auto"/>
              <w:bottom w:val="single" w:sz="8" w:space="0" w:color="auto"/>
              <w:right w:val="single" w:sz="8" w:space="0" w:color="auto"/>
            </w:tcBorders>
            <w:vAlign w:val="center"/>
          </w:tcPr>
          <w:p w14:paraId="4C3E046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718000</w:t>
            </w:r>
          </w:p>
        </w:tc>
        <w:tc>
          <w:tcPr>
            <w:tcW w:w="1932" w:type="dxa"/>
            <w:tcBorders>
              <w:top w:val="single" w:sz="8" w:space="0" w:color="auto"/>
              <w:left w:val="single" w:sz="8" w:space="0" w:color="auto"/>
              <w:bottom w:val="single" w:sz="8" w:space="0" w:color="auto"/>
              <w:right w:val="single" w:sz="8" w:space="0" w:color="auto"/>
            </w:tcBorders>
            <w:vAlign w:val="center"/>
          </w:tcPr>
          <w:p w14:paraId="1A9B42B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自签订审计业务约定书之日起至跟踪审计服务事项验收完毕。</w:t>
            </w:r>
          </w:p>
        </w:tc>
        <w:tc>
          <w:tcPr>
            <w:tcW w:w="1855" w:type="dxa"/>
            <w:tcBorders>
              <w:top w:val="single" w:sz="8" w:space="0" w:color="auto"/>
              <w:left w:val="single" w:sz="8" w:space="0" w:color="auto"/>
              <w:bottom w:val="single" w:sz="8" w:space="0" w:color="auto"/>
              <w:right w:val="single" w:sz="8" w:space="0" w:color="auto"/>
            </w:tcBorders>
            <w:vAlign w:val="center"/>
          </w:tcPr>
          <w:p w14:paraId="209125E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符合国家及行业标准和规范并满足招标文件第五章《发包人要求》的全部内容。</w:t>
            </w:r>
          </w:p>
        </w:tc>
      </w:tr>
      <w:tr w:rsidR="0031332F" w14:paraId="0F0DE92D" w14:textId="77777777">
        <w:trPr>
          <w:trHeight w:val="1106"/>
        </w:trPr>
        <w:tc>
          <w:tcPr>
            <w:tcW w:w="664" w:type="dxa"/>
            <w:tcBorders>
              <w:top w:val="single" w:sz="8" w:space="0" w:color="auto"/>
              <w:left w:val="single" w:sz="8" w:space="0" w:color="auto"/>
              <w:bottom w:val="single" w:sz="8" w:space="0" w:color="auto"/>
              <w:right w:val="single" w:sz="8" w:space="0" w:color="auto"/>
            </w:tcBorders>
            <w:vAlign w:val="center"/>
          </w:tcPr>
          <w:p w14:paraId="5C1EA35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2805" w:type="dxa"/>
            <w:tcBorders>
              <w:top w:val="single" w:sz="8" w:space="0" w:color="auto"/>
              <w:left w:val="single" w:sz="8" w:space="0" w:color="auto"/>
              <w:bottom w:val="single" w:sz="8" w:space="0" w:color="auto"/>
              <w:right w:val="single" w:sz="8" w:space="0" w:color="auto"/>
            </w:tcBorders>
            <w:vAlign w:val="center"/>
          </w:tcPr>
          <w:p w14:paraId="26E0625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北京创纪会计师事务所有限公司、北京泛华国金工程咨询有限公司投标联合体</w:t>
            </w:r>
          </w:p>
        </w:tc>
        <w:tc>
          <w:tcPr>
            <w:tcW w:w="1296" w:type="dxa"/>
            <w:tcBorders>
              <w:top w:val="single" w:sz="8" w:space="0" w:color="auto"/>
              <w:left w:val="single" w:sz="8" w:space="0" w:color="auto"/>
              <w:bottom w:val="single" w:sz="8" w:space="0" w:color="auto"/>
              <w:right w:val="single" w:sz="8" w:space="0" w:color="auto"/>
            </w:tcBorders>
            <w:vAlign w:val="center"/>
          </w:tcPr>
          <w:p w14:paraId="75CC20B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758000</w:t>
            </w:r>
          </w:p>
        </w:tc>
        <w:tc>
          <w:tcPr>
            <w:tcW w:w="1284" w:type="dxa"/>
            <w:tcBorders>
              <w:top w:val="single" w:sz="8" w:space="0" w:color="auto"/>
              <w:left w:val="single" w:sz="8" w:space="0" w:color="auto"/>
              <w:bottom w:val="single" w:sz="8" w:space="0" w:color="auto"/>
              <w:right w:val="single" w:sz="8" w:space="0" w:color="auto"/>
            </w:tcBorders>
            <w:vAlign w:val="center"/>
          </w:tcPr>
          <w:p w14:paraId="58EB439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758000</w:t>
            </w:r>
          </w:p>
        </w:tc>
        <w:tc>
          <w:tcPr>
            <w:tcW w:w="1932" w:type="dxa"/>
            <w:tcBorders>
              <w:top w:val="single" w:sz="8" w:space="0" w:color="auto"/>
              <w:left w:val="single" w:sz="8" w:space="0" w:color="auto"/>
              <w:bottom w:val="single" w:sz="8" w:space="0" w:color="auto"/>
              <w:right w:val="single" w:sz="8" w:space="0" w:color="auto"/>
            </w:tcBorders>
            <w:vAlign w:val="center"/>
          </w:tcPr>
          <w:p w14:paraId="3B7C892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自签订审计业务约定书之日起至跟踪审计服务事项验收完毕。</w:t>
            </w:r>
          </w:p>
        </w:tc>
        <w:tc>
          <w:tcPr>
            <w:tcW w:w="1855" w:type="dxa"/>
            <w:tcBorders>
              <w:top w:val="single" w:sz="8" w:space="0" w:color="auto"/>
              <w:left w:val="single" w:sz="8" w:space="0" w:color="auto"/>
              <w:bottom w:val="single" w:sz="8" w:space="0" w:color="auto"/>
              <w:right w:val="single" w:sz="8" w:space="0" w:color="auto"/>
            </w:tcBorders>
            <w:vAlign w:val="center"/>
          </w:tcPr>
          <w:p w14:paraId="0402F67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符合国家及行业标准和规范并满足招标文件第五章《发包人要求》的全部内容。</w:t>
            </w:r>
          </w:p>
        </w:tc>
      </w:tr>
    </w:tbl>
    <w:p w14:paraId="77E7F89A"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2.中标候选人项目负责人 </w:t>
      </w:r>
    </w:p>
    <w:tbl>
      <w:tblPr>
        <w:tblW w:w="9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2457"/>
        <w:gridCol w:w="1721"/>
        <w:gridCol w:w="1017"/>
        <w:gridCol w:w="1972"/>
        <w:gridCol w:w="1985"/>
      </w:tblGrid>
      <w:tr w:rsidR="0031332F" w14:paraId="0F6ED22A" w14:textId="77777777">
        <w:trPr>
          <w:trHeight w:val="365"/>
        </w:trPr>
        <w:tc>
          <w:tcPr>
            <w:tcW w:w="665" w:type="dxa"/>
            <w:tcBorders>
              <w:top w:val="single" w:sz="8" w:space="0" w:color="auto"/>
              <w:left w:val="single" w:sz="8" w:space="0" w:color="auto"/>
              <w:bottom w:val="single" w:sz="8" w:space="0" w:color="auto"/>
              <w:right w:val="single" w:sz="8" w:space="0" w:color="auto"/>
            </w:tcBorders>
            <w:vAlign w:val="center"/>
          </w:tcPr>
          <w:p w14:paraId="18E582B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排序</w:t>
            </w:r>
          </w:p>
        </w:tc>
        <w:tc>
          <w:tcPr>
            <w:tcW w:w="2457" w:type="dxa"/>
            <w:tcBorders>
              <w:top w:val="single" w:sz="8" w:space="0" w:color="auto"/>
              <w:left w:val="single" w:sz="8" w:space="0" w:color="auto"/>
              <w:bottom w:val="single" w:sz="8" w:space="0" w:color="auto"/>
              <w:right w:val="single" w:sz="8" w:space="0" w:color="auto"/>
            </w:tcBorders>
            <w:vAlign w:val="center"/>
          </w:tcPr>
          <w:p w14:paraId="056193D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中标候选人单位名称</w:t>
            </w:r>
          </w:p>
        </w:tc>
        <w:tc>
          <w:tcPr>
            <w:tcW w:w="1721" w:type="dxa"/>
            <w:tcBorders>
              <w:top w:val="single" w:sz="8" w:space="0" w:color="auto"/>
              <w:left w:val="single" w:sz="8" w:space="0" w:color="auto"/>
              <w:bottom w:val="single" w:sz="8" w:space="0" w:color="auto"/>
              <w:right w:val="single" w:sz="8" w:space="0" w:color="auto"/>
            </w:tcBorders>
            <w:vAlign w:val="center"/>
          </w:tcPr>
          <w:p w14:paraId="4CE6B31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项目负责人姓名</w:t>
            </w:r>
          </w:p>
        </w:tc>
        <w:tc>
          <w:tcPr>
            <w:tcW w:w="1017" w:type="dxa"/>
            <w:tcBorders>
              <w:top w:val="single" w:sz="8" w:space="0" w:color="auto"/>
              <w:left w:val="single" w:sz="8" w:space="0" w:color="auto"/>
              <w:bottom w:val="single" w:sz="8" w:space="0" w:color="auto"/>
              <w:right w:val="single" w:sz="8" w:space="0" w:color="auto"/>
            </w:tcBorders>
            <w:vAlign w:val="center"/>
          </w:tcPr>
          <w:p w14:paraId="4E8CD57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职称</w:t>
            </w:r>
          </w:p>
        </w:tc>
        <w:tc>
          <w:tcPr>
            <w:tcW w:w="1972" w:type="dxa"/>
            <w:tcBorders>
              <w:top w:val="single" w:sz="8" w:space="0" w:color="auto"/>
              <w:left w:val="single" w:sz="8" w:space="0" w:color="auto"/>
              <w:bottom w:val="single" w:sz="8" w:space="0" w:color="auto"/>
              <w:right w:val="single" w:sz="8" w:space="0" w:color="auto"/>
            </w:tcBorders>
            <w:vAlign w:val="center"/>
          </w:tcPr>
          <w:p w14:paraId="776613B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相关证书名称</w:t>
            </w:r>
          </w:p>
        </w:tc>
        <w:tc>
          <w:tcPr>
            <w:tcW w:w="1985" w:type="dxa"/>
            <w:tcBorders>
              <w:top w:val="single" w:sz="8" w:space="0" w:color="auto"/>
              <w:left w:val="single" w:sz="8" w:space="0" w:color="auto"/>
              <w:bottom w:val="single" w:sz="8" w:space="0" w:color="auto"/>
              <w:right w:val="single" w:sz="8" w:space="0" w:color="auto"/>
            </w:tcBorders>
            <w:vAlign w:val="center"/>
          </w:tcPr>
          <w:p w14:paraId="57D7B86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相关证书编号</w:t>
            </w:r>
          </w:p>
        </w:tc>
      </w:tr>
      <w:tr w:rsidR="0031332F" w14:paraId="77FAB2FE" w14:textId="77777777">
        <w:trPr>
          <w:trHeight w:val="708"/>
        </w:trPr>
        <w:tc>
          <w:tcPr>
            <w:tcW w:w="665" w:type="dxa"/>
            <w:tcBorders>
              <w:top w:val="single" w:sz="8" w:space="0" w:color="auto"/>
              <w:left w:val="single" w:sz="8" w:space="0" w:color="auto"/>
              <w:right w:val="single" w:sz="8" w:space="0" w:color="auto"/>
            </w:tcBorders>
            <w:vAlign w:val="center"/>
          </w:tcPr>
          <w:p w14:paraId="634AF5F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2457" w:type="dxa"/>
            <w:tcBorders>
              <w:top w:val="single" w:sz="8" w:space="0" w:color="auto"/>
              <w:left w:val="single" w:sz="8" w:space="0" w:color="auto"/>
              <w:right w:val="single" w:sz="8" w:space="0" w:color="auto"/>
            </w:tcBorders>
            <w:vAlign w:val="center"/>
          </w:tcPr>
          <w:p w14:paraId="5C8D2A6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天津中审联有限责任会计师事务所、北京永拓同望工程项目管理有限公司投标联合体</w:t>
            </w:r>
          </w:p>
        </w:tc>
        <w:tc>
          <w:tcPr>
            <w:tcW w:w="1721" w:type="dxa"/>
            <w:tcBorders>
              <w:top w:val="single" w:sz="8" w:space="0" w:color="auto"/>
              <w:left w:val="single" w:sz="8" w:space="0" w:color="auto"/>
              <w:bottom w:val="single" w:sz="8" w:space="0" w:color="auto"/>
              <w:right w:val="single" w:sz="8" w:space="0" w:color="auto"/>
            </w:tcBorders>
            <w:vAlign w:val="center"/>
          </w:tcPr>
          <w:p w14:paraId="6F8944C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刘月香</w:t>
            </w:r>
          </w:p>
        </w:tc>
        <w:tc>
          <w:tcPr>
            <w:tcW w:w="1017" w:type="dxa"/>
            <w:tcBorders>
              <w:top w:val="single" w:sz="8" w:space="0" w:color="auto"/>
              <w:left w:val="single" w:sz="8" w:space="0" w:color="auto"/>
              <w:bottom w:val="single" w:sz="8" w:space="0" w:color="auto"/>
              <w:right w:val="single" w:sz="8" w:space="0" w:color="auto"/>
            </w:tcBorders>
            <w:vAlign w:val="center"/>
          </w:tcPr>
          <w:p w14:paraId="764157A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972" w:type="dxa"/>
            <w:tcBorders>
              <w:top w:val="single" w:sz="8" w:space="0" w:color="auto"/>
              <w:left w:val="single" w:sz="8" w:space="0" w:color="auto"/>
              <w:bottom w:val="single" w:sz="8" w:space="0" w:color="auto"/>
              <w:right w:val="single" w:sz="8" w:space="0" w:color="auto"/>
            </w:tcBorders>
            <w:vAlign w:val="center"/>
          </w:tcPr>
          <w:p w14:paraId="3597488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注册会计师</w:t>
            </w:r>
          </w:p>
        </w:tc>
        <w:tc>
          <w:tcPr>
            <w:tcW w:w="1985" w:type="dxa"/>
            <w:tcBorders>
              <w:top w:val="single" w:sz="8" w:space="0" w:color="auto"/>
              <w:left w:val="single" w:sz="8" w:space="0" w:color="auto"/>
              <w:bottom w:val="single" w:sz="8" w:space="0" w:color="auto"/>
              <w:right w:val="single" w:sz="8" w:space="0" w:color="auto"/>
            </w:tcBorders>
            <w:vAlign w:val="center"/>
          </w:tcPr>
          <w:p w14:paraId="1872A7F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120000090693</w:t>
            </w:r>
          </w:p>
        </w:tc>
      </w:tr>
      <w:tr w:rsidR="0031332F" w14:paraId="51C49D9C" w14:textId="77777777">
        <w:trPr>
          <w:trHeight w:val="708"/>
        </w:trPr>
        <w:tc>
          <w:tcPr>
            <w:tcW w:w="665" w:type="dxa"/>
            <w:tcBorders>
              <w:top w:val="single" w:sz="8" w:space="0" w:color="auto"/>
              <w:left w:val="single" w:sz="8" w:space="0" w:color="auto"/>
              <w:right w:val="single" w:sz="8" w:space="0" w:color="auto"/>
            </w:tcBorders>
            <w:vAlign w:val="center"/>
          </w:tcPr>
          <w:p w14:paraId="10B8FEB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2457" w:type="dxa"/>
            <w:tcBorders>
              <w:top w:val="single" w:sz="8" w:space="0" w:color="auto"/>
              <w:left w:val="single" w:sz="8" w:space="0" w:color="auto"/>
              <w:right w:val="single" w:sz="8" w:space="0" w:color="auto"/>
            </w:tcBorders>
            <w:vAlign w:val="center"/>
          </w:tcPr>
          <w:p w14:paraId="6F15B12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河北天华会计师事务所有限责任公司、致同（北京）工程造价咨询有限责任公司投标联合体</w:t>
            </w:r>
          </w:p>
        </w:tc>
        <w:tc>
          <w:tcPr>
            <w:tcW w:w="1721" w:type="dxa"/>
            <w:tcBorders>
              <w:top w:val="single" w:sz="8" w:space="0" w:color="auto"/>
              <w:left w:val="single" w:sz="8" w:space="0" w:color="auto"/>
              <w:bottom w:val="single" w:sz="8" w:space="0" w:color="auto"/>
              <w:right w:val="single" w:sz="8" w:space="0" w:color="auto"/>
            </w:tcBorders>
            <w:shd w:val="clear" w:color="auto" w:fill="auto"/>
            <w:vAlign w:val="center"/>
          </w:tcPr>
          <w:p w14:paraId="47C6C3C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刘丽娟</w:t>
            </w:r>
          </w:p>
        </w:tc>
        <w:tc>
          <w:tcPr>
            <w:tcW w:w="1017" w:type="dxa"/>
            <w:tcBorders>
              <w:top w:val="single" w:sz="8" w:space="0" w:color="auto"/>
              <w:left w:val="single" w:sz="8" w:space="0" w:color="auto"/>
              <w:bottom w:val="single" w:sz="8" w:space="0" w:color="auto"/>
              <w:right w:val="single" w:sz="8" w:space="0" w:color="auto"/>
            </w:tcBorders>
            <w:vAlign w:val="center"/>
          </w:tcPr>
          <w:p w14:paraId="4BE3C39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972" w:type="dxa"/>
            <w:tcBorders>
              <w:top w:val="single" w:sz="8" w:space="0" w:color="auto"/>
              <w:left w:val="single" w:sz="8" w:space="0" w:color="auto"/>
              <w:bottom w:val="single" w:sz="8" w:space="0" w:color="auto"/>
              <w:right w:val="single" w:sz="8" w:space="0" w:color="auto"/>
            </w:tcBorders>
            <w:vAlign w:val="center"/>
          </w:tcPr>
          <w:p w14:paraId="1BC35EF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注册会计师</w:t>
            </w:r>
          </w:p>
        </w:tc>
        <w:tc>
          <w:tcPr>
            <w:tcW w:w="1985" w:type="dxa"/>
            <w:tcBorders>
              <w:top w:val="single" w:sz="8" w:space="0" w:color="auto"/>
              <w:left w:val="single" w:sz="8" w:space="0" w:color="auto"/>
              <w:bottom w:val="single" w:sz="8" w:space="0" w:color="auto"/>
              <w:right w:val="single" w:sz="8" w:space="0" w:color="auto"/>
            </w:tcBorders>
            <w:vAlign w:val="center"/>
          </w:tcPr>
          <w:p w14:paraId="6657C07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130000020158</w:t>
            </w:r>
          </w:p>
        </w:tc>
      </w:tr>
      <w:tr w:rsidR="0031332F" w14:paraId="1EE01DB1" w14:textId="77777777">
        <w:trPr>
          <w:trHeight w:val="708"/>
        </w:trPr>
        <w:tc>
          <w:tcPr>
            <w:tcW w:w="665" w:type="dxa"/>
            <w:tcBorders>
              <w:top w:val="single" w:sz="8" w:space="0" w:color="auto"/>
              <w:left w:val="single" w:sz="8" w:space="0" w:color="auto"/>
              <w:right w:val="single" w:sz="8" w:space="0" w:color="auto"/>
            </w:tcBorders>
            <w:vAlign w:val="center"/>
          </w:tcPr>
          <w:p w14:paraId="5647952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3</w:t>
            </w:r>
          </w:p>
        </w:tc>
        <w:tc>
          <w:tcPr>
            <w:tcW w:w="2457" w:type="dxa"/>
            <w:tcBorders>
              <w:top w:val="single" w:sz="8" w:space="0" w:color="auto"/>
              <w:left w:val="single" w:sz="8" w:space="0" w:color="auto"/>
              <w:right w:val="single" w:sz="8" w:space="0" w:color="auto"/>
            </w:tcBorders>
            <w:vAlign w:val="center"/>
          </w:tcPr>
          <w:p w14:paraId="31253AE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北京创纪会计师事务所有限公司、北京泛华国金工程咨询有限公司投标联合体</w:t>
            </w:r>
          </w:p>
        </w:tc>
        <w:tc>
          <w:tcPr>
            <w:tcW w:w="1721" w:type="dxa"/>
            <w:tcBorders>
              <w:top w:val="single" w:sz="8" w:space="0" w:color="auto"/>
              <w:left w:val="single" w:sz="8" w:space="0" w:color="auto"/>
              <w:bottom w:val="single" w:sz="8" w:space="0" w:color="auto"/>
              <w:right w:val="single" w:sz="8" w:space="0" w:color="auto"/>
            </w:tcBorders>
            <w:vAlign w:val="center"/>
          </w:tcPr>
          <w:p w14:paraId="1F3686A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张敏</w:t>
            </w:r>
          </w:p>
        </w:tc>
        <w:tc>
          <w:tcPr>
            <w:tcW w:w="1017" w:type="dxa"/>
            <w:tcBorders>
              <w:top w:val="single" w:sz="8" w:space="0" w:color="auto"/>
              <w:left w:val="single" w:sz="8" w:space="0" w:color="auto"/>
              <w:bottom w:val="single" w:sz="8" w:space="0" w:color="auto"/>
              <w:right w:val="single" w:sz="8" w:space="0" w:color="auto"/>
            </w:tcBorders>
            <w:vAlign w:val="center"/>
          </w:tcPr>
          <w:p w14:paraId="7CD556B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972" w:type="dxa"/>
            <w:tcBorders>
              <w:top w:val="single" w:sz="8" w:space="0" w:color="auto"/>
              <w:left w:val="single" w:sz="8" w:space="0" w:color="auto"/>
              <w:bottom w:val="single" w:sz="8" w:space="0" w:color="auto"/>
              <w:right w:val="single" w:sz="8" w:space="0" w:color="auto"/>
            </w:tcBorders>
            <w:vAlign w:val="center"/>
          </w:tcPr>
          <w:p w14:paraId="6239297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注册会计师</w:t>
            </w:r>
          </w:p>
        </w:tc>
        <w:tc>
          <w:tcPr>
            <w:tcW w:w="1985" w:type="dxa"/>
            <w:tcBorders>
              <w:top w:val="single" w:sz="8" w:space="0" w:color="auto"/>
              <w:left w:val="single" w:sz="8" w:space="0" w:color="auto"/>
              <w:bottom w:val="single" w:sz="8" w:space="0" w:color="auto"/>
              <w:right w:val="single" w:sz="8" w:space="0" w:color="auto"/>
            </w:tcBorders>
            <w:vAlign w:val="center"/>
          </w:tcPr>
          <w:p w14:paraId="3ACEF4FB"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110002842137</w:t>
            </w:r>
          </w:p>
        </w:tc>
      </w:tr>
    </w:tbl>
    <w:p w14:paraId="57021DE7"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3.中标候选人响应招标文件要求的资格能力条件 </w:t>
      </w:r>
    </w:p>
    <w:tbl>
      <w:tblPr>
        <w:tblW w:w="97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5"/>
        <w:gridCol w:w="5366"/>
        <w:gridCol w:w="3517"/>
      </w:tblGrid>
      <w:tr w:rsidR="0031332F" w14:paraId="7F8418B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1779D65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排序 </w:t>
            </w:r>
          </w:p>
        </w:tc>
        <w:tc>
          <w:tcPr>
            <w:tcW w:w="5366" w:type="dxa"/>
            <w:tcBorders>
              <w:top w:val="single" w:sz="8" w:space="0" w:color="auto"/>
              <w:left w:val="single" w:sz="8" w:space="0" w:color="auto"/>
              <w:bottom w:val="single" w:sz="8" w:space="0" w:color="auto"/>
              <w:right w:val="single" w:sz="8" w:space="0" w:color="auto"/>
            </w:tcBorders>
            <w:vAlign w:val="center"/>
          </w:tcPr>
          <w:p w14:paraId="1D265F4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3517" w:type="dxa"/>
            <w:tcBorders>
              <w:top w:val="single" w:sz="8" w:space="0" w:color="auto"/>
              <w:left w:val="single" w:sz="8" w:space="0" w:color="auto"/>
              <w:bottom w:val="single" w:sz="8" w:space="0" w:color="auto"/>
              <w:right w:val="single" w:sz="8" w:space="0" w:color="auto"/>
            </w:tcBorders>
            <w:vAlign w:val="center"/>
          </w:tcPr>
          <w:p w14:paraId="232D124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响应情况 </w:t>
            </w:r>
          </w:p>
        </w:tc>
      </w:tr>
      <w:tr w:rsidR="0031332F" w14:paraId="03764192"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363BF87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1 </w:t>
            </w:r>
          </w:p>
        </w:tc>
        <w:tc>
          <w:tcPr>
            <w:tcW w:w="5366" w:type="dxa"/>
            <w:tcBorders>
              <w:top w:val="single" w:sz="8" w:space="0" w:color="auto"/>
              <w:left w:val="single" w:sz="8" w:space="0" w:color="auto"/>
              <w:bottom w:val="single" w:sz="8" w:space="0" w:color="auto"/>
              <w:right w:val="single" w:sz="8" w:space="0" w:color="auto"/>
            </w:tcBorders>
            <w:vAlign w:val="center"/>
          </w:tcPr>
          <w:p w14:paraId="65CA853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天津中审联有限责任会计师事务所、北京永拓同望工程项目管理有限公司投标联合体</w:t>
            </w:r>
          </w:p>
        </w:tc>
        <w:tc>
          <w:tcPr>
            <w:tcW w:w="3517" w:type="dxa"/>
            <w:tcBorders>
              <w:top w:val="single" w:sz="8" w:space="0" w:color="auto"/>
              <w:left w:val="single" w:sz="8" w:space="0" w:color="auto"/>
              <w:bottom w:val="single" w:sz="8" w:space="0" w:color="auto"/>
              <w:right w:val="single" w:sz="8" w:space="0" w:color="auto"/>
            </w:tcBorders>
            <w:vAlign w:val="center"/>
          </w:tcPr>
          <w:p w14:paraId="737399F2"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合格</w:t>
            </w:r>
          </w:p>
        </w:tc>
      </w:tr>
      <w:tr w:rsidR="0031332F" w14:paraId="0AC9B261" w14:textId="77777777">
        <w:trPr>
          <w:trHeight w:val="496"/>
        </w:trPr>
        <w:tc>
          <w:tcPr>
            <w:tcW w:w="875" w:type="dxa"/>
            <w:tcBorders>
              <w:top w:val="single" w:sz="8" w:space="0" w:color="auto"/>
              <w:left w:val="single" w:sz="8" w:space="0" w:color="auto"/>
              <w:bottom w:val="single" w:sz="8" w:space="0" w:color="auto"/>
              <w:right w:val="single" w:sz="8" w:space="0" w:color="auto"/>
            </w:tcBorders>
            <w:vAlign w:val="center"/>
          </w:tcPr>
          <w:p w14:paraId="661542C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2 </w:t>
            </w:r>
          </w:p>
        </w:tc>
        <w:tc>
          <w:tcPr>
            <w:tcW w:w="5366" w:type="dxa"/>
            <w:tcBorders>
              <w:top w:val="single" w:sz="8" w:space="0" w:color="auto"/>
              <w:left w:val="single" w:sz="8" w:space="0" w:color="auto"/>
              <w:bottom w:val="single" w:sz="8" w:space="0" w:color="auto"/>
              <w:right w:val="single" w:sz="8" w:space="0" w:color="auto"/>
            </w:tcBorders>
            <w:vAlign w:val="center"/>
          </w:tcPr>
          <w:p w14:paraId="71A64DF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河北天华会计师事务所有限责任公司、致同（北京）工程造价咨询有限责任公司投标联合体</w:t>
            </w:r>
          </w:p>
        </w:tc>
        <w:tc>
          <w:tcPr>
            <w:tcW w:w="3517" w:type="dxa"/>
            <w:tcBorders>
              <w:top w:val="single" w:sz="8" w:space="0" w:color="auto"/>
              <w:left w:val="single" w:sz="8" w:space="0" w:color="auto"/>
              <w:bottom w:val="single" w:sz="8" w:space="0" w:color="auto"/>
              <w:right w:val="single" w:sz="8" w:space="0" w:color="auto"/>
            </w:tcBorders>
            <w:vAlign w:val="center"/>
          </w:tcPr>
          <w:p w14:paraId="30B83DAA"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合格</w:t>
            </w:r>
          </w:p>
        </w:tc>
      </w:tr>
      <w:tr w:rsidR="0031332F" w14:paraId="145F98AF" w14:textId="77777777">
        <w:trPr>
          <w:trHeight w:val="526"/>
        </w:trPr>
        <w:tc>
          <w:tcPr>
            <w:tcW w:w="875" w:type="dxa"/>
            <w:tcBorders>
              <w:top w:val="single" w:sz="8" w:space="0" w:color="auto"/>
              <w:left w:val="single" w:sz="8" w:space="0" w:color="auto"/>
              <w:bottom w:val="single" w:sz="8" w:space="0" w:color="auto"/>
              <w:right w:val="single" w:sz="8" w:space="0" w:color="auto"/>
            </w:tcBorders>
            <w:vAlign w:val="center"/>
          </w:tcPr>
          <w:p w14:paraId="4804311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3 </w:t>
            </w:r>
          </w:p>
        </w:tc>
        <w:tc>
          <w:tcPr>
            <w:tcW w:w="5366" w:type="dxa"/>
            <w:tcBorders>
              <w:top w:val="single" w:sz="8" w:space="0" w:color="auto"/>
              <w:left w:val="single" w:sz="8" w:space="0" w:color="auto"/>
              <w:bottom w:val="single" w:sz="8" w:space="0" w:color="auto"/>
              <w:right w:val="single" w:sz="8" w:space="0" w:color="auto"/>
            </w:tcBorders>
            <w:vAlign w:val="center"/>
          </w:tcPr>
          <w:p w14:paraId="34E2973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北京创纪会计师事务所有限公司、北京泛华国金工程咨询有限公司投标联合体</w:t>
            </w:r>
          </w:p>
        </w:tc>
        <w:tc>
          <w:tcPr>
            <w:tcW w:w="3517" w:type="dxa"/>
            <w:tcBorders>
              <w:top w:val="single" w:sz="8" w:space="0" w:color="auto"/>
              <w:left w:val="single" w:sz="8" w:space="0" w:color="auto"/>
              <w:bottom w:val="single" w:sz="8" w:space="0" w:color="auto"/>
              <w:right w:val="single" w:sz="8" w:space="0" w:color="auto"/>
            </w:tcBorders>
            <w:vAlign w:val="center"/>
          </w:tcPr>
          <w:p w14:paraId="30DC12F6"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合格</w:t>
            </w:r>
          </w:p>
        </w:tc>
      </w:tr>
    </w:tbl>
    <w:p w14:paraId="072BBC1F"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4.（1）中标候选人企业业绩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878"/>
        <w:gridCol w:w="2333"/>
        <w:gridCol w:w="1533"/>
        <w:gridCol w:w="1625"/>
        <w:gridCol w:w="1625"/>
      </w:tblGrid>
      <w:tr w:rsidR="0031332F" w14:paraId="0DD76550" w14:textId="77777777">
        <w:tc>
          <w:tcPr>
            <w:tcW w:w="762" w:type="dxa"/>
            <w:tcBorders>
              <w:top w:val="single" w:sz="8" w:space="0" w:color="auto"/>
              <w:left w:val="single" w:sz="8" w:space="0" w:color="auto"/>
              <w:bottom w:val="single" w:sz="8" w:space="0" w:color="auto"/>
              <w:right w:val="single" w:sz="8" w:space="0" w:color="auto"/>
            </w:tcBorders>
            <w:vAlign w:val="center"/>
          </w:tcPr>
          <w:p w14:paraId="60A1AD6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序号 </w:t>
            </w:r>
          </w:p>
        </w:tc>
        <w:tc>
          <w:tcPr>
            <w:tcW w:w="1878" w:type="dxa"/>
            <w:tcBorders>
              <w:top w:val="single" w:sz="8" w:space="0" w:color="auto"/>
              <w:left w:val="single" w:sz="8" w:space="0" w:color="auto"/>
              <w:bottom w:val="single" w:sz="8" w:space="0" w:color="auto"/>
              <w:right w:val="single" w:sz="8" w:space="0" w:color="auto"/>
            </w:tcBorders>
            <w:vAlign w:val="center"/>
          </w:tcPr>
          <w:p w14:paraId="399D8EE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中标候选人名称 </w:t>
            </w:r>
          </w:p>
        </w:tc>
        <w:tc>
          <w:tcPr>
            <w:tcW w:w="2333" w:type="dxa"/>
            <w:tcBorders>
              <w:top w:val="single" w:sz="8" w:space="0" w:color="auto"/>
              <w:left w:val="single" w:sz="8" w:space="0" w:color="auto"/>
              <w:bottom w:val="single" w:sz="8" w:space="0" w:color="auto"/>
              <w:right w:val="single" w:sz="8" w:space="0" w:color="auto"/>
            </w:tcBorders>
            <w:vAlign w:val="center"/>
          </w:tcPr>
          <w:p w14:paraId="30565D5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中标工程名称 </w:t>
            </w:r>
          </w:p>
        </w:tc>
        <w:tc>
          <w:tcPr>
            <w:tcW w:w="1533" w:type="dxa"/>
            <w:tcBorders>
              <w:top w:val="single" w:sz="8" w:space="0" w:color="auto"/>
              <w:left w:val="single" w:sz="8" w:space="0" w:color="auto"/>
              <w:bottom w:val="single" w:sz="8" w:space="0" w:color="auto"/>
              <w:right w:val="single" w:sz="8" w:space="0" w:color="auto"/>
            </w:tcBorders>
            <w:vAlign w:val="center"/>
          </w:tcPr>
          <w:p w14:paraId="72A5124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建设单位 </w:t>
            </w:r>
          </w:p>
        </w:tc>
        <w:tc>
          <w:tcPr>
            <w:tcW w:w="1625" w:type="dxa"/>
            <w:tcBorders>
              <w:top w:val="single" w:sz="8" w:space="0" w:color="auto"/>
              <w:left w:val="single" w:sz="8" w:space="0" w:color="auto"/>
              <w:bottom w:val="single" w:sz="8" w:space="0" w:color="auto"/>
              <w:right w:val="single" w:sz="8" w:space="0" w:color="auto"/>
            </w:tcBorders>
            <w:vAlign w:val="center"/>
          </w:tcPr>
          <w:p w14:paraId="3AED1F4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合同签订时间 </w:t>
            </w:r>
          </w:p>
        </w:tc>
        <w:tc>
          <w:tcPr>
            <w:tcW w:w="1625" w:type="dxa"/>
            <w:tcBorders>
              <w:top w:val="single" w:sz="8" w:space="0" w:color="auto"/>
              <w:left w:val="single" w:sz="8" w:space="0" w:color="auto"/>
              <w:bottom w:val="single" w:sz="8" w:space="0" w:color="auto"/>
              <w:right w:val="single" w:sz="8" w:space="0" w:color="auto"/>
            </w:tcBorders>
            <w:vAlign w:val="center"/>
          </w:tcPr>
          <w:p w14:paraId="48E8040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 xml:space="preserve">合同签订金额 </w:t>
            </w:r>
          </w:p>
        </w:tc>
      </w:tr>
      <w:tr w:rsidR="0031332F" w14:paraId="53979F37" w14:textId="77777777">
        <w:tc>
          <w:tcPr>
            <w:tcW w:w="762" w:type="dxa"/>
            <w:vMerge w:val="restart"/>
            <w:tcBorders>
              <w:top w:val="single" w:sz="8" w:space="0" w:color="auto"/>
              <w:left w:val="single" w:sz="8" w:space="0" w:color="auto"/>
              <w:right w:val="single" w:sz="8" w:space="0" w:color="auto"/>
            </w:tcBorders>
            <w:vAlign w:val="center"/>
          </w:tcPr>
          <w:p w14:paraId="7A19853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878" w:type="dxa"/>
            <w:vMerge w:val="restart"/>
            <w:tcBorders>
              <w:top w:val="single" w:sz="8" w:space="0" w:color="auto"/>
              <w:left w:val="single" w:sz="8" w:space="0" w:color="auto"/>
              <w:right w:val="single" w:sz="8" w:space="0" w:color="auto"/>
            </w:tcBorders>
            <w:vAlign w:val="center"/>
          </w:tcPr>
          <w:p w14:paraId="26CCD67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天津中审联有限责任会计师事务所、北京永拓同望工程项目管理有限公司投标联合体</w:t>
            </w:r>
          </w:p>
        </w:tc>
        <w:tc>
          <w:tcPr>
            <w:tcW w:w="2333" w:type="dxa"/>
            <w:tcBorders>
              <w:top w:val="single" w:sz="8" w:space="0" w:color="auto"/>
              <w:left w:val="single" w:sz="8" w:space="0" w:color="auto"/>
              <w:bottom w:val="single" w:sz="8" w:space="0" w:color="auto"/>
              <w:right w:val="single" w:sz="8" w:space="0" w:color="auto"/>
            </w:tcBorders>
            <w:vAlign w:val="center"/>
          </w:tcPr>
          <w:p w14:paraId="65B4C11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北京新机场至德州高速公路京冀界至津石高速段全过程跟踪审计SJ2标段</w:t>
            </w:r>
          </w:p>
        </w:tc>
        <w:tc>
          <w:tcPr>
            <w:tcW w:w="1533" w:type="dxa"/>
            <w:tcBorders>
              <w:top w:val="single" w:sz="8" w:space="0" w:color="auto"/>
              <w:left w:val="single" w:sz="8" w:space="0" w:color="auto"/>
              <w:bottom w:val="single" w:sz="8" w:space="0" w:color="auto"/>
              <w:right w:val="single" w:sz="8" w:space="0" w:color="auto"/>
            </w:tcBorders>
            <w:vAlign w:val="center"/>
          </w:tcPr>
          <w:p w14:paraId="2FC2324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河北雄安京德高速公路有限公司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72B09EC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2020年9月15日</w:t>
            </w:r>
          </w:p>
        </w:tc>
        <w:tc>
          <w:tcPr>
            <w:tcW w:w="1625" w:type="dxa"/>
            <w:tcBorders>
              <w:top w:val="single" w:sz="8" w:space="0" w:color="auto"/>
              <w:left w:val="single" w:sz="8" w:space="0" w:color="auto"/>
              <w:bottom w:val="single" w:sz="8" w:space="0" w:color="auto"/>
              <w:right w:val="single" w:sz="8" w:space="0" w:color="auto"/>
            </w:tcBorders>
            <w:vAlign w:val="center"/>
          </w:tcPr>
          <w:p w14:paraId="597F87D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3280000元</w:t>
            </w:r>
          </w:p>
        </w:tc>
      </w:tr>
      <w:tr w:rsidR="0031332F" w14:paraId="3F295B35" w14:textId="77777777">
        <w:trPr>
          <w:trHeight w:val="524"/>
        </w:trPr>
        <w:tc>
          <w:tcPr>
            <w:tcW w:w="762" w:type="dxa"/>
            <w:vMerge/>
            <w:tcBorders>
              <w:left w:val="single" w:sz="8" w:space="0" w:color="auto"/>
              <w:right w:val="single" w:sz="8" w:space="0" w:color="auto"/>
            </w:tcBorders>
            <w:vAlign w:val="center"/>
          </w:tcPr>
          <w:p w14:paraId="6E98C235"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07956947"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05F379D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河北省太行山等高速公路项目包（二）项目跟踪审计GZSJ2标段</w:t>
            </w:r>
          </w:p>
        </w:tc>
        <w:tc>
          <w:tcPr>
            <w:tcW w:w="1533" w:type="dxa"/>
            <w:tcBorders>
              <w:top w:val="single" w:sz="8" w:space="0" w:color="auto"/>
              <w:left w:val="single" w:sz="8" w:space="0" w:color="auto"/>
              <w:bottom w:val="single" w:sz="8" w:space="0" w:color="auto"/>
              <w:right w:val="single" w:sz="8" w:space="0" w:color="auto"/>
            </w:tcBorders>
            <w:vAlign w:val="center"/>
          </w:tcPr>
          <w:p w14:paraId="73D1806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中电建冀交高速公路投资发展有限公司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2BE1419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2019年6月14日</w:t>
            </w:r>
          </w:p>
        </w:tc>
        <w:tc>
          <w:tcPr>
            <w:tcW w:w="1625" w:type="dxa"/>
            <w:tcBorders>
              <w:top w:val="single" w:sz="8" w:space="0" w:color="auto"/>
              <w:left w:val="single" w:sz="8" w:space="0" w:color="auto"/>
              <w:bottom w:val="single" w:sz="8" w:space="0" w:color="auto"/>
              <w:right w:val="single" w:sz="8" w:space="0" w:color="auto"/>
            </w:tcBorders>
            <w:vAlign w:val="center"/>
          </w:tcPr>
          <w:p w14:paraId="3D6B4BA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3260000元</w:t>
            </w:r>
          </w:p>
        </w:tc>
      </w:tr>
      <w:tr w:rsidR="0031332F" w14:paraId="4E918C63" w14:textId="77777777">
        <w:trPr>
          <w:trHeight w:val="524"/>
        </w:trPr>
        <w:tc>
          <w:tcPr>
            <w:tcW w:w="762" w:type="dxa"/>
            <w:vMerge/>
            <w:tcBorders>
              <w:left w:val="single" w:sz="8" w:space="0" w:color="auto"/>
              <w:right w:val="single" w:sz="8" w:space="0" w:color="auto"/>
            </w:tcBorders>
            <w:vAlign w:val="center"/>
          </w:tcPr>
          <w:p w14:paraId="77E520C5"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5F5A51F1"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shd w:val="clear" w:color="auto" w:fill="auto"/>
            <w:vAlign w:val="center"/>
          </w:tcPr>
          <w:p w14:paraId="38E967B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张石高速公路蔚县支线（京蔚西段）工程施工跟踪审计</w:t>
            </w:r>
          </w:p>
        </w:tc>
        <w:tc>
          <w:tcPr>
            <w:tcW w:w="1533" w:type="dxa"/>
            <w:tcBorders>
              <w:top w:val="single" w:sz="8" w:space="0" w:color="auto"/>
              <w:left w:val="single" w:sz="8" w:space="0" w:color="auto"/>
              <w:bottom w:val="single" w:sz="8" w:space="0" w:color="auto"/>
              <w:right w:val="single" w:sz="8" w:space="0" w:color="auto"/>
            </w:tcBorders>
            <w:shd w:val="clear" w:color="auto" w:fill="auto"/>
            <w:vAlign w:val="center"/>
          </w:tcPr>
          <w:p w14:paraId="7AB4656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张家口通泰高速公路投资股份有限公司</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5A46D54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2019年6月18日</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7998BD7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2170000元</w:t>
            </w:r>
          </w:p>
        </w:tc>
      </w:tr>
      <w:tr w:rsidR="0031332F" w14:paraId="41587B8F" w14:textId="77777777">
        <w:trPr>
          <w:trHeight w:val="524"/>
        </w:trPr>
        <w:tc>
          <w:tcPr>
            <w:tcW w:w="762" w:type="dxa"/>
            <w:vMerge/>
            <w:tcBorders>
              <w:left w:val="single" w:sz="8" w:space="0" w:color="auto"/>
              <w:right w:val="single" w:sz="8" w:space="0" w:color="auto"/>
            </w:tcBorders>
            <w:vAlign w:val="center"/>
          </w:tcPr>
          <w:p w14:paraId="650B09A5"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36624E1E"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415F6FB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延庆至崇礼高速公路河北段工程跟踪审计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0FAE36E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河北省高速公路管理局</w:t>
            </w:r>
          </w:p>
        </w:tc>
        <w:tc>
          <w:tcPr>
            <w:tcW w:w="1625" w:type="dxa"/>
            <w:tcBorders>
              <w:top w:val="single" w:sz="8" w:space="0" w:color="auto"/>
              <w:left w:val="single" w:sz="8" w:space="0" w:color="auto"/>
              <w:bottom w:val="single" w:sz="8" w:space="0" w:color="auto"/>
              <w:right w:val="single" w:sz="8" w:space="0" w:color="auto"/>
            </w:tcBorders>
            <w:vAlign w:val="center"/>
          </w:tcPr>
          <w:p w14:paraId="1AD1560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2018年10月30日</w:t>
            </w:r>
          </w:p>
        </w:tc>
        <w:tc>
          <w:tcPr>
            <w:tcW w:w="1625" w:type="dxa"/>
            <w:tcBorders>
              <w:top w:val="single" w:sz="8" w:space="0" w:color="auto"/>
              <w:left w:val="single" w:sz="8" w:space="0" w:color="auto"/>
              <w:bottom w:val="single" w:sz="8" w:space="0" w:color="auto"/>
              <w:right w:val="single" w:sz="8" w:space="0" w:color="auto"/>
            </w:tcBorders>
            <w:vAlign w:val="center"/>
          </w:tcPr>
          <w:p w14:paraId="6A5C90A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4500000元</w:t>
            </w:r>
          </w:p>
        </w:tc>
      </w:tr>
      <w:tr w:rsidR="0031332F" w14:paraId="2D660C93" w14:textId="77777777">
        <w:trPr>
          <w:trHeight w:val="524"/>
        </w:trPr>
        <w:tc>
          <w:tcPr>
            <w:tcW w:w="762" w:type="dxa"/>
            <w:vMerge/>
            <w:tcBorders>
              <w:left w:val="single" w:sz="8" w:space="0" w:color="auto"/>
              <w:right w:val="single" w:sz="8" w:space="0" w:color="auto"/>
            </w:tcBorders>
            <w:vAlign w:val="center"/>
          </w:tcPr>
          <w:p w14:paraId="6C32724B"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3B6D33D6"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25F8D13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南昌至九江高速公路改扩建项目全过程跟踪审计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343ECC1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江西省高速公路投资集团有限责任公司南昌至九江高速公路改扩建项目办公室</w:t>
            </w:r>
          </w:p>
        </w:tc>
        <w:tc>
          <w:tcPr>
            <w:tcW w:w="1625" w:type="dxa"/>
            <w:tcBorders>
              <w:top w:val="single" w:sz="8" w:space="0" w:color="auto"/>
              <w:left w:val="single" w:sz="8" w:space="0" w:color="auto"/>
              <w:bottom w:val="single" w:sz="8" w:space="0" w:color="auto"/>
              <w:right w:val="single" w:sz="8" w:space="0" w:color="auto"/>
            </w:tcBorders>
            <w:vAlign w:val="center"/>
          </w:tcPr>
          <w:p w14:paraId="1E62987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2018年7月21日</w:t>
            </w:r>
          </w:p>
        </w:tc>
        <w:tc>
          <w:tcPr>
            <w:tcW w:w="1625" w:type="dxa"/>
            <w:tcBorders>
              <w:top w:val="single" w:sz="8" w:space="0" w:color="auto"/>
              <w:left w:val="single" w:sz="8" w:space="0" w:color="auto"/>
              <w:bottom w:val="single" w:sz="8" w:space="0" w:color="auto"/>
              <w:right w:val="single" w:sz="8" w:space="0" w:color="auto"/>
            </w:tcBorders>
            <w:vAlign w:val="center"/>
          </w:tcPr>
          <w:p w14:paraId="469AE59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2082900元</w:t>
            </w:r>
          </w:p>
        </w:tc>
      </w:tr>
      <w:tr w:rsidR="0031332F" w14:paraId="3B283C2F" w14:textId="77777777">
        <w:trPr>
          <w:trHeight w:val="524"/>
        </w:trPr>
        <w:tc>
          <w:tcPr>
            <w:tcW w:w="762" w:type="dxa"/>
            <w:vMerge/>
            <w:tcBorders>
              <w:left w:val="single" w:sz="8" w:space="0" w:color="auto"/>
              <w:right w:val="single" w:sz="8" w:space="0" w:color="auto"/>
            </w:tcBorders>
            <w:vAlign w:val="center"/>
          </w:tcPr>
          <w:p w14:paraId="5EEB415F"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2808DE85"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422E84F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贺州至巴马高速公路（来宾至都安段)建设项目全过程跟踪审计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5600D6E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广西新发展交通集团有限公司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6C2ECF0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2020年12月18日</w:t>
            </w:r>
          </w:p>
        </w:tc>
        <w:tc>
          <w:tcPr>
            <w:tcW w:w="1625" w:type="dxa"/>
            <w:tcBorders>
              <w:top w:val="single" w:sz="8" w:space="0" w:color="auto"/>
              <w:left w:val="single" w:sz="8" w:space="0" w:color="auto"/>
              <w:bottom w:val="single" w:sz="8" w:space="0" w:color="auto"/>
              <w:right w:val="single" w:sz="8" w:space="0" w:color="auto"/>
            </w:tcBorders>
            <w:vAlign w:val="center"/>
          </w:tcPr>
          <w:p w14:paraId="480B8FAF"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185194</w:t>
            </w:r>
            <w:r>
              <w:rPr>
                <w:rFonts w:ascii="宋体" w:eastAsia="宋体" w:hAnsi="宋体" w:cs="宋体" w:hint="eastAsia"/>
                <w:kern w:val="0"/>
                <w:sz w:val="24"/>
              </w:rPr>
              <w:t>0元</w:t>
            </w:r>
          </w:p>
        </w:tc>
      </w:tr>
      <w:tr w:rsidR="0031332F" w14:paraId="31162F93" w14:textId="77777777">
        <w:trPr>
          <w:trHeight w:val="524"/>
        </w:trPr>
        <w:tc>
          <w:tcPr>
            <w:tcW w:w="762" w:type="dxa"/>
            <w:vMerge/>
            <w:tcBorders>
              <w:left w:val="single" w:sz="8" w:space="0" w:color="auto"/>
              <w:right w:val="single" w:sz="8" w:space="0" w:color="auto"/>
            </w:tcBorders>
            <w:vAlign w:val="center"/>
          </w:tcPr>
          <w:p w14:paraId="0127DB6F"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7DD0D230"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7E45233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北京至雄安新区高速公路河北段项目全过程跟踪审计SJ2标段</w:t>
            </w:r>
          </w:p>
        </w:tc>
        <w:tc>
          <w:tcPr>
            <w:tcW w:w="1533" w:type="dxa"/>
            <w:tcBorders>
              <w:top w:val="single" w:sz="8" w:space="0" w:color="auto"/>
              <w:left w:val="single" w:sz="8" w:space="0" w:color="auto"/>
              <w:bottom w:val="single" w:sz="8" w:space="0" w:color="auto"/>
              <w:right w:val="single" w:sz="8" w:space="0" w:color="auto"/>
            </w:tcBorders>
            <w:vAlign w:val="center"/>
          </w:tcPr>
          <w:p w14:paraId="273F42F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河北省高速公路京雄临时筹建处</w:t>
            </w:r>
          </w:p>
        </w:tc>
        <w:tc>
          <w:tcPr>
            <w:tcW w:w="1625" w:type="dxa"/>
            <w:tcBorders>
              <w:top w:val="single" w:sz="8" w:space="0" w:color="auto"/>
              <w:left w:val="single" w:sz="8" w:space="0" w:color="auto"/>
              <w:bottom w:val="single" w:sz="8" w:space="0" w:color="auto"/>
              <w:right w:val="single" w:sz="8" w:space="0" w:color="auto"/>
            </w:tcBorders>
            <w:vAlign w:val="center"/>
          </w:tcPr>
          <w:p w14:paraId="525A906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2019年12月4日</w:t>
            </w:r>
          </w:p>
        </w:tc>
        <w:tc>
          <w:tcPr>
            <w:tcW w:w="1625" w:type="dxa"/>
            <w:tcBorders>
              <w:top w:val="single" w:sz="8" w:space="0" w:color="auto"/>
              <w:left w:val="single" w:sz="8" w:space="0" w:color="auto"/>
              <w:bottom w:val="single" w:sz="8" w:space="0" w:color="auto"/>
              <w:right w:val="single" w:sz="8" w:space="0" w:color="auto"/>
            </w:tcBorders>
            <w:vAlign w:val="center"/>
          </w:tcPr>
          <w:p w14:paraId="049FF65C"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242</w:t>
            </w:r>
            <w:r>
              <w:rPr>
                <w:rFonts w:ascii="宋体" w:eastAsia="宋体" w:hAnsi="宋体" w:cs="宋体" w:hint="eastAsia"/>
                <w:kern w:val="0"/>
                <w:sz w:val="24"/>
              </w:rPr>
              <w:t>0000元</w:t>
            </w:r>
          </w:p>
        </w:tc>
      </w:tr>
      <w:tr w:rsidR="0031332F" w14:paraId="13C6EA22" w14:textId="77777777">
        <w:trPr>
          <w:trHeight w:val="524"/>
        </w:trPr>
        <w:tc>
          <w:tcPr>
            <w:tcW w:w="762" w:type="dxa"/>
            <w:vMerge/>
            <w:tcBorders>
              <w:left w:val="single" w:sz="8" w:space="0" w:color="auto"/>
              <w:right w:val="single" w:sz="8" w:space="0" w:color="auto"/>
            </w:tcBorders>
            <w:vAlign w:val="center"/>
          </w:tcPr>
          <w:p w14:paraId="348DB7C7"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7674442D"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4E7F2AA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广西新发展交通集团有限公司高速公路建设项目全过程跟踪审计服务（2022年度第</w:t>
            </w:r>
            <w:r>
              <w:rPr>
                <w:rFonts w:ascii="宋体" w:eastAsia="宋体" w:hAnsi="宋体" w:cs="宋体" w:hint="eastAsia"/>
                <w:kern w:val="0"/>
                <w:sz w:val="24"/>
              </w:rPr>
              <w:lastRenderedPageBreak/>
              <w:t>一批）№C分标</w:t>
            </w:r>
          </w:p>
        </w:tc>
        <w:tc>
          <w:tcPr>
            <w:tcW w:w="1533" w:type="dxa"/>
            <w:tcBorders>
              <w:top w:val="single" w:sz="8" w:space="0" w:color="auto"/>
              <w:left w:val="single" w:sz="8" w:space="0" w:color="auto"/>
              <w:bottom w:val="single" w:sz="8" w:space="0" w:color="auto"/>
              <w:right w:val="single" w:sz="8" w:space="0" w:color="auto"/>
            </w:tcBorders>
            <w:vAlign w:val="center"/>
          </w:tcPr>
          <w:p w14:paraId="64E1114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广西新发展交通集团有限公司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740099D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2022年11月15日</w:t>
            </w:r>
          </w:p>
        </w:tc>
        <w:tc>
          <w:tcPr>
            <w:tcW w:w="1625" w:type="dxa"/>
            <w:tcBorders>
              <w:top w:val="single" w:sz="8" w:space="0" w:color="auto"/>
              <w:left w:val="single" w:sz="8" w:space="0" w:color="auto"/>
              <w:bottom w:val="single" w:sz="8" w:space="0" w:color="auto"/>
              <w:right w:val="single" w:sz="8" w:space="0" w:color="auto"/>
            </w:tcBorders>
            <w:vAlign w:val="center"/>
          </w:tcPr>
          <w:p w14:paraId="64A4B1EB"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1169139</w:t>
            </w:r>
            <w:r>
              <w:rPr>
                <w:rFonts w:ascii="宋体" w:eastAsia="宋体" w:hAnsi="宋体" w:cs="宋体" w:hint="eastAsia"/>
                <w:kern w:val="0"/>
                <w:sz w:val="24"/>
              </w:rPr>
              <w:t>元</w:t>
            </w:r>
          </w:p>
        </w:tc>
      </w:tr>
      <w:tr w:rsidR="0031332F" w14:paraId="3EB591B1" w14:textId="77777777">
        <w:trPr>
          <w:trHeight w:val="524"/>
        </w:trPr>
        <w:tc>
          <w:tcPr>
            <w:tcW w:w="762" w:type="dxa"/>
            <w:vMerge/>
            <w:tcBorders>
              <w:left w:val="single" w:sz="8" w:space="0" w:color="auto"/>
              <w:right w:val="single" w:sz="8" w:space="0" w:color="auto"/>
            </w:tcBorders>
            <w:vAlign w:val="center"/>
          </w:tcPr>
          <w:p w14:paraId="04C229B6"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6B98D7D7"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653CF14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南宁-湛江公路南宁至博白那卜段2021年下半年全过程跟踪审计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215C4DF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广西新发展交通集团有限公司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5EC4892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2021年9月24日</w:t>
            </w:r>
          </w:p>
        </w:tc>
        <w:tc>
          <w:tcPr>
            <w:tcW w:w="1625" w:type="dxa"/>
            <w:tcBorders>
              <w:top w:val="single" w:sz="8" w:space="0" w:color="auto"/>
              <w:left w:val="single" w:sz="8" w:space="0" w:color="auto"/>
              <w:bottom w:val="single" w:sz="8" w:space="0" w:color="auto"/>
              <w:right w:val="single" w:sz="8" w:space="0" w:color="auto"/>
            </w:tcBorders>
            <w:vAlign w:val="center"/>
          </w:tcPr>
          <w:p w14:paraId="303401A1"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214062</w:t>
            </w:r>
            <w:r>
              <w:rPr>
                <w:rFonts w:ascii="宋体" w:eastAsia="宋体" w:hAnsi="宋体" w:cs="宋体" w:hint="eastAsia"/>
                <w:kern w:val="0"/>
                <w:sz w:val="24"/>
              </w:rPr>
              <w:t>7元</w:t>
            </w:r>
          </w:p>
        </w:tc>
      </w:tr>
      <w:tr w:rsidR="0031332F" w14:paraId="2A8AF5F3" w14:textId="77777777">
        <w:trPr>
          <w:trHeight w:val="90"/>
        </w:trPr>
        <w:tc>
          <w:tcPr>
            <w:tcW w:w="762" w:type="dxa"/>
            <w:vMerge w:val="restart"/>
            <w:tcBorders>
              <w:top w:val="single" w:sz="8" w:space="0" w:color="auto"/>
              <w:left w:val="single" w:sz="8" w:space="0" w:color="auto"/>
              <w:right w:val="single" w:sz="8" w:space="0" w:color="auto"/>
            </w:tcBorders>
            <w:vAlign w:val="center"/>
          </w:tcPr>
          <w:p w14:paraId="071D1AB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878" w:type="dxa"/>
            <w:vMerge w:val="restart"/>
            <w:tcBorders>
              <w:top w:val="single" w:sz="8" w:space="0" w:color="auto"/>
              <w:left w:val="single" w:sz="8" w:space="0" w:color="auto"/>
              <w:right w:val="single" w:sz="8" w:space="0" w:color="auto"/>
            </w:tcBorders>
            <w:vAlign w:val="center"/>
          </w:tcPr>
          <w:p w14:paraId="304E55E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河北天华会计师事务所有限责任公司、致同（北京）工程造价咨询有限责任公司投标联合体</w:t>
            </w:r>
          </w:p>
        </w:tc>
        <w:tc>
          <w:tcPr>
            <w:tcW w:w="2333" w:type="dxa"/>
            <w:tcBorders>
              <w:top w:val="single" w:sz="8" w:space="0" w:color="auto"/>
              <w:left w:val="single" w:sz="8" w:space="0" w:color="auto"/>
              <w:bottom w:val="single" w:sz="8" w:space="0" w:color="auto"/>
              <w:right w:val="single" w:sz="8" w:space="0" w:color="auto"/>
            </w:tcBorders>
            <w:vAlign w:val="center"/>
          </w:tcPr>
          <w:p w14:paraId="09A0A29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衡昔高速跟踪审计单位采购项目 SJ2 标段</w:t>
            </w:r>
          </w:p>
        </w:tc>
        <w:tc>
          <w:tcPr>
            <w:tcW w:w="1533" w:type="dxa"/>
            <w:tcBorders>
              <w:top w:val="single" w:sz="8" w:space="0" w:color="auto"/>
              <w:left w:val="single" w:sz="8" w:space="0" w:color="auto"/>
              <w:bottom w:val="single" w:sz="8" w:space="0" w:color="auto"/>
              <w:right w:val="single" w:sz="8" w:space="0" w:color="auto"/>
            </w:tcBorders>
            <w:vAlign w:val="center"/>
          </w:tcPr>
          <w:p w14:paraId="22E3FF8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石家庄市衡昔高速公路建设管理有限公司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3160CBB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2023年6月12日</w:t>
            </w:r>
          </w:p>
        </w:tc>
        <w:tc>
          <w:tcPr>
            <w:tcW w:w="1625" w:type="dxa"/>
            <w:tcBorders>
              <w:top w:val="single" w:sz="8" w:space="0" w:color="auto"/>
              <w:left w:val="single" w:sz="8" w:space="0" w:color="auto"/>
              <w:bottom w:val="single" w:sz="8" w:space="0" w:color="auto"/>
              <w:right w:val="single" w:sz="8" w:space="0" w:color="auto"/>
            </w:tcBorders>
            <w:vAlign w:val="center"/>
          </w:tcPr>
          <w:p w14:paraId="0A60F56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固定费 248 万元+审减额*1％</w:t>
            </w:r>
          </w:p>
        </w:tc>
      </w:tr>
      <w:tr w:rsidR="0031332F" w14:paraId="28E87067" w14:textId="77777777">
        <w:tc>
          <w:tcPr>
            <w:tcW w:w="762" w:type="dxa"/>
            <w:vMerge/>
            <w:tcBorders>
              <w:left w:val="single" w:sz="8" w:space="0" w:color="auto"/>
              <w:right w:val="single" w:sz="8" w:space="0" w:color="auto"/>
            </w:tcBorders>
            <w:vAlign w:val="center"/>
          </w:tcPr>
          <w:p w14:paraId="0ED7F452"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51F85042"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28BF7CE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新机场北线高速公路廊坊段 PPP 项目跟踪审计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5126628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廊坊市交通运输局</w:t>
            </w:r>
          </w:p>
        </w:tc>
        <w:tc>
          <w:tcPr>
            <w:tcW w:w="1625" w:type="dxa"/>
            <w:tcBorders>
              <w:top w:val="single" w:sz="8" w:space="0" w:color="auto"/>
              <w:left w:val="single" w:sz="8" w:space="0" w:color="auto"/>
              <w:bottom w:val="single" w:sz="8" w:space="0" w:color="auto"/>
              <w:right w:val="single" w:sz="8" w:space="0" w:color="auto"/>
            </w:tcBorders>
            <w:vAlign w:val="center"/>
          </w:tcPr>
          <w:p w14:paraId="2893A73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2019年5月22日</w:t>
            </w:r>
          </w:p>
        </w:tc>
        <w:tc>
          <w:tcPr>
            <w:tcW w:w="1625" w:type="dxa"/>
            <w:tcBorders>
              <w:top w:val="single" w:sz="8" w:space="0" w:color="auto"/>
              <w:left w:val="single" w:sz="8" w:space="0" w:color="auto"/>
              <w:bottom w:val="single" w:sz="8" w:space="0" w:color="auto"/>
              <w:right w:val="single" w:sz="8" w:space="0" w:color="auto"/>
            </w:tcBorders>
            <w:vAlign w:val="center"/>
          </w:tcPr>
          <w:p w14:paraId="3B9E63E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固定费 190.8 万元+审减额*5％</w:t>
            </w:r>
          </w:p>
        </w:tc>
      </w:tr>
      <w:tr w:rsidR="0031332F" w14:paraId="388AA73D" w14:textId="77777777">
        <w:tc>
          <w:tcPr>
            <w:tcW w:w="762" w:type="dxa"/>
            <w:vMerge/>
            <w:tcBorders>
              <w:left w:val="single" w:sz="8" w:space="0" w:color="auto"/>
              <w:right w:val="single" w:sz="8" w:space="0" w:color="auto"/>
            </w:tcBorders>
            <w:vAlign w:val="center"/>
          </w:tcPr>
          <w:p w14:paraId="6E3BA04E"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32BDDB2D"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5D4CEF2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秦皇岛至唐山高速公路唐山段跟踪审计 SJ3 标段</w:t>
            </w:r>
          </w:p>
        </w:tc>
        <w:tc>
          <w:tcPr>
            <w:tcW w:w="1533" w:type="dxa"/>
            <w:tcBorders>
              <w:top w:val="single" w:sz="8" w:space="0" w:color="auto"/>
              <w:left w:val="single" w:sz="8" w:space="0" w:color="auto"/>
              <w:bottom w:val="single" w:sz="8" w:space="0" w:color="auto"/>
              <w:right w:val="single" w:sz="8" w:space="0" w:color="auto"/>
            </w:tcBorders>
            <w:vAlign w:val="center"/>
          </w:tcPr>
          <w:p w14:paraId="45C4A10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唐山市公路建设管理中心</w:t>
            </w:r>
          </w:p>
        </w:tc>
        <w:tc>
          <w:tcPr>
            <w:tcW w:w="1625" w:type="dxa"/>
            <w:tcBorders>
              <w:top w:val="single" w:sz="8" w:space="0" w:color="auto"/>
              <w:left w:val="single" w:sz="8" w:space="0" w:color="auto"/>
              <w:bottom w:val="single" w:sz="8" w:space="0" w:color="auto"/>
              <w:right w:val="single" w:sz="8" w:space="0" w:color="auto"/>
            </w:tcBorders>
            <w:vAlign w:val="center"/>
          </w:tcPr>
          <w:p w14:paraId="7B3C7DF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2021年3月1日</w:t>
            </w:r>
          </w:p>
        </w:tc>
        <w:tc>
          <w:tcPr>
            <w:tcW w:w="1625" w:type="dxa"/>
            <w:tcBorders>
              <w:top w:val="single" w:sz="8" w:space="0" w:color="auto"/>
              <w:left w:val="single" w:sz="8" w:space="0" w:color="auto"/>
              <w:bottom w:val="single" w:sz="8" w:space="0" w:color="auto"/>
              <w:right w:val="single" w:sz="8" w:space="0" w:color="auto"/>
            </w:tcBorders>
            <w:vAlign w:val="center"/>
          </w:tcPr>
          <w:p w14:paraId="1F704C0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固定费 165.75 万元+审减额*2％</w:t>
            </w:r>
          </w:p>
        </w:tc>
      </w:tr>
      <w:tr w:rsidR="0031332F" w14:paraId="31052F6F" w14:textId="77777777">
        <w:tc>
          <w:tcPr>
            <w:tcW w:w="762" w:type="dxa"/>
            <w:vMerge/>
            <w:tcBorders>
              <w:left w:val="single" w:sz="8" w:space="0" w:color="auto"/>
              <w:right w:val="single" w:sz="8" w:space="0" w:color="auto"/>
            </w:tcBorders>
            <w:vAlign w:val="center"/>
          </w:tcPr>
          <w:p w14:paraId="3C0F2D37"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3F31F23D"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3E5BE5D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保定市交通运输局雄安新区建材运输通道容城至易县公路 S106 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199BD09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保定市交通运输局</w:t>
            </w:r>
          </w:p>
        </w:tc>
        <w:tc>
          <w:tcPr>
            <w:tcW w:w="1625" w:type="dxa"/>
            <w:tcBorders>
              <w:top w:val="single" w:sz="8" w:space="0" w:color="auto"/>
              <w:left w:val="single" w:sz="8" w:space="0" w:color="auto"/>
              <w:bottom w:val="single" w:sz="8" w:space="0" w:color="auto"/>
              <w:right w:val="single" w:sz="8" w:space="0" w:color="auto"/>
            </w:tcBorders>
            <w:vAlign w:val="center"/>
          </w:tcPr>
          <w:p w14:paraId="0395918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2020年9月27日</w:t>
            </w:r>
          </w:p>
        </w:tc>
        <w:tc>
          <w:tcPr>
            <w:tcW w:w="1625" w:type="dxa"/>
            <w:tcBorders>
              <w:top w:val="single" w:sz="8" w:space="0" w:color="auto"/>
              <w:left w:val="single" w:sz="8" w:space="0" w:color="auto"/>
              <w:bottom w:val="single" w:sz="8" w:space="0" w:color="auto"/>
              <w:right w:val="single" w:sz="8" w:space="0" w:color="auto"/>
            </w:tcBorders>
            <w:vAlign w:val="center"/>
          </w:tcPr>
          <w:p w14:paraId="07A15B0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450000元</w:t>
            </w:r>
          </w:p>
        </w:tc>
      </w:tr>
      <w:tr w:rsidR="0031332F" w14:paraId="525F29B7" w14:textId="77777777">
        <w:tc>
          <w:tcPr>
            <w:tcW w:w="762" w:type="dxa"/>
            <w:vMerge/>
            <w:tcBorders>
              <w:left w:val="single" w:sz="8" w:space="0" w:color="auto"/>
              <w:right w:val="single" w:sz="8" w:space="0" w:color="auto"/>
            </w:tcBorders>
            <w:vAlign w:val="center"/>
          </w:tcPr>
          <w:p w14:paraId="781F123F"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5B142F41"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6622806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赤峰至曹妃甸公路（G508）滦州至青坨营段工程项目跟踪审计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07E6985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滦州市交通运输局</w:t>
            </w:r>
          </w:p>
        </w:tc>
        <w:tc>
          <w:tcPr>
            <w:tcW w:w="1625" w:type="dxa"/>
            <w:tcBorders>
              <w:top w:val="single" w:sz="8" w:space="0" w:color="auto"/>
              <w:left w:val="single" w:sz="8" w:space="0" w:color="auto"/>
              <w:bottom w:val="single" w:sz="8" w:space="0" w:color="auto"/>
              <w:right w:val="single" w:sz="8" w:space="0" w:color="auto"/>
            </w:tcBorders>
            <w:vAlign w:val="center"/>
          </w:tcPr>
          <w:p w14:paraId="21D98BB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2019年5月28日</w:t>
            </w:r>
          </w:p>
        </w:tc>
        <w:tc>
          <w:tcPr>
            <w:tcW w:w="1625" w:type="dxa"/>
            <w:tcBorders>
              <w:top w:val="single" w:sz="8" w:space="0" w:color="auto"/>
              <w:left w:val="single" w:sz="8" w:space="0" w:color="auto"/>
              <w:bottom w:val="single" w:sz="8" w:space="0" w:color="auto"/>
              <w:right w:val="single" w:sz="8" w:space="0" w:color="auto"/>
            </w:tcBorders>
            <w:vAlign w:val="center"/>
          </w:tcPr>
          <w:p w14:paraId="0CD8386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1300000元</w:t>
            </w:r>
          </w:p>
        </w:tc>
      </w:tr>
      <w:tr w:rsidR="0031332F" w14:paraId="54738151" w14:textId="77777777">
        <w:tc>
          <w:tcPr>
            <w:tcW w:w="762" w:type="dxa"/>
            <w:vMerge/>
            <w:tcBorders>
              <w:left w:val="single" w:sz="8" w:space="0" w:color="auto"/>
              <w:right w:val="single" w:sz="8" w:space="0" w:color="auto"/>
            </w:tcBorders>
            <w:vAlign w:val="center"/>
          </w:tcPr>
          <w:p w14:paraId="71F7166C"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74A24D55"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316C702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太原武宿机场三期改扩建工程空管工程全过程跟踪审计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2FB0CAA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中国民用航空华北地区空中交通管理局</w:t>
            </w:r>
          </w:p>
        </w:tc>
        <w:tc>
          <w:tcPr>
            <w:tcW w:w="1625" w:type="dxa"/>
            <w:tcBorders>
              <w:top w:val="single" w:sz="8" w:space="0" w:color="auto"/>
              <w:left w:val="single" w:sz="8" w:space="0" w:color="auto"/>
              <w:bottom w:val="single" w:sz="8" w:space="0" w:color="auto"/>
              <w:right w:val="single" w:sz="8" w:space="0" w:color="auto"/>
            </w:tcBorders>
            <w:vAlign w:val="center"/>
          </w:tcPr>
          <w:p w14:paraId="530FB34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2024年1月19日</w:t>
            </w:r>
          </w:p>
        </w:tc>
        <w:tc>
          <w:tcPr>
            <w:tcW w:w="1625" w:type="dxa"/>
            <w:tcBorders>
              <w:top w:val="single" w:sz="8" w:space="0" w:color="auto"/>
              <w:left w:val="single" w:sz="8" w:space="0" w:color="auto"/>
              <w:bottom w:val="single" w:sz="8" w:space="0" w:color="auto"/>
              <w:right w:val="single" w:sz="8" w:space="0" w:color="auto"/>
            </w:tcBorders>
            <w:vAlign w:val="center"/>
          </w:tcPr>
          <w:p w14:paraId="36E6FD6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1528000元</w:t>
            </w:r>
          </w:p>
        </w:tc>
      </w:tr>
      <w:tr w:rsidR="0031332F" w14:paraId="596FF222" w14:textId="77777777">
        <w:tc>
          <w:tcPr>
            <w:tcW w:w="762" w:type="dxa"/>
            <w:vMerge/>
            <w:tcBorders>
              <w:left w:val="single" w:sz="8" w:space="0" w:color="auto"/>
              <w:right w:val="single" w:sz="8" w:space="0" w:color="auto"/>
            </w:tcBorders>
            <w:vAlign w:val="center"/>
          </w:tcPr>
          <w:p w14:paraId="72C63C7A"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6FD48663"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6D449E0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东北地区（哈尔滨）空中交通管制能力提升基础设施建设工程全过程造价咨询</w:t>
            </w:r>
          </w:p>
        </w:tc>
        <w:tc>
          <w:tcPr>
            <w:tcW w:w="1533" w:type="dxa"/>
            <w:tcBorders>
              <w:top w:val="single" w:sz="8" w:space="0" w:color="auto"/>
              <w:left w:val="single" w:sz="8" w:space="0" w:color="auto"/>
              <w:bottom w:val="single" w:sz="8" w:space="0" w:color="auto"/>
              <w:right w:val="single" w:sz="8" w:space="0" w:color="auto"/>
            </w:tcBorders>
            <w:vAlign w:val="center"/>
          </w:tcPr>
          <w:p w14:paraId="45E7DB1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中国民用航空东北地区空中交通管理局</w:t>
            </w:r>
          </w:p>
        </w:tc>
        <w:tc>
          <w:tcPr>
            <w:tcW w:w="1625" w:type="dxa"/>
            <w:tcBorders>
              <w:top w:val="single" w:sz="8" w:space="0" w:color="auto"/>
              <w:left w:val="single" w:sz="8" w:space="0" w:color="auto"/>
              <w:bottom w:val="single" w:sz="8" w:space="0" w:color="auto"/>
              <w:right w:val="single" w:sz="8" w:space="0" w:color="auto"/>
            </w:tcBorders>
            <w:vAlign w:val="center"/>
          </w:tcPr>
          <w:p w14:paraId="6A0AA6A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2023年8月30日</w:t>
            </w:r>
          </w:p>
        </w:tc>
        <w:tc>
          <w:tcPr>
            <w:tcW w:w="1625" w:type="dxa"/>
            <w:tcBorders>
              <w:top w:val="single" w:sz="8" w:space="0" w:color="auto"/>
              <w:left w:val="single" w:sz="8" w:space="0" w:color="auto"/>
              <w:bottom w:val="single" w:sz="8" w:space="0" w:color="auto"/>
              <w:right w:val="single" w:sz="8" w:space="0" w:color="auto"/>
            </w:tcBorders>
            <w:vAlign w:val="center"/>
          </w:tcPr>
          <w:p w14:paraId="54539D5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1480000元</w:t>
            </w:r>
          </w:p>
        </w:tc>
      </w:tr>
      <w:tr w:rsidR="0031332F" w14:paraId="3A267E13" w14:textId="77777777">
        <w:tc>
          <w:tcPr>
            <w:tcW w:w="762" w:type="dxa"/>
            <w:vMerge/>
            <w:tcBorders>
              <w:left w:val="single" w:sz="8" w:space="0" w:color="auto"/>
              <w:right w:val="single" w:sz="8" w:space="0" w:color="auto"/>
            </w:tcBorders>
            <w:vAlign w:val="center"/>
          </w:tcPr>
          <w:p w14:paraId="573D8BEA"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693B3A6B"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0DA2DFA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北京新机场配套空管工程全过程跟踪审计及竣工财务决算评审</w:t>
            </w:r>
          </w:p>
        </w:tc>
        <w:tc>
          <w:tcPr>
            <w:tcW w:w="1533" w:type="dxa"/>
            <w:tcBorders>
              <w:top w:val="single" w:sz="8" w:space="0" w:color="auto"/>
              <w:left w:val="single" w:sz="8" w:space="0" w:color="auto"/>
              <w:bottom w:val="single" w:sz="8" w:space="0" w:color="auto"/>
              <w:right w:val="single" w:sz="8" w:space="0" w:color="auto"/>
            </w:tcBorders>
            <w:vAlign w:val="center"/>
          </w:tcPr>
          <w:p w14:paraId="6072E16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中国民用航空局空中交通管理局</w:t>
            </w:r>
          </w:p>
        </w:tc>
        <w:tc>
          <w:tcPr>
            <w:tcW w:w="1625" w:type="dxa"/>
            <w:tcBorders>
              <w:top w:val="single" w:sz="8" w:space="0" w:color="auto"/>
              <w:left w:val="single" w:sz="8" w:space="0" w:color="auto"/>
              <w:bottom w:val="single" w:sz="8" w:space="0" w:color="auto"/>
              <w:right w:val="single" w:sz="8" w:space="0" w:color="auto"/>
            </w:tcBorders>
            <w:vAlign w:val="center"/>
          </w:tcPr>
          <w:p w14:paraId="0CCCB0C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2018年1月</w:t>
            </w:r>
          </w:p>
        </w:tc>
        <w:tc>
          <w:tcPr>
            <w:tcW w:w="1625" w:type="dxa"/>
            <w:tcBorders>
              <w:top w:val="single" w:sz="8" w:space="0" w:color="auto"/>
              <w:left w:val="single" w:sz="8" w:space="0" w:color="auto"/>
              <w:bottom w:val="single" w:sz="8" w:space="0" w:color="auto"/>
              <w:right w:val="single" w:sz="8" w:space="0" w:color="auto"/>
            </w:tcBorders>
            <w:vAlign w:val="center"/>
          </w:tcPr>
          <w:p w14:paraId="3132396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2380000元</w:t>
            </w:r>
          </w:p>
        </w:tc>
      </w:tr>
      <w:tr w:rsidR="0031332F" w14:paraId="76694C03" w14:textId="77777777">
        <w:tc>
          <w:tcPr>
            <w:tcW w:w="762" w:type="dxa"/>
            <w:vMerge w:val="restart"/>
            <w:tcBorders>
              <w:top w:val="single" w:sz="8" w:space="0" w:color="auto"/>
              <w:left w:val="single" w:sz="8" w:space="0" w:color="auto"/>
              <w:right w:val="single" w:sz="8" w:space="0" w:color="auto"/>
            </w:tcBorders>
            <w:vAlign w:val="center"/>
          </w:tcPr>
          <w:p w14:paraId="39DAE62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878" w:type="dxa"/>
            <w:vMerge w:val="restart"/>
            <w:tcBorders>
              <w:top w:val="single" w:sz="8" w:space="0" w:color="auto"/>
              <w:left w:val="single" w:sz="8" w:space="0" w:color="auto"/>
              <w:right w:val="single" w:sz="8" w:space="0" w:color="auto"/>
            </w:tcBorders>
            <w:vAlign w:val="center"/>
          </w:tcPr>
          <w:p w14:paraId="406431A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北京创纪会计师事务所有限公司、北京泛华国金工程咨询有限公司投标联合体</w:t>
            </w:r>
          </w:p>
        </w:tc>
        <w:tc>
          <w:tcPr>
            <w:tcW w:w="2333" w:type="dxa"/>
            <w:tcBorders>
              <w:top w:val="single" w:sz="8" w:space="0" w:color="auto"/>
              <w:left w:val="single" w:sz="8" w:space="0" w:color="auto"/>
              <w:bottom w:val="single" w:sz="8" w:space="0" w:color="auto"/>
              <w:right w:val="single" w:sz="8" w:space="0" w:color="auto"/>
            </w:tcBorders>
            <w:vAlign w:val="center"/>
          </w:tcPr>
          <w:p w14:paraId="3625B1A7"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河北省太行山等高速公路项目包（一）政府与社会资本合作（PPP）项目跟踪审计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2EA4822B"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中交建冀交高速公路投资发展有限公司</w:t>
            </w:r>
          </w:p>
        </w:tc>
        <w:tc>
          <w:tcPr>
            <w:tcW w:w="1625" w:type="dxa"/>
            <w:tcBorders>
              <w:top w:val="single" w:sz="8" w:space="0" w:color="auto"/>
              <w:left w:val="single" w:sz="8" w:space="0" w:color="auto"/>
              <w:bottom w:val="single" w:sz="8" w:space="0" w:color="auto"/>
              <w:right w:val="single" w:sz="8" w:space="0" w:color="auto"/>
            </w:tcBorders>
            <w:vAlign w:val="center"/>
          </w:tcPr>
          <w:p w14:paraId="289E417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2020年4月20日</w:t>
            </w:r>
          </w:p>
        </w:tc>
        <w:tc>
          <w:tcPr>
            <w:tcW w:w="1625" w:type="dxa"/>
            <w:tcBorders>
              <w:top w:val="single" w:sz="8" w:space="0" w:color="auto"/>
              <w:left w:val="single" w:sz="8" w:space="0" w:color="auto"/>
              <w:bottom w:val="single" w:sz="8" w:space="0" w:color="auto"/>
              <w:right w:val="single" w:sz="8" w:space="0" w:color="auto"/>
            </w:tcBorders>
            <w:vAlign w:val="center"/>
          </w:tcPr>
          <w:p w14:paraId="516634EB"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556</w:t>
            </w:r>
            <w:r>
              <w:rPr>
                <w:rFonts w:ascii="宋体" w:eastAsia="宋体" w:hAnsi="宋体" w:cs="宋体" w:hint="eastAsia"/>
                <w:sz w:val="24"/>
              </w:rPr>
              <w:t>0000元</w:t>
            </w:r>
          </w:p>
        </w:tc>
      </w:tr>
      <w:tr w:rsidR="0031332F" w14:paraId="7A8A1A5A" w14:textId="77777777">
        <w:tc>
          <w:tcPr>
            <w:tcW w:w="762" w:type="dxa"/>
            <w:vMerge/>
            <w:tcBorders>
              <w:left w:val="single" w:sz="8" w:space="0" w:color="auto"/>
              <w:right w:val="single" w:sz="8" w:space="0" w:color="auto"/>
            </w:tcBorders>
            <w:vAlign w:val="center"/>
          </w:tcPr>
          <w:p w14:paraId="23EF28CC"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0C905658"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56E83490"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荣乌高速公路新线京台高速至京港澳高速段项目全过程跟踪审计SJ1标段</w:t>
            </w:r>
          </w:p>
        </w:tc>
        <w:tc>
          <w:tcPr>
            <w:tcW w:w="1533" w:type="dxa"/>
            <w:tcBorders>
              <w:top w:val="single" w:sz="8" w:space="0" w:color="auto"/>
              <w:left w:val="single" w:sz="8" w:space="0" w:color="auto"/>
              <w:bottom w:val="single" w:sz="8" w:space="0" w:color="auto"/>
              <w:right w:val="single" w:sz="8" w:space="0" w:color="auto"/>
            </w:tcBorders>
            <w:vAlign w:val="center"/>
          </w:tcPr>
          <w:p w14:paraId="18196CB1"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河北雄安荣乌高速公路有限公司</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24F5351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2020年9月21日</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67FCE1EE"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2780000</w:t>
            </w:r>
            <w:r>
              <w:rPr>
                <w:rFonts w:ascii="宋体" w:eastAsia="宋体" w:hAnsi="宋体" w:cs="宋体" w:hint="eastAsia"/>
                <w:sz w:val="24"/>
              </w:rPr>
              <w:t>元</w:t>
            </w:r>
          </w:p>
        </w:tc>
      </w:tr>
      <w:tr w:rsidR="0031332F" w14:paraId="1409AB9E" w14:textId="77777777">
        <w:tc>
          <w:tcPr>
            <w:tcW w:w="762" w:type="dxa"/>
            <w:vMerge/>
            <w:tcBorders>
              <w:left w:val="single" w:sz="8" w:space="0" w:color="auto"/>
              <w:right w:val="single" w:sz="8" w:space="0" w:color="auto"/>
            </w:tcBorders>
            <w:vAlign w:val="center"/>
          </w:tcPr>
          <w:p w14:paraId="4189CDB6"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65BCC9CD"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563AD01C"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贵州省荔波至榕江高速公路项目财务跟踪审计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3CEB0D04"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贵州中交荔榕高速公路有限公司</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088D17D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2018年3月25日</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3BFFA2DE"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1220000</w:t>
            </w:r>
            <w:r>
              <w:rPr>
                <w:rFonts w:ascii="宋体" w:eastAsia="宋体" w:hAnsi="宋体" w:cs="宋体" w:hint="eastAsia"/>
                <w:sz w:val="24"/>
              </w:rPr>
              <w:t>元</w:t>
            </w:r>
          </w:p>
        </w:tc>
      </w:tr>
      <w:tr w:rsidR="0031332F" w14:paraId="39D93935" w14:textId="77777777">
        <w:tc>
          <w:tcPr>
            <w:tcW w:w="762" w:type="dxa"/>
            <w:vMerge/>
            <w:tcBorders>
              <w:left w:val="single" w:sz="8" w:space="0" w:color="auto"/>
              <w:right w:val="single" w:sz="8" w:space="0" w:color="auto"/>
            </w:tcBorders>
            <w:vAlign w:val="center"/>
          </w:tcPr>
          <w:p w14:paraId="5B999790"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5FD60E99"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3F9B4322"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抚长高速公路(抚双高速公路营城子至长春</w:t>
            </w:r>
            <w:r>
              <w:rPr>
                <w:rFonts w:ascii="宋体" w:eastAsia="宋体" w:hAnsi="宋体" w:cs="宋体"/>
                <w:sz w:val="24"/>
              </w:rPr>
              <w:lastRenderedPageBreak/>
              <w:t>段八车道改造)人民大街出口改移工程跟踪审计服务项目</w:t>
            </w:r>
          </w:p>
        </w:tc>
        <w:tc>
          <w:tcPr>
            <w:tcW w:w="1533" w:type="dxa"/>
            <w:tcBorders>
              <w:top w:val="single" w:sz="8" w:space="0" w:color="auto"/>
              <w:left w:val="single" w:sz="8" w:space="0" w:color="auto"/>
              <w:bottom w:val="single" w:sz="8" w:space="0" w:color="auto"/>
              <w:right w:val="single" w:sz="8" w:space="0" w:color="auto"/>
            </w:tcBorders>
            <w:vAlign w:val="center"/>
          </w:tcPr>
          <w:p w14:paraId="1A559456"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lastRenderedPageBreak/>
              <w:t>长春润德投资集团有限公司</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7F192BA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2018年8月24日</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0883F1A4"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5270000</w:t>
            </w:r>
            <w:r>
              <w:rPr>
                <w:rFonts w:ascii="宋体" w:eastAsia="宋体" w:hAnsi="宋体" w:cs="宋体" w:hint="eastAsia"/>
                <w:sz w:val="24"/>
              </w:rPr>
              <w:t>元</w:t>
            </w:r>
          </w:p>
        </w:tc>
      </w:tr>
      <w:tr w:rsidR="0031332F" w14:paraId="2759579B" w14:textId="77777777">
        <w:tc>
          <w:tcPr>
            <w:tcW w:w="762" w:type="dxa"/>
            <w:vMerge/>
            <w:tcBorders>
              <w:left w:val="single" w:sz="8" w:space="0" w:color="auto"/>
              <w:right w:val="single" w:sz="8" w:space="0" w:color="auto"/>
            </w:tcBorders>
            <w:vAlign w:val="center"/>
          </w:tcPr>
          <w:p w14:paraId="4C391497" w14:textId="77777777" w:rsidR="0031332F" w:rsidRDefault="0031332F">
            <w:pPr>
              <w:widowControl/>
              <w:jc w:val="center"/>
              <w:rPr>
                <w:rFonts w:ascii="宋体" w:eastAsia="宋体" w:hAnsi="宋体" w:cs="宋体" w:hint="eastAsia"/>
                <w:kern w:val="0"/>
                <w:sz w:val="24"/>
              </w:rPr>
            </w:pPr>
          </w:p>
        </w:tc>
        <w:tc>
          <w:tcPr>
            <w:tcW w:w="1878" w:type="dxa"/>
            <w:vMerge/>
            <w:tcBorders>
              <w:left w:val="single" w:sz="8" w:space="0" w:color="auto"/>
              <w:right w:val="single" w:sz="8" w:space="0" w:color="auto"/>
            </w:tcBorders>
            <w:vAlign w:val="center"/>
          </w:tcPr>
          <w:p w14:paraId="1E42164A" w14:textId="77777777" w:rsidR="0031332F" w:rsidRDefault="0031332F">
            <w:pPr>
              <w:widowControl/>
              <w:jc w:val="center"/>
              <w:rPr>
                <w:rFonts w:ascii="宋体" w:eastAsia="宋体" w:hAnsi="宋体" w:cs="宋体" w:hint="eastAsia"/>
                <w:kern w:val="0"/>
                <w:sz w:val="24"/>
              </w:rPr>
            </w:pPr>
          </w:p>
        </w:tc>
        <w:tc>
          <w:tcPr>
            <w:tcW w:w="2333" w:type="dxa"/>
            <w:tcBorders>
              <w:top w:val="single" w:sz="8" w:space="0" w:color="auto"/>
              <w:left w:val="single" w:sz="8" w:space="0" w:color="auto"/>
              <w:bottom w:val="single" w:sz="8" w:space="0" w:color="auto"/>
              <w:right w:val="single" w:sz="8" w:space="0" w:color="auto"/>
            </w:tcBorders>
            <w:vAlign w:val="center"/>
          </w:tcPr>
          <w:p w14:paraId="5A1A309C"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石家庄市南绕城高速公路项目跟踪审计</w:t>
            </w:r>
          </w:p>
        </w:tc>
        <w:tc>
          <w:tcPr>
            <w:tcW w:w="1533" w:type="dxa"/>
            <w:tcBorders>
              <w:top w:val="single" w:sz="8" w:space="0" w:color="auto"/>
              <w:left w:val="single" w:sz="8" w:space="0" w:color="auto"/>
              <w:bottom w:val="single" w:sz="8" w:space="0" w:color="auto"/>
              <w:right w:val="single" w:sz="8" w:space="0" w:color="auto"/>
            </w:tcBorders>
            <w:vAlign w:val="center"/>
          </w:tcPr>
          <w:p w14:paraId="41CC2F4C"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石家庄市交通运输局</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3A5588C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2014年10月8日</w:t>
            </w:r>
          </w:p>
        </w:tc>
        <w:tc>
          <w:tcPr>
            <w:tcW w:w="1625" w:type="dxa"/>
            <w:tcBorders>
              <w:top w:val="single" w:sz="8" w:space="0" w:color="auto"/>
              <w:left w:val="single" w:sz="8" w:space="0" w:color="auto"/>
              <w:bottom w:val="single" w:sz="8" w:space="0" w:color="auto"/>
              <w:right w:val="single" w:sz="8" w:space="0" w:color="auto"/>
            </w:tcBorders>
            <w:shd w:val="clear" w:color="auto" w:fill="auto"/>
            <w:vAlign w:val="center"/>
          </w:tcPr>
          <w:p w14:paraId="1A86B083"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1489800</w:t>
            </w:r>
            <w:r>
              <w:rPr>
                <w:rFonts w:ascii="宋体" w:eastAsia="宋体" w:hAnsi="宋体" w:cs="宋体" w:hint="eastAsia"/>
                <w:sz w:val="24"/>
              </w:rPr>
              <w:t>元</w:t>
            </w:r>
          </w:p>
        </w:tc>
      </w:tr>
    </w:tbl>
    <w:p w14:paraId="3268E949"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4.（2）中标候选人项目负责人业绩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1558"/>
        <w:gridCol w:w="1397"/>
        <w:gridCol w:w="2076"/>
        <w:gridCol w:w="1537"/>
        <w:gridCol w:w="1110"/>
        <w:gridCol w:w="1340"/>
      </w:tblGrid>
      <w:tr w:rsidR="0031332F" w14:paraId="4E81D908" w14:textId="77777777">
        <w:tc>
          <w:tcPr>
            <w:tcW w:w="738" w:type="dxa"/>
            <w:tcBorders>
              <w:top w:val="single" w:sz="8" w:space="0" w:color="auto"/>
              <w:left w:val="single" w:sz="8" w:space="0" w:color="auto"/>
              <w:bottom w:val="single" w:sz="8" w:space="0" w:color="auto"/>
              <w:right w:val="single" w:sz="8" w:space="0" w:color="auto"/>
            </w:tcBorders>
            <w:vAlign w:val="center"/>
          </w:tcPr>
          <w:p w14:paraId="2204DD5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1558" w:type="dxa"/>
            <w:tcBorders>
              <w:top w:val="single" w:sz="8" w:space="0" w:color="auto"/>
              <w:left w:val="single" w:sz="8" w:space="0" w:color="auto"/>
              <w:bottom w:val="single" w:sz="8" w:space="0" w:color="auto"/>
              <w:right w:val="single" w:sz="8" w:space="0" w:color="auto"/>
            </w:tcBorders>
            <w:vAlign w:val="center"/>
          </w:tcPr>
          <w:p w14:paraId="69C1727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中标候选人名称</w:t>
            </w:r>
          </w:p>
        </w:tc>
        <w:tc>
          <w:tcPr>
            <w:tcW w:w="1397" w:type="dxa"/>
            <w:tcBorders>
              <w:top w:val="single" w:sz="8" w:space="0" w:color="auto"/>
              <w:left w:val="single" w:sz="8" w:space="0" w:color="auto"/>
              <w:bottom w:val="single" w:sz="8" w:space="0" w:color="auto"/>
              <w:right w:val="single" w:sz="8" w:space="0" w:color="auto"/>
            </w:tcBorders>
            <w:vAlign w:val="center"/>
          </w:tcPr>
          <w:p w14:paraId="3D015B7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项目负责人</w:t>
            </w:r>
          </w:p>
        </w:tc>
        <w:tc>
          <w:tcPr>
            <w:tcW w:w="2076" w:type="dxa"/>
            <w:tcBorders>
              <w:top w:val="single" w:sz="8" w:space="0" w:color="auto"/>
              <w:left w:val="single" w:sz="8" w:space="0" w:color="auto"/>
              <w:bottom w:val="single" w:sz="8" w:space="0" w:color="auto"/>
              <w:right w:val="single" w:sz="8" w:space="0" w:color="auto"/>
            </w:tcBorders>
            <w:vAlign w:val="center"/>
          </w:tcPr>
          <w:p w14:paraId="06E4592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中标工程名称</w:t>
            </w:r>
          </w:p>
        </w:tc>
        <w:tc>
          <w:tcPr>
            <w:tcW w:w="1537" w:type="dxa"/>
            <w:tcBorders>
              <w:top w:val="single" w:sz="8" w:space="0" w:color="auto"/>
              <w:left w:val="single" w:sz="8" w:space="0" w:color="auto"/>
              <w:bottom w:val="single" w:sz="8" w:space="0" w:color="auto"/>
              <w:right w:val="single" w:sz="8" w:space="0" w:color="auto"/>
            </w:tcBorders>
            <w:vAlign w:val="center"/>
          </w:tcPr>
          <w:p w14:paraId="75A3808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建设单位</w:t>
            </w:r>
          </w:p>
        </w:tc>
        <w:tc>
          <w:tcPr>
            <w:tcW w:w="1110" w:type="dxa"/>
            <w:tcBorders>
              <w:top w:val="single" w:sz="8" w:space="0" w:color="auto"/>
              <w:left w:val="single" w:sz="8" w:space="0" w:color="auto"/>
              <w:bottom w:val="single" w:sz="8" w:space="0" w:color="auto"/>
              <w:right w:val="single" w:sz="8" w:space="0" w:color="auto"/>
            </w:tcBorders>
            <w:vAlign w:val="center"/>
          </w:tcPr>
          <w:p w14:paraId="49D374D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合同签订</w:t>
            </w:r>
          </w:p>
          <w:p w14:paraId="43FA148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时间</w:t>
            </w:r>
          </w:p>
        </w:tc>
        <w:tc>
          <w:tcPr>
            <w:tcW w:w="1340" w:type="dxa"/>
            <w:tcBorders>
              <w:top w:val="single" w:sz="8" w:space="0" w:color="auto"/>
              <w:left w:val="single" w:sz="8" w:space="0" w:color="auto"/>
              <w:bottom w:val="single" w:sz="8" w:space="0" w:color="auto"/>
              <w:right w:val="single" w:sz="8" w:space="0" w:color="auto"/>
            </w:tcBorders>
            <w:vAlign w:val="center"/>
          </w:tcPr>
          <w:p w14:paraId="1F6C364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合同签订</w:t>
            </w:r>
          </w:p>
          <w:p w14:paraId="15C4A00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金额</w:t>
            </w:r>
          </w:p>
        </w:tc>
      </w:tr>
      <w:tr w:rsidR="0031332F" w14:paraId="100DC9D9" w14:textId="77777777">
        <w:tc>
          <w:tcPr>
            <w:tcW w:w="738" w:type="dxa"/>
            <w:vMerge w:val="restart"/>
            <w:tcBorders>
              <w:top w:val="single" w:sz="8" w:space="0" w:color="auto"/>
              <w:left w:val="single" w:sz="8" w:space="0" w:color="auto"/>
              <w:right w:val="single" w:sz="8" w:space="0" w:color="auto"/>
            </w:tcBorders>
            <w:vAlign w:val="center"/>
          </w:tcPr>
          <w:p w14:paraId="0E3DDB3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1558" w:type="dxa"/>
            <w:vMerge w:val="restart"/>
            <w:tcBorders>
              <w:top w:val="single" w:sz="8" w:space="0" w:color="auto"/>
              <w:left w:val="single" w:sz="8" w:space="0" w:color="auto"/>
              <w:right w:val="single" w:sz="8" w:space="0" w:color="auto"/>
            </w:tcBorders>
            <w:vAlign w:val="center"/>
          </w:tcPr>
          <w:p w14:paraId="2E4CC29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天津中审联有限责任会计师事务所、北京永拓同望工程项目管理有限公司投标联合体</w:t>
            </w:r>
          </w:p>
        </w:tc>
        <w:tc>
          <w:tcPr>
            <w:tcW w:w="1397" w:type="dxa"/>
            <w:vMerge w:val="restart"/>
            <w:tcBorders>
              <w:top w:val="single" w:sz="8" w:space="0" w:color="auto"/>
              <w:left w:val="single" w:sz="8" w:space="0" w:color="auto"/>
              <w:right w:val="single" w:sz="8" w:space="0" w:color="auto"/>
            </w:tcBorders>
            <w:vAlign w:val="center"/>
          </w:tcPr>
          <w:p w14:paraId="336F76A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刘月香</w:t>
            </w:r>
          </w:p>
        </w:tc>
        <w:tc>
          <w:tcPr>
            <w:tcW w:w="2076" w:type="dxa"/>
            <w:tcBorders>
              <w:top w:val="single" w:sz="8" w:space="0" w:color="auto"/>
              <w:left w:val="single" w:sz="8" w:space="0" w:color="auto"/>
              <w:bottom w:val="single" w:sz="8" w:space="0" w:color="auto"/>
              <w:right w:val="single" w:sz="8" w:space="0" w:color="auto"/>
            </w:tcBorders>
            <w:vAlign w:val="center"/>
          </w:tcPr>
          <w:p w14:paraId="1112949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张石高速公路蔚县支线（京蔚西段）工程施工跟踪审计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44F488A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张家口通泰高速公路投资股份有限公司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2FFDF7B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2019年6月18日</w:t>
            </w:r>
          </w:p>
        </w:tc>
        <w:tc>
          <w:tcPr>
            <w:tcW w:w="1340" w:type="dxa"/>
            <w:tcBorders>
              <w:top w:val="single" w:sz="8" w:space="0" w:color="auto"/>
              <w:left w:val="single" w:sz="8" w:space="0" w:color="auto"/>
              <w:bottom w:val="single" w:sz="8" w:space="0" w:color="auto"/>
              <w:right w:val="single" w:sz="8" w:space="0" w:color="auto"/>
            </w:tcBorders>
            <w:vAlign w:val="center"/>
          </w:tcPr>
          <w:p w14:paraId="6E7DDC3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2170000元</w:t>
            </w:r>
          </w:p>
        </w:tc>
      </w:tr>
      <w:tr w:rsidR="0031332F" w14:paraId="6E0A13F1" w14:textId="77777777">
        <w:tc>
          <w:tcPr>
            <w:tcW w:w="738" w:type="dxa"/>
            <w:vMerge/>
            <w:tcBorders>
              <w:left w:val="single" w:sz="8" w:space="0" w:color="auto"/>
              <w:right w:val="single" w:sz="8" w:space="0" w:color="auto"/>
            </w:tcBorders>
            <w:vAlign w:val="center"/>
          </w:tcPr>
          <w:p w14:paraId="3AA2F8BC"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61503D9C"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0D8F23F6"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3BB9AE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北京新机场至德州高速公路京冀界至津石高速段全过程跟踪审计SJ2标段</w:t>
            </w:r>
          </w:p>
        </w:tc>
        <w:tc>
          <w:tcPr>
            <w:tcW w:w="1537" w:type="dxa"/>
            <w:tcBorders>
              <w:top w:val="single" w:sz="8" w:space="0" w:color="auto"/>
              <w:left w:val="single" w:sz="8" w:space="0" w:color="auto"/>
              <w:bottom w:val="single" w:sz="8" w:space="0" w:color="auto"/>
              <w:right w:val="single" w:sz="8" w:space="0" w:color="auto"/>
            </w:tcBorders>
            <w:vAlign w:val="center"/>
          </w:tcPr>
          <w:p w14:paraId="672C2D83"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河北雄安京德高速公路有限公司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79B87AB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2020年9月15日</w:t>
            </w:r>
          </w:p>
        </w:tc>
        <w:tc>
          <w:tcPr>
            <w:tcW w:w="1340" w:type="dxa"/>
            <w:tcBorders>
              <w:top w:val="single" w:sz="8" w:space="0" w:color="auto"/>
              <w:left w:val="single" w:sz="8" w:space="0" w:color="auto"/>
              <w:bottom w:val="single" w:sz="8" w:space="0" w:color="auto"/>
              <w:right w:val="single" w:sz="8" w:space="0" w:color="auto"/>
            </w:tcBorders>
            <w:vAlign w:val="center"/>
          </w:tcPr>
          <w:p w14:paraId="04DC683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3280000元</w:t>
            </w:r>
          </w:p>
        </w:tc>
      </w:tr>
      <w:tr w:rsidR="0031332F" w14:paraId="56D60E26" w14:textId="77777777">
        <w:tc>
          <w:tcPr>
            <w:tcW w:w="738" w:type="dxa"/>
            <w:vMerge/>
            <w:tcBorders>
              <w:left w:val="single" w:sz="8" w:space="0" w:color="auto"/>
              <w:right w:val="single" w:sz="8" w:space="0" w:color="auto"/>
            </w:tcBorders>
            <w:vAlign w:val="center"/>
          </w:tcPr>
          <w:p w14:paraId="4CFC1DC0"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49719AE1"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7F007D45"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7B856FB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北京至雄安新区高速公路河北段项目全过程跟踪审计SJ2标段</w:t>
            </w:r>
          </w:p>
        </w:tc>
        <w:tc>
          <w:tcPr>
            <w:tcW w:w="1537" w:type="dxa"/>
            <w:tcBorders>
              <w:top w:val="single" w:sz="8" w:space="0" w:color="auto"/>
              <w:left w:val="single" w:sz="8" w:space="0" w:color="auto"/>
              <w:bottom w:val="single" w:sz="8" w:space="0" w:color="auto"/>
              <w:right w:val="single" w:sz="8" w:space="0" w:color="auto"/>
            </w:tcBorders>
            <w:vAlign w:val="center"/>
          </w:tcPr>
          <w:p w14:paraId="251B691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河北省高速公路京雄临时筹建处</w:t>
            </w:r>
          </w:p>
        </w:tc>
        <w:tc>
          <w:tcPr>
            <w:tcW w:w="1110" w:type="dxa"/>
            <w:tcBorders>
              <w:top w:val="single" w:sz="8" w:space="0" w:color="auto"/>
              <w:left w:val="single" w:sz="8" w:space="0" w:color="auto"/>
              <w:bottom w:val="single" w:sz="8" w:space="0" w:color="auto"/>
              <w:right w:val="single" w:sz="8" w:space="0" w:color="auto"/>
            </w:tcBorders>
            <w:vAlign w:val="center"/>
          </w:tcPr>
          <w:p w14:paraId="7392128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2019年12月4日</w:t>
            </w:r>
          </w:p>
        </w:tc>
        <w:tc>
          <w:tcPr>
            <w:tcW w:w="1340" w:type="dxa"/>
            <w:tcBorders>
              <w:top w:val="single" w:sz="8" w:space="0" w:color="auto"/>
              <w:left w:val="single" w:sz="8" w:space="0" w:color="auto"/>
              <w:bottom w:val="single" w:sz="8" w:space="0" w:color="auto"/>
              <w:right w:val="single" w:sz="8" w:space="0" w:color="auto"/>
            </w:tcBorders>
            <w:vAlign w:val="center"/>
          </w:tcPr>
          <w:p w14:paraId="72B91E0B" w14:textId="77777777" w:rsidR="0031332F" w:rsidRDefault="00000000">
            <w:pPr>
              <w:widowControl/>
              <w:jc w:val="center"/>
              <w:rPr>
                <w:rFonts w:ascii="宋体" w:eastAsia="宋体" w:hAnsi="宋体" w:cs="宋体" w:hint="eastAsia"/>
                <w:kern w:val="0"/>
                <w:sz w:val="24"/>
              </w:rPr>
            </w:pPr>
            <w:r>
              <w:rPr>
                <w:rFonts w:ascii="宋体" w:eastAsia="宋体" w:hAnsi="宋体" w:cs="宋体"/>
                <w:kern w:val="0"/>
                <w:sz w:val="24"/>
              </w:rPr>
              <w:t>242</w:t>
            </w:r>
            <w:r>
              <w:rPr>
                <w:rFonts w:ascii="宋体" w:eastAsia="宋体" w:hAnsi="宋体" w:cs="宋体" w:hint="eastAsia"/>
                <w:kern w:val="0"/>
                <w:sz w:val="24"/>
              </w:rPr>
              <w:t>0000元</w:t>
            </w:r>
          </w:p>
        </w:tc>
      </w:tr>
      <w:tr w:rsidR="0031332F" w14:paraId="5D155E7C" w14:textId="77777777">
        <w:tc>
          <w:tcPr>
            <w:tcW w:w="738" w:type="dxa"/>
            <w:vMerge/>
            <w:tcBorders>
              <w:left w:val="single" w:sz="8" w:space="0" w:color="auto"/>
              <w:right w:val="single" w:sz="8" w:space="0" w:color="auto"/>
            </w:tcBorders>
            <w:vAlign w:val="center"/>
          </w:tcPr>
          <w:p w14:paraId="2B7ED3B4"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51E14DF5"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2DC83CAD"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74812D0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G72泉州至南宁高速公路广西桂林至柳州段改扩建项目全过程跟踪审计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3D84CAF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广西桂鹿高速公路有限公司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0D05333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2021年7月30日</w:t>
            </w:r>
          </w:p>
        </w:tc>
        <w:tc>
          <w:tcPr>
            <w:tcW w:w="1340" w:type="dxa"/>
            <w:tcBorders>
              <w:top w:val="single" w:sz="8" w:space="0" w:color="auto"/>
              <w:left w:val="single" w:sz="8" w:space="0" w:color="auto"/>
              <w:bottom w:val="single" w:sz="8" w:space="0" w:color="auto"/>
              <w:right w:val="single" w:sz="8" w:space="0" w:color="auto"/>
            </w:tcBorders>
            <w:vAlign w:val="center"/>
          </w:tcPr>
          <w:p w14:paraId="5969E9A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2942632.00元</w:t>
            </w:r>
          </w:p>
        </w:tc>
      </w:tr>
      <w:tr w:rsidR="0031332F" w14:paraId="06444B12" w14:textId="77777777">
        <w:tc>
          <w:tcPr>
            <w:tcW w:w="738" w:type="dxa"/>
            <w:vMerge/>
            <w:tcBorders>
              <w:left w:val="single" w:sz="8" w:space="0" w:color="auto"/>
              <w:right w:val="single" w:sz="8" w:space="0" w:color="auto"/>
            </w:tcBorders>
            <w:vAlign w:val="center"/>
          </w:tcPr>
          <w:p w14:paraId="7DECE536"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01B9103D"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41751062"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1EF31D4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南昌至九江高速公路改扩建项目全过程跟踪审计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0808335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江西省高速公路投资集团有限责任公司南昌至九江高速公路改扩建项目办公室</w:t>
            </w:r>
          </w:p>
        </w:tc>
        <w:tc>
          <w:tcPr>
            <w:tcW w:w="1110" w:type="dxa"/>
            <w:tcBorders>
              <w:top w:val="single" w:sz="8" w:space="0" w:color="auto"/>
              <w:left w:val="single" w:sz="8" w:space="0" w:color="auto"/>
              <w:bottom w:val="single" w:sz="8" w:space="0" w:color="auto"/>
              <w:right w:val="single" w:sz="8" w:space="0" w:color="auto"/>
            </w:tcBorders>
            <w:vAlign w:val="center"/>
          </w:tcPr>
          <w:p w14:paraId="1632E50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2018年7月21日</w:t>
            </w:r>
          </w:p>
        </w:tc>
        <w:tc>
          <w:tcPr>
            <w:tcW w:w="1340" w:type="dxa"/>
            <w:tcBorders>
              <w:top w:val="single" w:sz="8" w:space="0" w:color="auto"/>
              <w:left w:val="single" w:sz="8" w:space="0" w:color="auto"/>
              <w:bottom w:val="single" w:sz="8" w:space="0" w:color="auto"/>
              <w:right w:val="single" w:sz="8" w:space="0" w:color="auto"/>
            </w:tcBorders>
            <w:vAlign w:val="center"/>
          </w:tcPr>
          <w:p w14:paraId="6280A88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2082900元</w:t>
            </w:r>
          </w:p>
        </w:tc>
      </w:tr>
      <w:tr w:rsidR="0031332F" w14:paraId="6B1022FD" w14:textId="77777777">
        <w:tc>
          <w:tcPr>
            <w:tcW w:w="738" w:type="dxa"/>
            <w:vMerge w:val="restart"/>
            <w:tcBorders>
              <w:top w:val="single" w:sz="8" w:space="0" w:color="auto"/>
              <w:left w:val="single" w:sz="8" w:space="0" w:color="auto"/>
              <w:right w:val="single" w:sz="8" w:space="0" w:color="auto"/>
            </w:tcBorders>
            <w:vAlign w:val="center"/>
          </w:tcPr>
          <w:p w14:paraId="2E83BE8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w:t>
            </w:r>
          </w:p>
        </w:tc>
        <w:tc>
          <w:tcPr>
            <w:tcW w:w="1558" w:type="dxa"/>
            <w:vMerge w:val="restart"/>
            <w:tcBorders>
              <w:top w:val="single" w:sz="8" w:space="0" w:color="auto"/>
              <w:left w:val="single" w:sz="8" w:space="0" w:color="auto"/>
              <w:right w:val="single" w:sz="8" w:space="0" w:color="auto"/>
            </w:tcBorders>
            <w:vAlign w:val="center"/>
          </w:tcPr>
          <w:p w14:paraId="14DBFFC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河北天华会计师事务所有限责任公司、致同（北京）工程造价咨询有限责任公司投标联合体</w:t>
            </w:r>
          </w:p>
        </w:tc>
        <w:tc>
          <w:tcPr>
            <w:tcW w:w="1397" w:type="dxa"/>
            <w:vMerge w:val="restart"/>
            <w:tcBorders>
              <w:top w:val="single" w:sz="8" w:space="0" w:color="auto"/>
              <w:left w:val="single" w:sz="8" w:space="0" w:color="auto"/>
              <w:right w:val="single" w:sz="8" w:space="0" w:color="auto"/>
            </w:tcBorders>
            <w:vAlign w:val="center"/>
          </w:tcPr>
          <w:p w14:paraId="20DB69A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刘丽娟</w:t>
            </w:r>
          </w:p>
        </w:tc>
        <w:tc>
          <w:tcPr>
            <w:tcW w:w="2076" w:type="dxa"/>
            <w:tcBorders>
              <w:top w:val="single" w:sz="8" w:space="0" w:color="auto"/>
              <w:left w:val="single" w:sz="8" w:space="0" w:color="auto"/>
              <w:bottom w:val="single" w:sz="8" w:space="0" w:color="auto"/>
              <w:right w:val="single" w:sz="8" w:space="0" w:color="auto"/>
            </w:tcBorders>
            <w:vAlign w:val="center"/>
          </w:tcPr>
          <w:p w14:paraId="705FA74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秦皇岛至唐山高速公路唐山段跟踪审计 SJ3 标段</w:t>
            </w:r>
          </w:p>
        </w:tc>
        <w:tc>
          <w:tcPr>
            <w:tcW w:w="1537" w:type="dxa"/>
            <w:tcBorders>
              <w:top w:val="single" w:sz="8" w:space="0" w:color="auto"/>
              <w:left w:val="single" w:sz="8" w:space="0" w:color="auto"/>
              <w:bottom w:val="single" w:sz="8" w:space="0" w:color="auto"/>
              <w:right w:val="single" w:sz="8" w:space="0" w:color="auto"/>
            </w:tcBorders>
            <w:vAlign w:val="center"/>
          </w:tcPr>
          <w:p w14:paraId="7AD2234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唐山市公路建设管理中心</w:t>
            </w:r>
          </w:p>
        </w:tc>
        <w:tc>
          <w:tcPr>
            <w:tcW w:w="1110" w:type="dxa"/>
            <w:tcBorders>
              <w:top w:val="single" w:sz="8" w:space="0" w:color="auto"/>
              <w:left w:val="single" w:sz="8" w:space="0" w:color="auto"/>
              <w:bottom w:val="single" w:sz="8" w:space="0" w:color="auto"/>
              <w:right w:val="single" w:sz="8" w:space="0" w:color="auto"/>
            </w:tcBorders>
            <w:vAlign w:val="center"/>
          </w:tcPr>
          <w:p w14:paraId="48DF4CC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2021年3月1日</w:t>
            </w:r>
          </w:p>
        </w:tc>
        <w:tc>
          <w:tcPr>
            <w:tcW w:w="1340" w:type="dxa"/>
            <w:tcBorders>
              <w:top w:val="single" w:sz="8" w:space="0" w:color="auto"/>
              <w:left w:val="single" w:sz="8" w:space="0" w:color="auto"/>
              <w:bottom w:val="single" w:sz="8" w:space="0" w:color="auto"/>
              <w:right w:val="single" w:sz="8" w:space="0" w:color="auto"/>
            </w:tcBorders>
            <w:vAlign w:val="center"/>
          </w:tcPr>
          <w:p w14:paraId="30975F9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固定费 165.75 万元+审减额*2％</w:t>
            </w:r>
          </w:p>
        </w:tc>
      </w:tr>
      <w:tr w:rsidR="0031332F" w14:paraId="2864E77B" w14:textId="77777777">
        <w:tc>
          <w:tcPr>
            <w:tcW w:w="738" w:type="dxa"/>
            <w:vMerge/>
            <w:tcBorders>
              <w:left w:val="single" w:sz="8" w:space="0" w:color="auto"/>
              <w:right w:val="single" w:sz="8" w:space="0" w:color="auto"/>
            </w:tcBorders>
            <w:vAlign w:val="center"/>
          </w:tcPr>
          <w:p w14:paraId="44BA0CDF"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79C934FF"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3D259C99"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493C166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西阜高速公路石家庄段 PPP 项目全过程跟踪审计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4CF57EA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石家庄市交建高速公路建设管理有限公司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45F187D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2016年7月26日</w:t>
            </w:r>
          </w:p>
        </w:tc>
        <w:tc>
          <w:tcPr>
            <w:tcW w:w="1340" w:type="dxa"/>
            <w:tcBorders>
              <w:top w:val="single" w:sz="8" w:space="0" w:color="auto"/>
              <w:left w:val="single" w:sz="8" w:space="0" w:color="auto"/>
              <w:bottom w:val="single" w:sz="8" w:space="0" w:color="auto"/>
              <w:right w:val="single" w:sz="8" w:space="0" w:color="auto"/>
            </w:tcBorders>
            <w:vAlign w:val="center"/>
          </w:tcPr>
          <w:p w14:paraId="2A5EA77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2020000元</w:t>
            </w:r>
          </w:p>
        </w:tc>
      </w:tr>
      <w:tr w:rsidR="0031332F" w14:paraId="4399B117" w14:textId="77777777">
        <w:tc>
          <w:tcPr>
            <w:tcW w:w="738" w:type="dxa"/>
            <w:vMerge/>
            <w:tcBorders>
              <w:left w:val="single" w:sz="8" w:space="0" w:color="auto"/>
              <w:right w:val="single" w:sz="8" w:space="0" w:color="auto"/>
            </w:tcBorders>
            <w:vAlign w:val="center"/>
          </w:tcPr>
          <w:p w14:paraId="3EAAF8E3"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05D70255"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0882A954"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2756756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荣乌高速公路徐水至涞源（冀晋界）段二期工程跟踪审计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0794525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河北省高速公路管理局</w:t>
            </w:r>
          </w:p>
        </w:tc>
        <w:tc>
          <w:tcPr>
            <w:tcW w:w="1110" w:type="dxa"/>
            <w:tcBorders>
              <w:top w:val="single" w:sz="8" w:space="0" w:color="auto"/>
              <w:left w:val="single" w:sz="8" w:space="0" w:color="auto"/>
              <w:bottom w:val="single" w:sz="8" w:space="0" w:color="auto"/>
              <w:right w:val="single" w:sz="8" w:space="0" w:color="auto"/>
            </w:tcBorders>
            <w:vAlign w:val="center"/>
          </w:tcPr>
          <w:p w14:paraId="04E2300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2014年12月12日</w:t>
            </w:r>
          </w:p>
        </w:tc>
        <w:tc>
          <w:tcPr>
            <w:tcW w:w="1340" w:type="dxa"/>
            <w:tcBorders>
              <w:top w:val="single" w:sz="8" w:space="0" w:color="auto"/>
              <w:left w:val="single" w:sz="8" w:space="0" w:color="auto"/>
              <w:bottom w:val="single" w:sz="8" w:space="0" w:color="auto"/>
              <w:right w:val="single" w:sz="8" w:space="0" w:color="auto"/>
            </w:tcBorders>
            <w:vAlign w:val="center"/>
          </w:tcPr>
          <w:p w14:paraId="1A5176F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5000000元</w:t>
            </w:r>
          </w:p>
        </w:tc>
      </w:tr>
      <w:tr w:rsidR="0031332F" w14:paraId="2D38B75F" w14:textId="77777777">
        <w:tc>
          <w:tcPr>
            <w:tcW w:w="738" w:type="dxa"/>
            <w:vMerge/>
            <w:tcBorders>
              <w:left w:val="single" w:sz="8" w:space="0" w:color="auto"/>
              <w:right w:val="single" w:sz="8" w:space="0" w:color="auto"/>
            </w:tcBorders>
            <w:vAlign w:val="center"/>
          </w:tcPr>
          <w:p w14:paraId="24863623"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5F73D9F4"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4612BF3E"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0C25AF8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承秦高速秦皇岛段工程全过程跟踪审计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725BDA7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河北省高速公路管理局</w:t>
            </w:r>
          </w:p>
        </w:tc>
        <w:tc>
          <w:tcPr>
            <w:tcW w:w="1110" w:type="dxa"/>
            <w:tcBorders>
              <w:top w:val="single" w:sz="8" w:space="0" w:color="auto"/>
              <w:left w:val="single" w:sz="8" w:space="0" w:color="auto"/>
              <w:bottom w:val="single" w:sz="8" w:space="0" w:color="auto"/>
              <w:right w:val="single" w:sz="8" w:space="0" w:color="auto"/>
            </w:tcBorders>
            <w:vAlign w:val="center"/>
          </w:tcPr>
          <w:p w14:paraId="52E02A3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2011年5月</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center"/>
          </w:tcPr>
          <w:p w14:paraId="38B8F33D"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固定费 112 万元+审减额*5％</w:t>
            </w:r>
          </w:p>
        </w:tc>
      </w:tr>
      <w:tr w:rsidR="0031332F" w14:paraId="1CA6DCC4" w14:textId="77777777">
        <w:tc>
          <w:tcPr>
            <w:tcW w:w="738" w:type="dxa"/>
            <w:vMerge/>
            <w:tcBorders>
              <w:left w:val="single" w:sz="8" w:space="0" w:color="auto"/>
              <w:right w:val="single" w:sz="8" w:space="0" w:color="auto"/>
            </w:tcBorders>
            <w:vAlign w:val="center"/>
          </w:tcPr>
          <w:p w14:paraId="509D375A"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207054A9"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7D3C1B0A"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D18F21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河北省沿海高速公路秦皇岛段、唐山段</w:t>
            </w:r>
            <w:r>
              <w:rPr>
                <w:rFonts w:ascii="宋体" w:eastAsia="宋体" w:hAnsi="宋体" w:cs="宋体" w:hint="eastAsia"/>
                <w:kern w:val="0"/>
                <w:sz w:val="24"/>
              </w:rPr>
              <w:lastRenderedPageBreak/>
              <w:t>两个项目工程全过程跟踪审计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2B3ECF0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lastRenderedPageBreak/>
              <w:t>河北省高速公路管理局</w:t>
            </w:r>
          </w:p>
        </w:tc>
        <w:tc>
          <w:tcPr>
            <w:tcW w:w="1110" w:type="dxa"/>
            <w:tcBorders>
              <w:top w:val="single" w:sz="8" w:space="0" w:color="auto"/>
              <w:left w:val="single" w:sz="8" w:space="0" w:color="auto"/>
              <w:bottom w:val="single" w:sz="8" w:space="0" w:color="auto"/>
              <w:right w:val="single" w:sz="8" w:space="0" w:color="auto"/>
            </w:tcBorders>
            <w:vAlign w:val="center"/>
          </w:tcPr>
          <w:p w14:paraId="26E3FEB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0A645B7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42E4CBF3" w14:textId="77777777">
        <w:tc>
          <w:tcPr>
            <w:tcW w:w="738" w:type="dxa"/>
            <w:vMerge/>
            <w:tcBorders>
              <w:left w:val="single" w:sz="8" w:space="0" w:color="auto"/>
              <w:right w:val="single" w:sz="8" w:space="0" w:color="auto"/>
            </w:tcBorders>
            <w:vAlign w:val="center"/>
          </w:tcPr>
          <w:p w14:paraId="6D9E6788"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7B8681D2"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17DBD9DC"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2203603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津汕（威乌）公路冀津界至冀鲁界段高速公路工程全过程跟踪审计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3408885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沧州市高速公路建设管理局</w:t>
            </w:r>
          </w:p>
        </w:tc>
        <w:tc>
          <w:tcPr>
            <w:tcW w:w="1110" w:type="dxa"/>
            <w:tcBorders>
              <w:top w:val="single" w:sz="8" w:space="0" w:color="auto"/>
              <w:left w:val="single" w:sz="8" w:space="0" w:color="auto"/>
              <w:bottom w:val="single" w:sz="8" w:space="0" w:color="auto"/>
              <w:right w:val="single" w:sz="8" w:space="0" w:color="auto"/>
            </w:tcBorders>
            <w:vAlign w:val="center"/>
          </w:tcPr>
          <w:p w14:paraId="51C2622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02A04A2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4210836E" w14:textId="77777777">
        <w:tc>
          <w:tcPr>
            <w:tcW w:w="738" w:type="dxa"/>
            <w:vMerge/>
            <w:tcBorders>
              <w:left w:val="single" w:sz="8" w:space="0" w:color="auto"/>
              <w:right w:val="single" w:sz="8" w:space="0" w:color="auto"/>
            </w:tcBorders>
            <w:vAlign w:val="center"/>
          </w:tcPr>
          <w:p w14:paraId="09329AD0"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6CED76BC"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72339F79"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480E68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廊沧高速（廊坊段）项目全过程跟踪审计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53BA1731"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廊沧高速公路廊坊建设管理处</w:t>
            </w:r>
          </w:p>
        </w:tc>
        <w:tc>
          <w:tcPr>
            <w:tcW w:w="1110" w:type="dxa"/>
            <w:tcBorders>
              <w:top w:val="single" w:sz="8" w:space="0" w:color="auto"/>
              <w:left w:val="single" w:sz="8" w:space="0" w:color="auto"/>
              <w:bottom w:val="single" w:sz="8" w:space="0" w:color="auto"/>
              <w:right w:val="single" w:sz="8" w:space="0" w:color="auto"/>
            </w:tcBorders>
            <w:vAlign w:val="center"/>
          </w:tcPr>
          <w:p w14:paraId="759490B5"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3B2EFE58"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70C84272" w14:textId="77777777">
        <w:tc>
          <w:tcPr>
            <w:tcW w:w="738" w:type="dxa"/>
            <w:vMerge/>
            <w:tcBorders>
              <w:left w:val="single" w:sz="8" w:space="0" w:color="auto"/>
              <w:right w:val="single" w:sz="8" w:space="0" w:color="auto"/>
            </w:tcBorders>
            <w:vAlign w:val="center"/>
          </w:tcPr>
          <w:p w14:paraId="6BC26D49"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2C8A7E8A"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510E469F"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986C3A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青兰高速公路邯郸至涉县段工程除土建9-25合同外其他所有内容全过程跟踪审计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0DAF751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邯郸市青兰高速公路管理处</w:t>
            </w:r>
          </w:p>
        </w:tc>
        <w:tc>
          <w:tcPr>
            <w:tcW w:w="1110" w:type="dxa"/>
            <w:tcBorders>
              <w:top w:val="single" w:sz="8" w:space="0" w:color="auto"/>
              <w:left w:val="single" w:sz="8" w:space="0" w:color="auto"/>
              <w:bottom w:val="single" w:sz="8" w:space="0" w:color="auto"/>
              <w:right w:val="single" w:sz="8" w:space="0" w:color="auto"/>
            </w:tcBorders>
            <w:vAlign w:val="center"/>
          </w:tcPr>
          <w:p w14:paraId="787E690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284C79C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7BC03B2D" w14:textId="77777777">
        <w:tc>
          <w:tcPr>
            <w:tcW w:w="738" w:type="dxa"/>
            <w:vMerge/>
            <w:tcBorders>
              <w:left w:val="single" w:sz="8" w:space="0" w:color="auto"/>
              <w:right w:val="single" w:sz="8" w:space="0" w:color="auto"/>
            </w:tcBorders>
            <w:vAlign w:val="center"/>
          </w:tcPr>
          <w:p w14:paraId="40657AE4"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717D0837"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5349CE30"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35E1081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保阜高速公路工程 BFSJ-B1 标段全过程跟踪审计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2E90986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保定市交通局</w:t>
            </w:r>
          </w:p>
        </w:tc>
        <w:tc>
          <w:tcPr>
            <w:tcW w:w="1110" w:type="dxa"/>
            <w:tcBorders>
              <w:top w:val="single" w:sz="8" w:space="0" w:color="auto"/>
              <w:left w:val="single" w:sz="8" w:space="0" w:color="auto"/>
              <w:bottom w:val="single" w:sz="8" w:space="0" w:color="auto"/>
              <w:right w:val="single" w:sz="8" w:space="0" w:color="auto"/>
            </w:tcBorders>
            <w:vAlign w:val="center"/>
          </w:tcPr>
          <w:p w14:paraId="2EE5110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7B5FEF16"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5B9D1152" w14:textId="77777777">
        <w:tc>
          <w:tcPr>
            <w:tcW w:w="738" w:type="dxa"/>
            <w:vMerge/>
            <w:tcBorders>
              <w:left w:val="single" w:sz="8" w:space="0" w:color="auto"/>
              <w:right w:val="single" w:sz="8" w:space="0" w:color="auto"/>
            </w:tcBorders>
            <w:vAlign w:val="center"/>
          </w:tcPr>
          <w:p w14:paraId="12498F1A"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677DE7F8"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7EF585D2"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2A10E98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西柏坡高速一、二、三期工程全过程跟踪审计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6642706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石家庄市京昆高速公路石太北线筹建处</w:t>
            </w:r>
          </w:p>
        </w:tc>
        <w:tc>
          <w:tcPr>
            <w:tcW w:w="1110" w:type="dxa"/>
            <w:tcBorders>
              <w:top w:val="single" w:sz="8" w:space="0" w:color="auto"/>
              <w:left w:val="single" w:sz="8" w:space="0" w:color="auto"/>
              <w:bottom w:val="single" w:sz="8" w:space="0" w:color="auto"/>
              <w:right w:val="single" w:sz="8" w:space="0" w:color="auto"/>
            </w:tcBorders>
            <w:vAlign w:val="center"/>
          </w:tcPr>
          <w:p w14:paraId="74598E3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6C84E94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5123EDE1" w14:textId="77777777">
        <w:tc>
          <w:tcPr>
            <w:tcW w:w="738" w:type="dxa"/>
            <w:vMerge/>
            <w:tcBorders>
              <w:left w:val="single" w:sz="8" w:space="0" w:color="auto"/>
              <w:right w:val="single" w:sz="8" w:space="0" w:color="auto"/>
            </w:tcBorders>
            <w:vAlign w:val="center"/>
          </w:tcPr>
          <w:p w14:paraId="666511A1"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540EE3D3"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26E4C72C"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5340956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张承高速承德段全过程跟踪审计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3CC9FDF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河北省高速公路管理局</w:t>
            </w:r>
          </w:p>
        </w:tc>
        <w:tc>
          <w:tcPr>
            <w:tcW w:w="1110" w:type="dxa"/>
            <w:tcBorders>
              <w:top w:val="single" w:sz="8" w:space="0" w:color="auto"/>
              <w:left w:val="single" w:sz="8" w:space="0" w:color="auto"/>
              <w:bottom w:val="single" w:sz="8" w:space="0" w:color="auto"/>
              <w:right w:val="single" w:sz="8" w:space="0" w:color="auto"/>
            </w:tcBorders>
            <w:vAlign w:val="center"/>
          </w:tcPr>
          <w:p w14:paraId="278EC602"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c>
          <w:tcPr>
            <w:tcW w:w="1340" w:type="dxa"/>
            <w:tcBorders>
              <w:top w:val="single" w:sz="8" w:space="0" w:color="auto"/>
              <w:left w:val="single" w:sz="8" w:space="0" w:color="auto"/>
              <w:bottom w:val="single" w:sz="8" w:space="0" w:color="auto"/>
              <w:right w:val="single" w:sz="8" w:space="0" w:color="auto"/>
            </w:tcBorders>
            <w:vAlign w:val="center"/>
          </w:tcPr>
          <w:p w14:paraId="1F735F0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w:t>
            </w:r>
          </w:p>
        </w:tc>
      </w:tr>
      <w:tr w:rsidR="0031332F" w14:paraId="53E4A2A2" w14:textId="77777777">
        <w:trPr>
          <w:trHeight w:val="312"/>
        </w:trPr>
        <w:tc>
          <w:tcPr>
            <w:tcW w:w="738" w:type="dxa"/>
            <w:vMerge w:val="restart"/>
            <w:tcBorders>
              <w:top w:val="single" w:sz="8" w:space="0" w:color="auto"/>
              <w:left w:val="single" w:sz="8" w:space="0" w:color="auto"/>
              <w:right w:val="single" w:sz="8" w:space="0" w:color="auto"/>
            </w:tcBorders>
            <w:vAlign w:val="center"/>
          </w:tcPr>
          <w:p w14:paraId="65F50047"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3</w:t>
            </w:r>
          </w:p>
        </w:tc>
        <w:tc>
          <w:tcPr>
            <w:tcW w:w="1558" w:type="dxa"/>
            <w:vMerge w:val="restart"/>
            <w:tcBorders>
              <w:top w:val="single" w:sz="8" w:space="0" w:color="auto"/>
              <w:left w:val="single" w:sz="8" w:space="0" w:color="auto"/>
              <w:right w:val="single" w:sz="8" w:space="0" w:color="auto"/>
            </w:tcBorders>
            <w:vAlign w:val="center"/>
          </w:tcPr>
          <w:p w14:paraId="52621B5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北京创纪会计师事务所有限公司、北京泛华国金工程咨询有限公司投标联合体</w:t>
            </w:r>
          </w:p>
        </w:tc>
        <w:tc>
          <w:tcPr>
            <w:tcW w:w="1397" w:type="dxa"/>
            <w:vMerge w:val="restart"/>
            <w:tcBorders>
              <w:top w:val="single" w:sz="8" w:space="0" w:color="auto"/>
              <w:left w:val="single" w:sz="8" w:space="0" w:color="auto"/>
              <w:right w:val="single" w:sz="8" w:space="0" w:color="auto"/>
            </w:tcBorders>
            <w:vAlign w:val="center"/>
          </w:tcPr>
          <w:p w14:paraId="5BC30BBA"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张敏</w:t>
            </w:r>
          </w:p>
        </w:tc>
        <w:tc>
          <w:tcPr>
            <w:tcW w:w="2076" w:type="dxa"/>
            <w:tcBorders>
              <w:top w:val="single" w:sz="8" w:space="0" w:color="auto"/>
              <w:left w:val="single" w:sz="8" w:space="0" w:color="auto"/>
              <w:bottom w:val="single" w:sz="8" w:space="0" w:color="auto"/>
              <w:right w:val="single" w:sz="8" w:space="0" w:color="auto"/>
            </w:tcBorders>
            <w:vAlign w:val="center"/>
          </w:tcPr>
          <w:p w14:paraId="4FEA2580"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河北省太行山等高速公路项目包（一）政府与社会资本合作（PPP）项目跟踪审计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27420C14"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中交建冀交高速公路投资发展有限公司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359C397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2020年4月20日</w:t>
            </w:r>
          </w:p>
        </w:tc>
        <w:tc>
          <w:tcPr>
            <w:tcW w:w="1340" w:type="dxa"/>
            <w:tcBorders>
              <w:top w:val="single" w:sz="8" w:space="0" w:color="auto"/>
              <w:left w:val="single" w:sz="8" w:space="0" w:color="auto"/>
              <w:bottom w:val="single" w:sz="8" w:space="0" w:color="auto"/>
              <w:right w:val="single" w:sz="8" w:space="0" w:color="auto"/>
            </w:tcBorders>
            <w:vAlign w:val="center"/>
          </w:tcPr>
          <w:p w14:paraId="04DEC601"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556</w:t>
            </w:r>
            <w:r>
              <w:rPr>
                <w:rFonts w:ascii="宋体" w:eastAsia="宋体" w:hAnsi="宋体" w:cs="宋体" w:hint="eastAsia"/>
                <w:sz w:val="24"/>
              </w:rPr>
              <w:t>0000元</w:t>
            </w:r>
          </w:p>
        </w:tc>
      </w:tr>
      <w:tr w:rsidR="0031332F" w14:paraId="546C1D5F" w14:textId="77777777">
        <w:trPr>
          <w:trHeight w:val="312"/>
        </w:trPr>
        <w:tc>
          <w:tcPr>
            <w:tcW w:w="738" w:type="dxa"/>
            <w:vMerge/>
            <w:tcBorders>
              <w:left w:val="single" w:sz="8" w:space="0" w:color="auto"/>
              <w:right w:val="single" w:sz="8" w:space="0" w:color="auto"/>
            </w:tcBorders>
            <w:vAlign w:val="center"/>
          </w:tcPr>
          <w:p w14:paraId="1B05B870"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1B80029A"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05E7235B"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7D0A80E4"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荣乌高速公路新线京台高速至京港澳高速段项目全过程跟踪审计SJ1标段</w:t>
            </w:r>
          </w:p>
        </w:tc>
        <w:tc>
          <w:tcPr>
            <w:tcW w:w="1537" w:type="dxa"/>
            <w:tcBorders>
              <w:top w:val="single" w:sz="8" w:space="0" w:color="auto"/>
              <w:left w:val="single" w:sz="8" w:space="0" w:color="auto"/>
              <w:bottom w:val="single" w:sz="8" w:space="0" w:color="auto"/>
              <w:right w:val="single" w:sz="8" w:space="0" w:color="auto"/>
            </w:tcBorders>
            <w:vAlign w:val="center"/>
          </w:tcPr>
          <w:p w14:paraId="03E4FB55"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河北雄安荣乌高速公路有限公司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3ED1CE8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2020年9月21日</w:t>
            </w:r>
          </w:p>
        </w:tc>
        <w:tc>
          <w:tcPr>
            <w:tcW w:w="1340" w:type="dxa"/>
            <w:tcBorders>
              <w:top w:val="single" w:sz="8" w:space="0" w:color="auto"/>
              <w:left w:val="single" w:sz="8" w:space="0" w:color="auto"/>
              <w:bottom w:val="single" w:sz="8" w:space="0" w:color="auto"/>
              <w:right w:val="single" w:sz="8" w:space="0" w:color="auto"/>
            </w:tcBorders>
            <w:vAlign w:val="center"/>
          </w:tcPr>
          <w:p w14:paraId="48A00D03"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2780000</w:t>
            </w:r>
            <w:r>
              <w:rPr>
                <w:rFonts w:ascii="宋体" w:eastAsia="宋体" w:hAnsi="宋体" w:cs="宋体" w:hint="eastAsia"/>
                <w:sz w:val="24"/>
              </w:rPr>
              <w:t>元</w:t>
            </w:r>
          </w:p>
        </w:tc>
      </w:tr>
      <w:tr w:rsidR="0031332F" w14:paraId="3A9B2FBF" w14:textId="77777777">
        <w:trPr>
          <w:trHeight w:val="312"/>
        </w:trPr>
        <w:tc>
          <w:tcPr>
            <w:tcW w:w="738" w:type="dxa"/>
            <w:vMerge/>
            <w:tcBorders>
              <w:left w:val="single" w:sz="8" w:space="0" w:color="auto"/>
              <w:right w:val="single" w:sz="8" w:space="0" w:color="auto"/>
            </w:tcBorders>
            <w:vAlign w:val="center"/>
          </w:tcPr>
          <w:p w14:paraId="3D28E2A4" w14:textId="77777777" w:rsidR="0031332F" w:rsidRDefault="0031332F">
            <w:pPr>
              <w:widowControl/>
              <w:jc w:val="center"/>
              <w:rPr>
                <w:rFonts w:ascii="宋体" w:eastAsia="宋体" w:hAnsi="宋体" w:cs="宋体" w:hint="eastAsia"/>
                <w:kern w:val="0"/>
                <w:sz w:val="24"/>
              </w:rPr>
            </w:pPr>
          </w:p>
        </w:tc>
        <w:tc>
          <w:tcPr>
            <w:tcW w:w="1558" w:type="dxa"/>
            <w:vMerge/>
            <w:tcBorders>
              <w:left w:val="single" w:sz="8" w:space="0" w:color="auto"/>
              <w:right w:val="single" w:sz="8" w:space="0" w:color="auto"/>
            </w:tcBorders>
            <w:vAlign w:val="center"/>
          </w:tcPr>
          <w:p w14:paraId="3CC76782" w14:textId="77777777" w:rsidR="0031332F" w:rsidRDefault="0031332F">
            <w:pPr>
              <w:widowControl/>
              <w:jc w:val="center"/>
              <w:rPr>
                <w:rFonts w:ascii="宋体" w:eastAsia="宋体" w:hAnsi="宋体" w:cs="宋体" w:hint="eastAsia"/>
                <w:kern w:val="0"/>
                <w:sz w:val="24"/>
              </w:rPr>
            </w:pPr>
          </w:p>
        </w:tc>
        <w:tc>
          <w:tcPr>
            <w:tcW w:w="1397" w:type="dxa"/>
            <w:vMerge/>
            <w:tcBorders>
              <w:left w:val="single" w:sz="8" w:space="0" w:color="auto"/>
              <w:right w:val="single" w:sz="8" w:space="0" w:color="auto"/>
            </w:tcBorders>
            <w:vAlign w:val="center"/>
          </w:tcPr>
          <w:p w14:paraId="34B03581" w14:textId="77777777" w:rsidR="0031332F" w:rsidRDefault="0031332F">
            <w:pPr>
              <w:widowControl/>
              <w:jc w:val="center"/>
              <w:rPr>
                <w:rFonts w:ascii="宋体" w:eastAsia="宋体" w:hAnsi="宋体" w:cs="宋体" w:hint="eastAsia"/>
                <w:kern w:val="0"/>
                <w:sz w:val="24"/>
              </w:rPr>
            </w:pPr>
          </w:p>
        </w:tc>
        <w:tc>
          <w:tcPr>
            <w:tcW w:w="2076" w:type="dxa"/>
            <w:tcBorders>
              <w:top w:val="single" w:sz="8" w:space="0" w:color="auto"/>
              <w:left w:val="single" w:sz="8" w:space="0" w:color="auto"/>
              <w:bottom w:val="single" w:sz="8" w:space="0" w:color="auto"/>
              <w:right w:val="single" w:sz="8" w:space="0" w:color="auto"/>
            </w:tcBorders>
            <w:vAlign w:val="center"/>
          </w:tcPr>
          <w:p w14:paraId="34D16BB3"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贵州省荔波至榕江高速公路项目财务跟踪审计</w:t>
            </w:r>
          </w:p>
        </w:tc>
        <w:tc>
          <w:tcPr>
            <w:tcW w:w="1537" w:type="dxa"/>
            <w:tcBorders>
              <w:top w:val="single" w:sz="8" w:space="0" w:color="auto"/>
              <w:left w:val="single" w:sz="8" w:space="0" w:color="auto"/>
              <w:bottom w:val="single" w:sz="8" w:space="0" w:color="auto"/>
              <w:right w:val="single" w:sz="8" w:space="0" w:color="auto"/>
            </w:tcBorders>
            <w:vAlign w:val="center"/>
          </w:tcPr>
          <w:p w14:paraId="28D4F573"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贵州中交荔榕高速公路有限公司</w:t>
            </w:r>
          </w:p>
        </w:tc>
        <w:tc>
          <w:tcPr>
            <w:tcW w:w="1110" w:type="dxa"/>
            <w:tcBorders>
              <w:top w:val="single" w:sz="8" w:space="0" w:color="auto"/>
              <w:left w:val="single" w:sz="8" w:space="0" w:color="auto"/>
              <w:bottom w:val="single" w:sz="8" w:space="0" w:color="auto"/>
              <w:right w:val="single" w:sz="8" w:space="0" w:color="auto"/>
            </w:tcBorders>
            <w:vAlign w:val="center"/>
          </w:tcPr>
          <w:p w14:paraId="1C699BBE"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2018年3月25日</w:t>
            </w:r>
          </w:p>
        </w:tc>
        <w:tc>
          <w:tcPr>
            <w:tcW w:w="1340" w:type="dxa"/>
            <w:tcBorders>
              <w:top w:val="single" w:sz="8" w:space="0" w:color="auto"/>
              <w:left w:val="single" w:sz="8" w:space="0" w:color="auto"/>
              <w:bottom w:val="single" w:sz="8" w:space="0" w:color="auto"/>
              <w:right w:val="single" w:sz="8" w:space="0" w:color="auto"/>
            </w:tcBorders>
            <w:vAlign w:val="center"/>
          </w:tcPr>
          <w:p w14:paraId="44CD137C" w14:textId="77777777" w:rsidR="0031332F" w:rsidRDefault="00000000">
            <w:pPr>
              <w:widowControl/>
              <w:jc w:val="center"/>
              <w:rPr>
                <w:rFonts w:ascii="宋体" w:eastAsia="宋体" w:hAnsi="宋体" w:cs="宋体" w:hint="eastAsia"/>
                <w:kern w:val="0"/>
                <w:sz w:val="24"/>
              </w:rPr>
            </w:pPr>
            <w:r>
              <w:rPr>
                <w:rFonts w:ascii="宋体" w:eastAsia="宋体" w:hAnsi="宋体" w:cs="宋体"/>
                <w:sz w:val="24"/>
              </w:rPr>
              <w:t>1220000</w:t>
            </w:r>
            <w:r>
              <w:rPr>
                <w:rFonts w:ascii="宋体" w:eastAsia="宋体" w:hAnsi="宋体" w:cs="宋体" w:hint="eastAsia"/>
                <w:sz w:val="24"/>
              </w:rPr>
              <w:t>元</w:t>
            </w:r>
          </w:p>
        </w:tc>
      </w:tr>
    </w:tbl>
    <w:p w14:paraId="2DE8DB45"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5.投标文件被否决的投标人名称、否决原因 </w:t>
      </w:r>
    </w:p>
    <w:tbl>
      <w:tblPr>
        <w:tblW w:w="9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4032"/>
        <w:gridCol w:w="4949"/>
      </w:tblGrid>
      <w:tr w:rsidR="0031332F" w14:paraId="09D2FF87" w14:textId="77777777">
        <w:tc>
          <w:tcPr>
            <w:tcW w:w="775" w:type="dxa"/>
            <w:tcBorders>
              <w:top w:val="single" w:sz="8" w:space="0" w:color="auto"/>
              <w:left w:val="single" w:sz="8" w:space="0" w:color="auto"/>
              <w:bottom w:val="single" w:sz="8" w:space="0" w:color="auto"/>
              <w:right w:val="single" w:sz="8" w:space="0" w:color="auto"/>
            </w:tcBorders>
            <w:vAlign w:val="center"/>
          </w:tcPr>
          <w:p w14:paraId="607F531C"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序号</w:t>
            </w:r>
          </w:p>
        </w:tc>
        <w:tc>
          <w:tcPr>
            <w:tcW w:w="4032" w:type="dxa"/>
            <w:tcBorders>
              <w:top w:val="single" w:sz="8" w:space="0" w:color="auto"/>
              <w:left w:val="single" w:sz="8" w:space="0" w:color="auto"/>
              <w:bottom w:val="single" w:sz="8" w:space="0" w:color="auto"/>
              <w:right w:val="single" w:sz="8" w:space="0" w:color="auto"/>
            </w:tcBorders>
            <w:vAlign w:val="center"/>
          </w:tcPr>
          <w:p w14:paraId="49B6CEF0"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投标人名称</w:t>
            </w:r>
          </w:p>
        </w:tc>
        <w:tc>
          <w:tcPr>
            <w:tcW w:w="4949" w:type="dxa"/>
            <w:tcBorders>
              <w:top w:val="single" w:sz="8" w:space="0" w:color="auto"/>
              <w:left w:val="single" w:sz="8" w:space="0" w:color="auto"/>
              <w:bottom w:val="single" w:sz="8" w:space="0" w:color="auto"/>
              <w:right w:val="single" w:sz="8" w:space="0" w:color="auto"/>
            </w:tcBorders>
            <w:vAlign w:val="center"/>
          </w:tcPr>
          <w:p w14:paraId="77C275CB"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否决原因</w:t>
            </w:r>
          </w:p>
        </w:tc>
      </w:tr>
      <w:tr w:rsidR="0031332F" w14:paraId="7CC8D251" w14:textId="77777777">
        <w:tc>
          <w:tcPr>
            <w:tcW w:w="775" w:type="dxa"/>
            <w:tcBorders>
              <w:top w:val="single" w:sz="8" w:space="0" w:color="auto"/>
              <w:left w:val="single" w:sz="8" w:space="0" w:color="auto"/>
              <w:bottom w:val="single" w:sz="8" w:space="0" w:color="auto"/>
              <w:right w:val="single" w:sz="8" w:space="0" w:color="auto"/>
            </w:tcBorders>
            <w:vAlign w:val="center"/>
          </w:tcPr>
          <w:p w14:paraId="658CC549"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1</w:t>
            </w:r>
          </w:p>
        </w:tc>
        <w:tc>
          <w:tcPr>
            <w:tcW w:w="4032" w:type="dxa"/>
            <w:tcBorders>
              <w:top w:val="single" w:sz="8" w:space="0" w:color="auto"/>
              <w:left w:val="single" w:sz="8" w:space="0" w:color="auto"/>
              <w:bottom w:val="single" w:sz="8" w:space="0" w:color="auto"/>
              <w:right w:val="single" w:sz="8" w:space="0" w:color="auto"/>
            </w:tcBorders>
            <w:vAlign w:val="center"/>
          </w:tcPr>
          <w:p w14:paraId="118FFCFF"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c>
          <w:tcPr>
            <w:tcW w:w="4949" w:type="dxa"/>
            <w:tcBorders>
              <w:top w:val="single" w:sz="8" w:space="0" w:color="auto"/>
              <w:left w:val="single" w:sz="8" w:space="0" w:color="auto"/>
              <w:bottom w:val="single" w:sz="8" w:space="0" w:color="auto"/>
              <w:right w:val="single" w:sz="8" w:space="0" w:color="auto"/>
            </w:tcBorders>
            <w:vAlign w:val="center"/>
          </w:tcPr>
          <w:p w14:paraId="3581A5F4" w14:textId="77777777" w:rsidR="0031332F" w:rsidRDefault="00000000">
            <w:pPr>
              <w:widowControl/>
              <w:jc w:val="center"/>
              <w:rPr>
                <w:rFonts w:ascii="宋体" w:eastAsia="宋体" w:hAnsi="宋体" w:cs="宋体" w:hint="eastAsia"/>
                <w:kern w:val="0"/>
                <w:sz w:val="24"/>
              </w:rPr>
            </w:pPr>
            <w:r>
              <w:rPr>
                <w:rFonts w:ascii="宋体" w:eastAsia="宋体" w:hAnsi="宋体" w:cs="宋体" w:hint="eastAsia"/>
                <w:kern w:val="0"/>
                <w:sz w:val="24"/>
              </w:rPr>
              <w:t>无</w:t>
            </w:r>
          </w:p>
        </w:tc>
      </w:tr>
    </w:tbl>
    <w:p w14:paraId="52B0D809"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6.提出异议的渠道和方式：投标人或其他利害关系人对本招标项目的评标结果有异议的，可在公示期向招标人或招标代理机构提出。</w:t>
      </w:r>
    </w:p>
    <w:p w14:paraId="6716F508"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联系方式 </w:t>
      </w:r>
    </w:p>
    <w:tbl>
      <w:tblPr>
        <w:tblW w:w="10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4"/>
        <w:gridCol w:w="5355"/>
      </w:tblGrid>
      <w:tr w:rsidR="0031332F" w14:paraId="2CED7D79"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61BCAED4"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招标人：河北高速公路集团有限公司</w:t>
            </w:r>
          </w:p>
        </w:tc>
        <w:tc>
          <w:tcPr>
            <w:tcW w:w="5355" w:type="dxa"/>
            <w:tcBorders>
              <w:top w:val="single" w:sz="8" w:space="0" w:color="auto"/>
              <w:left w:val="single" w:sz="8" w:space="0" w:color="auto"/>
              <w:bottom w:val="single" w:sz="8" w:space="0" w:color="auto"/>
              <w:right w:val="single" w:sz="8" w:space="0" w:color="auto"/>
            </w:tcBorders>
            <w:vAlign w:val="center"/>
          </w:tcPr>
          <w:p w14:paraId="3FCC0555"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招标代理机构：瑞和安惠项目管理集团有限公司</w:t>
            </w:r>
          </w:p>
        </w:tc>
      </w:tr>
      <w:tr w:rsidR="0031332F" w14:paraId="3A6FDA34"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2FAC60C1"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lastRenderedPageBreak/>
              <w:t>地址：河北省石家庄市裕华东路509号</w:t>
            </w:r>
          </w:p>
        </w:tc>
        <w:tc>
          <w:tcPr>
            <w:tcW w:w="5355" w:type="dxa"/>
            <w:tcBorders>
              <w:top w:val="single" w:sz="8" w:space="0" w:color="auto"/>
              <w:left w:val="single" w:sz="8" w:space="0" w:color="auto"/>
              <w:bottom w:val="single" w:sz="8" w:space="0" w:color="auto"/>
              <w:right w:val="single" w:sz="8" w:space="0" w:color="auto"/>
            </w:tcBorders>
            <w:vAlign w:val="center"/>
          </w:tcPr>
          <w:p w14:paraId="54498D5E"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地址:石家庄市建设南大街269号河北师大科技园B座12层</w:t>
            </w:r>
          </w:p>
        </w:tc>
      </w:tr>
      <w:tr w:rsidR="0031332F" w14:paraId="78C8417F"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5CB1724D"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联系人：张笑文</w:t>
            </w:r>
          </w:p>
        </w:tc>
        <w:tc>
          <w:tcPr>
            <w:tcW w:w="5355" w:type="dxa"/>
            <w:tcBorders>
              <w:top w:val="single" w:sz="8" w:space="0" w:color="auto"/>
              <w:left w:val="single" w:sz="8" w:space="0" w:color="auto"/>
              <w:bottom w:val="single" w:sz="8" w:space="0" w:color="auto"/>
              <w:right w:val="single" w:sz="8" w:space="0" w:color="auto"/>
            </w:tcBorders>
            <w:vAlign w:val="center"/>
          </w:tcPr>
          <w:p w14:paraId="1B9219AA"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联系人：苗永超、张成、高加强</w:t>
            </w:r>
          </w:p>
        </w:tc>
      </w:tr>
      <w:tr w:rsidR="0031332F" w14:paraId="37A87DE6" w14:textId="77777777">
        <w:trPr>
          <w:trHeight w:val="378"/>
        </w:trPr>
        <w:tc>
          <w:tcPr>
            <w:tcW w:w="4884" w:type="dxa"/>
            <w:tcBorders>
              <w:top w:val="single" w:sz="8" w:space="0" w:color="auto"/>
              <w:left w:val="single" w:sz="8" w:space="0" w:color="auto"/>
              <w:bottom w:val="single" w:sz="8" w:space="0" w:color="auto"/>
              <w:right w:val="single" w:sz="8" w:space="0" w:color="auto"/>
            </w:tcBorders>
            <w:vAlign w:val="center"/>
          </w:tcPr>
          <w:p w14:paraId="02D88CA3"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电话：0311-66726382</w:t>
            </w:r>
          </w:p>
        </w:tc>
        <w:tc>
          <w:tcPr>
            <w:tcW w:w="5355" w:type="dxa"/>
            <w:tcBorders>
              <w:top w:val="single" w:sz="8" w:space="0" w:color="auto"/>
              <w:left w:val="single" w:sz="8" w:space="0" w:color="auto"/>
              <w:bottom w:val="single" w:sz="8" w:space="0" w:color="auto"/>
              <w:right w:val="single" w:sz="8" w:space="0" w:color="auto"/>
            </w:tcBorders>
            <w:vAlign w:val="center"/>
          </w:tcPr>
          <w:p w14:paraId="1BC4889A"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电话：0316-5912139</w:t>
            </w:r>
          </w:p>
        </w:tc>
      </w:tr>
      <w:tr w:rsidR="0031332F" w14:paraId="19EC5C81" w14:textId="77777777">
        <w:trPr>
          <w:trHeight w:val="401"/>
        </w:trPr>
        <w:tc>
          <w:tcPr>
            <w:tcW w:w="4884" w:type="dxa"/>
            <w:tcBorders>
              <w:top w:val="single" w:sz="8" w:space="0" w:color="auto"/>
              <w:left w:val="single" w:sz="8" w:space="0" w:color="auto"/>
              <w:bottom w:val="single" w:sz="8" w:space="0" w:color="auto"/>
              <w:right w:val="single" w:sz="8" w:space="0" w:color="auto"/>
            </w:tcBorders>
            <w:vAlign w:val="center"/>
          </w:tcPr>
          <w:p w14:paraId="2456798B"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电子邮箱：/</w:t>
            </w:r>
          </w:p>
        </w:tc>
        <w:tc>
          <w:tcPr>
            <w:tcW w:w="5355" w:type="dxa"/>
            <w:tcBorders>
              <w:top w:val="single" w:sz="8" w:space="0" w:color="auto"/>
              <w:left w:val="single" w:sz="8" w:space="0" w:color="auto"/>
              <w:bottom w:val="single" w:sz="8" w:space="0" w:color="auto"/>
              <w:right w:val="single" w:sz="8" w:space="0" w:color="auto"/>
            </w:tcBorders>
            <w:vAlign w:val="center"/>
          </w:tcPr>
          <w:p w14:paraId="4885455D" w14:textId="77777777" w:rsidR="0031332F" w:rsidRDefault="00000000">
            <w:pPr>
              <w:widowControl/>
              <w:rPr>
                <w:rFonts w:ascii="宋体" w:eastAsia="宋体" w:hAnsi="宋体" w:cs="宋体" w:hint="eastAsia"/>
                <w:kern w:val="0"/>
                <w:sz w:val="24"/>
              </w:rPr>
            </w:pPr>
            <w:r>
              <w:rPr>
                <w:rFonts w:ascii="宋体" w:eastAsia="宋体" w:hAnsi="宋体" w:cs="宋体" w:hint="eastAsia"/>
                <w:kern w:val="0"/>
                <w:sz w:val="24"/>
              </w:rPr>
              <w:t>电子邮箱：rhahlf@126.com</w:t>
            </w:r>
          </w:p>
        </w:tc>
      </w:tr>
    </w:tbl>
    <w:p w14:paraId="7FDFDAF4" w14:textId="77777777" w:rsidR="0031332F" w:rsidRDefault="00000000">
      <w:pPr>
        <w:widowControl/>
        <w:shd w:val="clear" w:color="auto" w:fill="FFFFFF"/>
        <w:spacing w:line="360" w:lineRule="auto"/>
        <w:jc w:val="left"/>
        <w:rPr>
          <w:rFonts w:ascii="宋体" w:eastAsia="宋体" w:hAnsi="宋体" w:cs="宋体" w:hint="eastAsia"/>
          <w:kern w:val="0"/>
          <w:sz w:val="24"/>
        </w:rPr>
      </w:pPr>
      <w:r>
        <w:rPr>
          <w:rFonts w:ascii="宋体" w:eastAsia="宋体" w:hAnsi="宋体" w:cs="宋体" w:hint="eastAsia"/>
          <w:kern w:val="0"/>
          <w:sz w:val="24"/>
        </w:rPr>
        <w:t>7.其他公示内容：</w:t>
      </w:r>
    </w:p>
    <w:p w14:paraId="6C952C7B" w14:textId="3C8E6862" w:rsidR="0031332F" w:rsidRDefault="00000000">
      <w:pPr>
        <w:widowControl/>
        <w:shd w:val="clear" w:color="auto" w:fill="FFFFFF"/>
        <w:spacing w:line="360" w:lineRule="auto"/>
        <w:jc w:val="left"/>
        <w:rPr>
          <w:rFonts w:ascii="宋体" w:eastAsia="宋体" w:hAnsi="宋体" w:cs="宋体" w:hint="eastAsia"/>
          <w:kern w:val="0"/>
          <w:sz w:val="24"/>
        </w:rPr>
      </w:pPr>
      <w:r>
        <w:rPr>
          <w:rFonts w:asciiTheme="minorEastAsia" w:hAnsiTheme="minorEastAsia" w:hint="eastAsia"/>
          <w:sz w:val="24"/>
        </w:rPr>
        <w:t>参加投标单位名称：天津中审联有限责任会计师事务所、北京永拓同望工程项目管理有限公司联合体；河北天华会计师事务所有限责任公司、致同（北京）工程造价咨询有限责任公司联合体；北京创纪会计师事务所有限公司、北京泛华国金工程咨询有限公司联合体；北京中咨新世纪会计师事务所有限公司、河北宏鉴工程项目管理有限公司联合体；北京兴华会计师事务所（特殊普通合伙）、北京华证鑫诚工程造价咨询有限公司联合体</w:t>
      </w:r>
    </w:p>
    <w:sectPr w:rsidR="0031332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0A13" w14:textId="77777777" w:rsidR="00214DED" w:rsidRDefault="00214DED" w:rsidP="0015759E">
      <w:r>
        <w:separator/>
      </w:r>
    </w:p>
  </w:endnote>
  <w:endnote w:type="continuationSeparator" w:id="0">
    <w:p w14:paraId="7C00E769" w14:textId="77777777" w:rsidR="00214DED" w:rsidRDefault="00214DED" w:rsidP="001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85D8" w14:textId="77777777" w:rsidR="00214DED" w:rsidRDefault="00214DED" w:rsidP="0015759E">
      <w:r>
        <w:separator/>
      </w:r>
    </w:p>
  </w:footnote>
  <w:footnote w:type="continuationSeparator" w:id="0">
    <w:p w14:paraId="2E3306D5" w14:textId="77777777" w:rsidR="00214DED" w:rsidRDefault="00214DED" w:rsidP="00157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YzZTk1YTVlZGJlMDcxMDdlMjI5ZDM0MDdjYjY4ZjMifQ=="/>
  </w:docVars>
  <w:rsids>
    <w:rsidRoot w:val="00C90940"/>
    <w:rsid w:val="000D1141"/>
    <w:rsid w:val="0015759E"/>
    <w:rsid w:val="00214DED"/>
    <w:rsid w:val="00220975"/>
    <w:rsid w:val="0031332F"/>
    <w:rsid w:val="004532BE"/>
    <w:rsid w:val="004B532C"/>
    <w:rsid w:val="004F5ACB"/>
    <w:rsid w:val="005705B9"/>
    <w:rsid w:val="006462B0"/>
    <w:rsid w:val="008B2F5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E91A44"/>
    <w:rsid w:val="0226120E"/>
    <w:rsid w:val="034070BC"/>
    <w:rsid w:val="035148F2"/>
    <w:rsid w:val="03587E02"/>
    <w:rsid w:val="041B4092"/>
    <w:rsid w:val="048C3708"/>
    <w:rsid w:val="049A3DD9"/>
    <w:rsid w:val="05ED086E"/>
    <w:rsid w:val="063876A4"/>
    <w:rsid w:val="06D870D9"/>
    <w:rsid w:val="078C3715"/>
    <w:rsid w:val="08420CAE"/>
    <w:rsid w:val="09816133"/>
    <w:rsid w:val="0A145C1C"/>
    <w:rsid w:val="0B092A8A"/>
    <w:rsid w:val="0B1526A9"/>
    <w:rsid w:val="0D31155B"/>
    <w:rsid w:val="0D533015"/>
    <w:rsid w:val="0D7C2A37"/>
    <w:rsid w:val="0DD15714"/>
    <w:rsid w:val="0EF26BE2"/>
    <w:rsid w:val="0F586C59"/>
    <w:rsid w:val="0F744163"/>
    <w:rsid w:val="0FB802F6"/>
    <w:rsid w:val="0FEE5763"/>
    <w:rsid w:val="100920B1"/>
    <w:rsid w:val="10284C2D"/>
    <w:rsid w:val="12986351"/>
    <w:rsid w:val="13EE0D17"/>
    <w:rsid w:val="14C173FE"/>
    <w:rsid w:val="14D7452C"/>
    <w:rsid w:val="15175270"/>
    <w:rsid w:val="169D3553"/>
    <w:rsid w:val="17B34241"/>
    <w:rsid w:val="18A32208"/>
    <w:rsid w:val="19894A37"/>
    <w:rsid w:val="1B747F0B"/>
    <w:rsid w:val="1DDE2DCF"/>
    <w:rsid w:val="1F5837E2"/>
    <w:rsid w:val="1F5C6639"/>
    <w:rsid w:val="20B81D5F"/>
    <w:rsid w:val="20CE2C87"/>
    <w:rsid w:val="22416B0A"/>
    <w:rsid w:val="231177A3"/>
    <w:rsid w:val="23427276"/>
    <w:rsid w:val="23846785"/>
    <w:rsid w:val="241E5CD3"/>
    <w:rsid w:val="246F56CA"/>
    <w:rsid w:val="24AF7273"/>
    <w:rsid w:val="25090652"/>
    <w:rsid w:val="25113A8A"/>
    <w:rsid w:val="254D6A13"/>
    <w:rsid w:val="26263565"/>
    <w:rsid w:val="28072F22"/>
    <w:rsid w:val="286A1BF6"/>
    <w:rsid w:val="28B65EDD"/>
    <w:rsid w:val="28C05396"/>
    <w:rsid w:val="291E49C7"/>
    <w:rsid w:val="2A306760"/>
    <w:rsid w:val="2A360824"/>
    <w:rsid w:val="2A9A0FFE"/>
    <w:rsid w:val="2B8A456D"/>
    <w:rsid w:val="2D486A1B"/>
    <w:rsid w:val="2D9708A4"/>
    <w:rsid w:val="2DDA524D"/>
    <w:rsid w:val="2DF4595A"/>
    <w:rsid w:val="2E67296D"/>
    <w:rsid w:val="2EAB1B3C"/>
    <w:rsid w:val="2F447611"/>
    <w:rsid w:val="2FBB7811"/>
    <w:rsid w:val="30536D05"/>
    <w:rsid w:val="30C23ADA"/>
    <w:rsid w:val="31AF08B2"/>
    <w:rsid w:val="325048E2"/>
    <w:rsid w:val="32BD0087"/>
    <w:rsid w:val="33556CEC"/>
    <w:rsid w:val="349F18F7"/>
    <w:rsid w:val="351D3D85"/>
    <w:rsid w:val="365E0DFA"/>
    <w:rsid w:val="36B50719"/>
    <w:rsid w:val="370757A2"/>
    <w:rsid w:val="39913532"/>
    <w:rsid w:val="3A3C72B6"/>
    <w:rsid w:val="3A9F0731"/>
    <w:rsid w:val="3AA94D74"/>
    <w:rsid w:val="3B11613A"/>
    <w:rsid w:val="3BD77542"/>
    <w:rsid w:val="3C3976F6"/>
    <w:rsid w:val="3F1D13DD"/>
    <w:rsid w:val="3F4940F4"/>
    <w:rsid w:val="3F4D61EF"/>
    <w:rsid w:val="3F9F3D14"/>
    <w:rsid w:val="41C86349"/>
    <w:rsid w:val="41CE4D30"/>
    <w:rsid w:val="43B044B7"/>
    <w:rsid w:val="43B04DA0"/>
    <w:rsid w:val="442F62DC"/>
    <w:rsid w:val="445F3A72"/>
    <w:rsid w:val="446479D4"/>
    <w:rsid w:val="474918D0"/>
    <w:rsid w:val="47FD3159"/>
    <w:rsid w:val="48B325DE"/>
    <w:rsid w:val="48C4659A"/>
    <w:rsid w:val="4D0C49B3"/>
    <w:rsid w:val="4D3A57A5"/>
    <w:rsid w:val="4F480CDE"/>
    <w:rsid w:val="52072FF5"/>
    <w:rsid w:val="527C1C93"/>
    <w:rsid w:val="52DC2732"/>
    <w:rsid w:val="53BD6A07"/>
    <w:rsid w:val="54AF3C0F"/>
    <w:rsid w:val="554E519C"/>
    <w:rsid w:val="55FB651C"/>
    <w:rsid w:val="56156687"/>
    <w:rsid w:val="57E024B6"/>
    <w:rsid w:val="5838665C"/>
    <w:rsid w:val="59CF1242"/>
    <w:rsid w:val="59DE6C89"/>
    <w:rsid w:val="59DF0C90"/>
    <w:rsid w:val="5AC24111"/>
    <w:rsid w:val="5CE41815"/>
    <w:rsid w:val="5DBC1ADE"/>
    <w:rsid w:val="5E9A1E1F"/>
    <w:rsid w:val="5E9C2EDE"/>
    <w:rsid w:val="5EA33C5C"/>
    <w:rsid w:val="61BC46E6"/>
    <w:rsid w:val="61F743A5"/>
    <w:rsid w:val="62305D0D"/>
    <w:rsid w:val="62A62F50"/>
    <w:rsid w:val="63163B5F"/>
    <w:rsid w:val="63C808C1"/>
    <w:rsid w:val="63F7532D"/>
    <w:rsid w:val="645962D8"/>
    <w:rsid w:val="65553CD1"/>
    <w:rsid w:val="65C76335"/>
    <w:rsid w:val="65FB758B"/>
    <w:rsid w:val="67566AFF"/>
    <w:rsid w:val="67B563F3"/>
    <w:rsid w:val="67F20C4B"/>
    <w:rsid w:val="6894168D"/>
    <w:rsid w:val="694F2785"/>
    <w:rsid w:val="69636A84"/>
    <w:rsid w:val="696977F9"/>
    <w:rsid w:val="6A7D44CA"/>
    <w:rsid w:val="6A80797C"/>
    <w:rsid w:val="6AA524CB"/>
    <w:rsid w:val="6AD05083"/>
    <w:rsid w:val="6AFF0FA3"/>
    <w:rsid w:val="6B9C2722"/>
    <w:rsid w:val="6C6603BE"/>
    <w:rsid w:val="6D5533B5"/>
    <w:rsid w:val="6E9C573F"/>
    <w:rsid w:val="6F7915DC"/>
    <w:rsid w:val="70640CCF"/>
    <w:rsid w:val="736E51D0"/>
    <w:rsid w:val="73CA0EA9"/>
    <w:rsid w:val="741E6AC6"/>
    <w:rsid w:val="761A519B"/>
    <w:rsid w:val="76433C09"/>
    <w:rsid w:val="765C5EF1"/>
    <w:rsid w:val="76795419"/>
    <w:rsid w:val="776159F6"/>
    <w:rsid w:val="777032C5"/>
    <w:rsid w:val="780B3722"/>
    <w:rsid w:val="78673D1B"/>
    <w:rsid w:val="78EC2E1F"/>
    <w:rsid w:val="7984574E"/>
    <w:rsid w:val="79AF7ABE"/>
    <w:rsid w:val="79E043A5"/>
    <w:rsid w:val="79E60672"/>
    <w:rsid w:val="79E94D5A"/>
    <w:rsid w:val="7A7F0628"/>
    <w:rsid w:val="7C6F57E2"/>
    <w:rsid w:val="7EAD12A3"/>
    <w:rsid w:val="7EC14D4E"/>
    <w:rsid w:val="7F9A1827"/>
    <w:rsid w:val="7FE74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2D80"/>
  <w15:docId w15:val="{DB783BD8-EC11-4315-B5DD-9D1EF247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420"/>
    </w:pPr>
    <w:rPr>
      <w:sz w:val="20"/>
      <w:szCs w:val="20"/>
    </w:rPr>
  </w:style>
  <w:style w:type="paragraph" w:styleId="a4">
    <w:name w:val="Body Text"/>
    <w:basedOn w:val="a"/>
    <w:next w:val="a"/>
    <w:autoRedefine/>
    <w:qFormat/>
    <w:pPr>
      <w:spacing w:after="120"/>
    </w:p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spacing w:before="75" w:after="75"/>
      <w:jc w:val="left"/>
    </w:pPr>
    <w:rPr>
      <w:rFonts w:cs="Times New Roman"/>
      <w:kern w:val="0"/>
      <w:sz w:val="24"/>
    </w:rPr>
  </w:style>
  <w:style w:type="paragraph" w:styleId="aa">
    <w:name w:val="Body Text First Indent"/>
    <w:basedOn w:val="a4"/>
    <w:autoRedefine/>
    <w:qFormat/>
    <w:pPr>
      <w:spacing w:line="312" w:lineRule="auto"/>
      <w:ind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bCs/>
    </w:rPr>
  </w:style>
  <w:style w:type="character" w:styleId="ad">
    <w:name w:val="FollowedHyperlink"/>
    <w:basedOn w:val="a0"/>
    <w:autoRedefine/>
    <w:qFormat/>
    <w:rPr>
      <w:color w:val="0072C6"/>
      <w:u w:val="none"/>
    </w:rPr>
  </w:style>
  <w:style w:type="character" w:styleId="HTML">
    <w:name w:val="HTML Definition"/>
    <w:basedOn w:val="a0"/>
    <w:autoRedefine/>
    <w:qFormat/>
    <w:rPr>
      <w:i/>
      <w:iCs/>
    </w:rPr>
  </w:style>
  <w:style w:type="character" w:styleId="ae">
    <w:name w:val="Hyperlink"/>
    <w:basedOn w:val="a0"/>
    <w:autoRedefine/>
    <w:qFormat/>
    <w:rPr>
      <w:color w:val="0072C6"/>
      <w:u w:val="none"/>
    </w:rPr>
  </w:style>
  <w:style w:type="character" w:styleId="HTML0">
    <w:name w:val="HTML Code"/>
    <w:basedOn w:val="a0"/>
    <w:autoRedefine/>
    <w:qFormat/>
    <w:rPr>
      <w:rFonts w:ascii="Consolas" w:eastAsia="Consolas" w:hAnsi="Consolas" w:cs="Consolas" w:hint="default"/>
      <w:color w:val="C7254E"/>
      <w:sz w:val="21"/>
      <w:szCs w:val="21"/>
      <w:shd w:val="clear" w:color="auto" w:fill="F9F2F4"/>
    </w:rPr>
  </w:style>
  <w:style w:type="character" w:styleId="HTML1">
    <w:name w:val="HTML Keyboard"/>
    <w:basedOn w:val="a0"/>
    <w:autoRedefine/>
    <w:qFormat/>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ui-icon13">
    <w:name w:val="ui-icon13"/>
    <w:basedOn w:val="a0"/>
    <w:autoRedefine/>
    <w:qFormat/>
  </w:style>
  <w:style w:type="character" w:customStyle="1" w:styleId="ui-icon14">
    <w:name w:val="ui-icon14"/>
    <w:basedOn w:val="a0"/>
    <w:autoRedefine/>
    <w:qFormat/>
  </w:style>
  <w:style w:type="character" w:customStyle="1" w:styleId="daibannum">
    <w:name w:val="daiban_num"/>
    <w:basedOn w:val="a0"/>
    <w:autoRedefine/>
    <w:qFormat/>
    <w:rPr>
      <w:b/>
      <w:bCs/>
      <w:color w:val="ED6D23"/>
      <w:sz w:val="30"/>
      <w:szCs w:val="30"/>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hover12">
    <w:name w:val="hover12"/>
    <w:basedOn w:val="a0"/>
    <w:autoRedefine/>
    <w:qFormat/>
  </w:style>
  <w:style w:type="character" w:customStyle="1" w:styleId="active6">
    <w:name w:val="active6"/>
    <w:basedOn w:val="a0"/>
    <w:autoRedefine/>
    <w:qFormat/>
    <w:rPr>
      <w:color w:val="FFFFFF"/>
      <w:bdr w:val="single" w:sz="6" w:space="0" w:color="6DCFB0"/>
      <w:shd w:val="clear" w:color="auto" w:fill="6DCFB0"/>
    </w:rPr>
  </w:style>
  <w:style w:type="character" w:customStyle="1" w:styleId="biaozhu">
    <w:name w:val="biaozhu"/>
    <w:basedOn w:val="a0"/>
    <w:autoRedefine/>
    <w:qFormat/>
    <w:rPr>
      <w:color w:val="666666"/>
      <w:sz w:val="21"/>
      <w:szCs w:val="21"/>
    </w:rPr>
  </w:style>
  <w:style w:type="character" w:customStyle="1" w:styleId="error">
    <w:name w:val="error"/>
    <w:basedOn w:val="a0"/>
    <w:autoRedefine/>
    <w:qFormat/>
    <w:rPr>
      <w:color w:val="FF0000"/>
    </w:rPr>
  </w:style>
  <w:style w:type="character" w:customStyle="1" w:styleId="success">
    <w:name w:val="success"/>
    <w:basedOn w:val="a0"/>
    <w:autoRedefine/>
    <w:qFormat/>
    <w:rPr>
      <w:color w:val="999999"/>
    </w:rPr>
  </w:style>
  <w:style w:type="character" w:customStyle="1" w:styleId="tubiao">
    <w:name w:val="tubiao"/>
    <w:basedOn w:val="a0"/>
    <w:autoRedefine/>
    <w:qFormat/>
    <w:rPr>
      <w:color w:val="FFFFFF"/>
      <w:sz w:val="37"/>
      <w:szCs w:val="37"/>
      <w:shd w:val="clear" w:color="auto" w:fill="DFEAEE"/>
    </w:rPr>
  </w:style>
  <w:style w:type="character" w:customStyle="1" w:styleId="active3">
    <w:name w:val="active3"/>
    <w:basedOn w:val="a0"/>
    <w:autoRedefine/>
    <w:qFormat/>
    <w:rPr>
      <w:color w:val="FFFFFF"/>
      <w:bdr w:val="single" w:sz="6" w:space="0" w:color="6DCFB0"/>
      <w:shd w:val="clear" w:color="auto" w:fill="6DCFB0"/>
    </w:rPr>
  </w:style>
  <w:style w:type="character" w:customStyle="1" w:styleId="ui-icon19">
    <w:name w:val="ui-icon19"/>
    <w:basedOn w:val="a0"/>
    <w:autoRedefine/>
    <w:qFormat/>
  </w:style>
  <w:style w:type="character" w:customStyle="1" w:styleId="ui-icon20">
    <w:name w:val="ui-icon20"/>
    <w:basedOn w:val="a0"/>
    <w:autoRedefine/>
    <w:qFormat/>
  </w:style>
  <w:style w:type="character" w:customStyle="1" w:styleId="active4">
    <w:name w:val="active4"/>
    <w:basedOn w:val="a0"/>
    <w:autoRedefine/>
    <w:qFormat/>
    <w:rPr>
      <w:color w:val="FFFFFF"/>
      <w:bdr w:val="single" w:sz="6" w:space="0" w:color="6DCFB0"/>
      <w:shd w:val="clear" w:color="auto" w:fill="6DCFB0"/>
    </w:rPr>
  </w:style>
  <w:style w:type="character" w:customStyle="1" w:styleId="ui-icon21">
    <w:name w:val="ui-icon21"/>
    <w:basedOn w:val="a0"/>
    <w:autoRedefine/>
    <w:qFormat/>
  </w:style>
  <w:style w:type="character" w:customStyle="1" w:styleId="hover11">
    <w:name w:val="hover11"/>
    <w:basedOn w:val="a0"/>
    <w:autoRedefine/>
    <w:qFormat/>
  </w:style>
  <w:style w:type="character" w:customStyle="1" w:styleId="active2">
    <w:name w:val="active2"/>
    <w:basedOn w:val="a0"/>
    <w:autoRedefine/>
    <w:qFormat/>
    <w:rPr>
      <w:color w:val="FFFFFF"/>
      <w:bdr w:val="single" w:sz="6" w:space="0" w:color="6DCFB0"/>
      <w:shd w:val="clear" w:color="auto" w:fill="6DCFB0"/>
    </w:rPr>
  </w:style>
  <w:style w:type="character" w:customStyle="1" w:styleId="active">
    <w:name w:val="active"/>
    <w:basedOn w:val="a0"/>
    <w:autoRedefine/>
    <w:qFormat/>
    <w:rPr>
      <w:color w:val="FFFFFF"/>
      <w:bdr w:val="single" w:sz="6" w:space="0" w:color="6DCFB0"/>
      <w:shd w:val="clear" w:color="auto" w:fill="6DCFB0"/>
    </w:rPr>
  </w:style>
  <w:style w:type="character" w:customStyle="1" w:styleId="hover">
    <w:name w:val="hover"/>
    <w:basedOn w:val="a0"/>
    <w:autoRedefine/>
    <w:qFormat/>
  </w:style>
  <w:style w:type="character" w:customStyle="1" w:styleId="hover9">
    <w:name w:val="hover9"/>
    <w:basedOn w:val="a0"/>
    <w:autoRedefine/>
    <w:qFormat/>
  </w:style>
  <w:style w:type="character" w:customStyle="1" w:styleId="ui-icon">
    <w:name w:val="ui-icon"/>
    <w:basedOn w:val="a0"/>
    <w:autoRedefine/>
    <w:qFormat/>
  </w:style>
  <w:style w:type="character" w:customStyle="1" w:styleId="ui-icon1">
    <w:name w:val="ui-icon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m</cp:lastModifiedBy>
  <cp:revision>19</cp:revision>
  <dcterms:created xsi:type="dcterms:W3CDTF">2023-05-16T06:30:00Z</dcterms:created>
  <dcterms:modified xsi:type="dcterms:W3CDTF">2025-03-06T01:10:00Z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