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402" w:tblpY="1453"/>
        <w:tblOverlap w:val="never"/>
        <w:tblW w:w="9850" w:type="dxa"/>
        <w:tblLayout w:type="fixed"/>
        <w:tblCellMar>
          <w:top w:w="15" w:type="dxa"/>
          <w:left w:w="15" w:type="dxa"/>
          <w:bottom w:w="15" w:type="dxa"/>
          <w:right w:w="15" w:type="dxa"/>
        </w:tblCellMar>
        <w:tblLook w:val="04A0" w:firstRow="1" w:lastRow="0" w:firstColumn="1" w:lastColumn="0" w:noHBand="0" w:noVBand="1"/>
      </w:tblPr>
      <w:tblGrid>
        <w:gridCol w:w="9850"/>
      </w:tblGrid>
      <w:tr w:rsidR="00E71A6A" w14:paraId="6E0FB58D" w14:textId="77777777">
        <w:tc>
          <w:tcPr>
            <w:tcW w:w="9850" w:type="dxa"/>
            <w:shd w:val="clear" w:color="auto" w:fill="auto"/>
            <w:tcMar>
              <w:top w:w="0" w:type="dxa"/>
              <w:left w:w="0" w:type="dxa"/>
              <w:bottom w:w="0" w:type="dxa"/>
              <w:right w:w="0" w:type="dxa"/>
            </w:tcMar>
            <w:vAlign w:val="center"/>
          </w:tcPr>
          <w:p w14:paraId="50C066A0" w14:textId="77777777" w:rsidR="00E71A6A" w:rsidRDefault="00000000">
            <w:pPr>
              <w:spacing w:line="500" w:lineRule="exact"/>
              <w:jc w:val="center"/>
            </w:pPr>
            <w:r>
              <w:rPr>
                <w:rFonts w:hint="eastAsia"/>
                <w:sz w:val="32"/>
                <w:szCs w:val="40"/>
              </w:rPr>
              <w:t>G95</w:t>
            </w:r>
            <w:r>
              <w:rPr>
                <w:rFonts w:hint="eastAsia"/>
                <w:sz w:val="32"/>
                <w:szCs w:val="40"/>
              </w:rPr>
              <w:t>首都地区环线高速公路廊坊至涿州段改扩建工程穿跨越铁路工程咨询技术服务中标结果公示</w:t>
            </w:r>
          </w:p>
        </w:tc>
      </w:tr>
      <w:tr w:rsidR="00E71A6A" w14:paraId="3786DB31" w14:textId="77777777">
        <w:tc>
          <w:tcPr>
            <w:tcW w:w="9850" w:type="dxa"/>
            <w:shd w:val="clear" w:color="auto" w:fill="auto"/>
            <w:tcMar>
              <w:top w:w="0" w:type="dxa"/>
              <w:left w:w="0" w:type="dxa"/>
              <w:bottom w:w="0" w:type="dxa"/>
              <w:right w:w="0" w:type="dxa"/>
            </w:tcMar>
            <w:vAlign w:val="center"/>
          </w:tcPr>
          <w:tbl>
            <w:tblPr>
              <w:tblW w:w="4995" w:type="pct"/>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59"/>
              <w:gridCol w:w="2291"/>
              <w:gridCol w:w="3430"/>
              <w:gridCol w:w="2644"/>
            </w:tblGrid>
            <w:tr w:rsidR="00E71A6A" w14:paraId="1B8564AD" w14:textId="77777777">
              <w:tc>
                <w:tcPr>
                  <w:tcW w:w="9828" w:type="dxa"/>
                  <w:gridSpan w:val="4"/>
                  <w:shd w:val="clear" w:color="auto" w:fill="auto"/>
                  <w:tcMar>
                    <w:top w:w="0" w:type="dxa"/>
                    <w:left w:w="0" w:type="dxa"/>
                    <w:bottom w:w="0" w:type="dxa"/>
                    <w:right w:w="0" w:type="dxa"/>
                  </w:tcMar>
                  <w:vAlign w:val="center"/>
                </w:tcPr>
                <w:p w14:paraId="46614BA3" w14:textId="77777777" w:rsidR="00E71A6A" w:rsidRDefault="00000000">
                  <w:pPr>
                    <w:framePr w:hSpace="180" w:wrap="around" w:vAnchor="page" w:hAnchor="page" w:x="1402" w:y="1453"/>
                    <w:spacing w:line="500" w:lineRule="exact"/>
                    <w:suppressOverlap/>
                    <w:jc w:val="center"/>
                  </w:pPr>
                  <w:r>
                    <w:t>基本信息</w:t>
                  </w:r>
                </w:p>
              </w:tc>
            </w:tr>
            <w:tr w:rsidR="00E71A6A" w14:paraId="270FB519" w14:textId="77777777">
              <w:tc>
                <w:tcPr>
                  <w:tcW w:w="1460" w:type="dxa"/>
                  <w:shd w:val="clear" w:color="auto" w:fill="F3F3F3"/>
                  <w:tcMar>
                    <w:top w:w="0" w:type="dxa"/>
                    <w:left w:w="0" w:type="dxa"/>
                    <w:bottom w:w="0" w:type="dxa"/>
                    <w:right w:w="0" w:type="dxa"/>
                  </w:tcMar>
                  <w:vAlign w:val="center"/>
                </w:tcPr>
                <w:p w14:paraId="1361EA41" w14:textId="77777777" w:rsidR="00E71A6A" w:rsidRDefault="00000000">
                  <w:pPr>
                    <w:framePr w:hSpace="180" w:wrap="around" w:vAnchor="page" w:hAnchor="page" w:x="1402" w:y="1453"/>
                    <w:spacing w:line="500" w:lineRule="exact"/>
                    <w:suppressOverlap/>
                    <w:jc w:val="center"/>
                  </w:pPr>
                  <w:r>
                    <w:rPr>
                      <w:rFonts w:hint="eastAsia"/>
                    </w:rPr>
                    <w:t>标段</w:t>
                  </w:r>
                  <w:r>
                    <w:rPr>
                      <w:rFonts w:hint="eastAsia"/>
                    </w:rPr>
                    <w:t>(</w:t>
                  </w:r>
                  <w:r>
                    <w:rPr>
                      <w:rFonts w:hint="eastAsia"/>
                    </w:rPr>
                    <w:t>包</w:t>
                  </w:r>
                  <w:r>
                    <w:rPr>
                      <w:rFonts w:hint="eastAsia"/>
                    </w:rPr>
                    <w:t>)</w:t>
                  </w:r>
                </w:p>
              </w:tc>
              <w:tc>
                <w:tcPr>
                  <w:tcW w:w="8368" w:type="dxa"/>
                  <w:gridSpan w:val="3"/>
                  <w:shd w:val="clear" w:color="auto" w:fill="auto"/>
                  <w:tcMar>
                    <w:top w:w="0" w:type="dxa"/>
                    <w:left w:w="0" w:type="dxa"/>
                    <w:bottom w:w="0" w:type="dxa"/>
                    <w:right w:w="0" w:type="dxa"/>
                  </w:tcMar>
                  <w:vAlign w:val="center"/>
                </w:tcPr>
                <w:p w14:paraId="4BB2415F" w14:textId="77777777" w:rsidR="00E71A6A" w:rsidRDefault="00000000">
                  <w:pPr>
                    <w:framePr w:hSpace="180" w:wrap="around" w:vAnchor="page" w:hAnchor="page" w:x="1402" w:y="1453"/>
                    <w:spacing w:line="500" w:lineRule="exact"/>
                    <w:suppressOverlap/>
                    <w:jc w:val="center"/>
                  </w:pPr>
                  <w:r>
                    <w:rPr>
                      <w:rFonts w:hint="eastAsia"/>
                    </w:rPr>
                    <w:t>G95</w:t>
                  </w:r>
                  <w:r>
                    <w:rPr>
                      <w:rFonts w:hint="eastAsia"/>
                    </w:rPr>
                    <w:t>首都地区环线高速公路廊坊至涿州段改扩建工程穿跨越铁路工程咨询技术服务</w:t>
                  </w:r>
                </w:p>
              </w:tc>
            </w:tr>
            <w:tr w:rsidR="00E71A6A" w14:paraId="786FDD01" w14:textId="77777777">
              <w:tc>
                <w:tcPr>
                  <w:tcW w:w="1460" w:type="dxa"/>
                  <w:shd w:val="clear" w:color="auto" w:fill="F3F3F3"/>
                  <w:tcMar>
                    <w:top w:w="0" w:type="dxa"/>
                    <w:left w:w="0" w:type="dxa"/>
                    <w:bottom w:w="0" w:type="dxa"/>
                    <w:right w:w="0" w:type="dxa"/>
                  </w:tcMar>
                  <w:vAlign w:val="center"/>
                </w:tcPr>
                <w:p w14:paraId="2FBDB1E4" w14:textId="77777777" w:rsidR="00E71A6A" w:rsidRDefault="00000000">
                  <w:pPr>
                    <w:framePr w:hSpace="180" w:wrap="around" w:vAnchor="page" w:hAnchor="page" w:x="1402" w:y="1453"/>
                    <w:spacing w:line="500" w:lineRule="exact"/>
                    <w:suppressOverlap/>
                    <w:jc w:val="center"/>
                  </w:pPr>
                  <w:r>
                    <w:rPr>
                      <w:rFonts w:hint="eastAsia"/>
                    </w:rPr>
                    <w:t>所属行业：</w:t>
                  </w:r>
                </w:p>
              </w:tc>
              <w:tc>
                <w:tcPr>
                  <w:tcW w:w="2292" w:type="dxa"/>
                  <w:shd w:val="clear" w:color="auto" w:fill="auto"/>
                  <w:tcMar>
                    <w:top w:w="0" w:type="dxa"/>
                    <w:left w:w="0" w:type="dxa"/>
                    <w:bottom w:w="0" w:type="dxa"/>
                    <w:right w:w="0" w:type="dxa"/>
                  </w:tcMar>
                  <w:vAlign w:val="center"/>
                </w:tcPr>
                <w:p w14:paraId="310EC9A5" w14:textId="77777777" w:rsidR="00E71A6A" w:rsidRDefault="00000000">
                  <w:pPr>
                    <w:framePr w:hSpace="180" w:wrap="around" w:vAnchor="page" w:hAnchor="page" w:x="1402" w:y="1453"/>
                    <w:spacing w:line="500" w:lineRule="exact"/>
                    <w:suppressOverlap/>
                    <w:jc w:val="center"/>
                  </w:pPr>
                  <w:r>
                    <w:rPr>
                      <w:rFonts w:hint="eastAsia"/>
                    </w:rPr>
                    <w:t>交通</w:t>
                  </w:r>
                </w:p>
              </w:tc>
              <w:tc>
                <w:tcPr>
                  <w:tcW w:w="3431" w:type="dxa"/>
                  <w:shd w:val="clear" w:color="auto" w:fill="F3F3F3"/>
                  <w:tcMar>
                    <w:top w:w="0" w:type="dxa"/>
                    <w:left w:w="0" w:type="dxa"/>
                    <w:bottom w:w="0" w:type="dxa"/>
                    <w:right w:w="0" w:type="dxa"/>
                  </w:tcMar>
                  <w:vAlign w:val="center"/>
                </w:tcPr>
                <w:p w14:paraId="751ECF16" w14:textId="77777777" w:rsidR="00E71A6A" w:rsidRDefault="00000000">
                  <w:pPr>
                    <w:framePr w:hSpace="180" w:wrap="around" w:vAnchor="page" w:hAnchor="page" w:x="1402" w:y="1453"/>
                    <w:spacing w:line="500" w:lineRule="exact"/>
                    <w:suppressOverlap/>
                    <w:jc w:val="center"/>
                  </w:pPr>
                  <w:r>
                    <w:rPr>
                      <w:rFonts w:hint="eastAsia"/>
                    </w:rPr>
                    <w:t>所属地区：</w:t>
                  </w:r>
                </w:p>
              </w:tc>
              <w:tc>
                <w:tcPr>
                  <w:tcW w:w="2645" w:type="dxa"/>
                  <w:shd w:val="clear" w:color="auto" w:fill="auto"/>
                  <w:tcMar>
                    <w:top w:w="0" w:type="dxa"/>
                    <w:left w:w="0" w:type="dxa"/>
                    <w:bottom w:w="0" w:type="dxa"/>
                    <w:right w:w="0" w:type="dxa"/>
                  </w:tcMar>
                  <w:vAlign w:val="center"/>
                </w:tcPr>
                <w:p w14:paraId="263DEED2" w14:textId="77777777" w:rsidR="00E71A6A" w:rsidRDefault="00000000">
                  <w:pPr>
                    <w:framePr w:hSpace="180" w:wrap="around" w:vAnchor="page" w:hAnchor="page" w:x="1402" w:y="1453"/>
                    <w:spacing w:line="500" w:lineRule="exact"/>
                    <w:suppressOverlap/>
                    <w:jc w:val="center"/>
                  </w:pPr>
                  <w:r>
                    <w:rPr>
                      <w:rFonts w:hint="eastAsia"/>
                    </w:rPr>
                    <w:t>固安县、涿州市</w:t>
                  </w:r>
                </w:p>
              </w:tc>
            </w:tr>
          </w:tbl>
          <w:p w14:paraId="3A53C5AE" w14:textId="77777777" w:rsidR="00E71A6A" w:rsidRDefault="00E71A6A">
            <w:pPr>
              <w:spacing w:line="500" w:lineRule="exact"/>
              <w:jc w:val="center"/>
            </w:pPr>
          </w:p>
        </w:tc>
      </w:tr>
      <w:tr w:rsidR="00E71A6A" w14:paraId="3E239AF5" w14:textId="77777777">
        <w:tc>
          <w:tcPr>
            <w:tcW w:w="9850" w:type="dxa"/>
            <w:shd w:val="clear" w:color="auto" w:fill="auto"/>
            <w:tcMar>
              <w:top w:w="0" w:type="dxa"/>
              <w:left w:w="0" w:type="dxa"/>
              <w:bottom w:w="0" w:type="dxa"/>
              <w:right w:w="0" w:type="dxa"/>
            </w:tcMar>
            <w:vAlign w:val="center"/>
          </w:tcPr>
          <w:tbl>
            <w:tblPr>
              <w:tblW w:w="9842"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6"/>
              <w:gridCol w:w="1960"/>
              <w:gridCol w:w="1492"/>
              <w:gridCol w:w="1305"/>
              <w:gridCol w:w="1165"/>
              <w:gridCol w:w="2014"/>
              <w:gridCol w:w="1190"/>
            </w:tblGrid>
            <w:tr w:rsidR="00E71A6A" w14:paraId="7E406FE7" w14:textId="77777777">
              <w:tc>
                <w:tcPr>
                  <w:tcW w:w="767" w:type="dxa"/>
                  <w:shd w:val="clear" w:color="auto" w:fill="F3F3F3"/>
                  <w:tcMar>
                    <w:top w:w="0" w:type="dxa"/>
                    <w:left w:w="0" w:type="dxa"/>
                    <w:bottom w:w="0" w:type="dxa"/>
                    <w:right w:w="0" w:type="dxa"/>
                  </w:tcMar>
                  <w:vAlign w:val="center"/>
                </w:tcPr>
                <w:p w14:paraId="6FCF5263" w14:textId="77777777" w:rsidR="00E71A6A" w:rsidRDefault="00000000">
                  <w:pPr>
                    <w:framePr w:hSpace="180" w:wrap="around" w:vAnchor="page" w:hAnchor="page" w:x="1402" w:y="1453"/>
                    <w:spacing w:line="500" w:lineRule="exact"/>
                    <w:suppressOverlap/>
                    <w:jc w:val="center"/>
                  </w:pPr>
                  <w:r>
                    <w:rPr>
                      <w:rFonts w:hint="eastAsia"/>
                    </w:rPr>
                    <w:t>排名</w:t>
                  </w:r>
                </w:p>
              </w:tc>
              <w:tc>
                <w:tcPr>
                  <w:tcW w:w="1375" w:type="dxa"/>
                  <w:shd w:val="clear" w:color="auto" w:fill="F3F3F3"/>
                  <w:tcMar>
                    <w:top w:w="0" w:type="dxa"/>
                    <w:left w:w="0" w:type="dxa"/>
                    <w:bottom w:w="0" w:type="dxa"/>
                    <w:right w:w="0" w:type="dxa"/>
                  </w:tcMar>
                  <w:vAlign w:val="center"/>
                </w:tcPr>
                <w:p w14:paraId="4AA73972" w14:textId="77777777" w:rsidR="00E71A6A" w:rsidRDefault="00000000">
                  <w:pPr>
                    <w:framePr w:hSpace="180" w:wrap="around" w:vAnchor="page" w:hAnchor="page" w:x="1402" w:y="1453"/>
                    <w:spacing w:line="500" w:lineRule="exact"/>
                    <w:suppressOverlap/>
                    <w:jc w:val="center"/>
                  </w:pPr>
                  <w:r>
                    <w:rPr>
                      <w:rFonts w:hint="eastAsia"/>
                    </w:rPr>
                    <w:t>统一社会信用代码</w:t>
                  </w:r>
                </w:p>
              </w:tc>
              <w:tc>
                <w:tcPr>
                  <w:tcW w:w="1625" w:type="dxa"/>
                  <w:shd w:val="clear" w:color="auto" w:fill="F3F3F3"/>
                  <w:tcMar>
                    <w:top w:w="0" w:type="dxa"/>
                    <w:left w:w="0" w:type="dxa"/>
                    <w:bottom w:w="0" w:type="dxa"/>
                    <w:right w:w="0" w:type="dxa"/>
                  </w:tcMar>
                  <w:vAlign w:val="center"/>
                </w:tcPr>
                <w:p w14:paraId="5E2912E4" w14:textId="77777777" w:rsidR="00E71A6A" w:rsidRDefault="00000000">
                  <w:pPr>
                    <w:framePr w:hSpace="180" w:wrap="around" w:vAnchor="page" w:hAnchor="page" w:x="1402" w:y="1453"/>
                    <w:spacing w:line="500" w:lineRule="exact"/>
                    <w:suppressOverlap/>
                    <w:jc w:val="center"/>
                  </w:pPr>
                  <w:r>
                    <w:rPr>
                      <w:rFonts w:hint="eastAsia"/>
                    </w:rPr>
                    <w:t>中标单位名称</w:t>
                  </w:r>
                </w:p>
              </w:tc>
              <w:tc>
                <w:tcPr>
                  <w:tcW w:w="1362" w:type="dxa"/>
                  <w:shd w:val="clear" w:color="auto" w:fill="F3F3F3"/>
                  <w:tcMar>
                    <w:top w:w="0" w:type="dxa"/>
                    <w:left w:w="0" w:type="dxa"/>
                    <w:bottom w:w="0" w:type="dxa"/>
                    <w:right w:w="0" w:type="dxa"/>
                  </w:tcMar>
                  <w:vAlign w:val="center"/>
                </w:tcPr>
                <w:p w14:paraId="618853DE" w14:textId="77777777" w:rsidR="00E71A6A" w:rsidRDefault="00000000">
                  <w:pPr>
                    <w:framePr w:hSpace="180" w:wrap="around" w:vAnchor="page" w:hAnchor="page" w:x="1402" w:y="1453"/>
                    <w:spacing w:line="500" w:lineRule="exact"/>
                    <w:suppressOverlap/>
                    <w:jc w:val="center"/>
                  </w:pPr>
                  <w:r>
                    <w:rPr>
                      <w:rFonts w:hint="eastAsia"/>
                    </w:rPr>
                    <w:t>中标价格</w:t>
                  </w:r>
                </w:p>
              </w:tc>
              <w:tc>
                <w:tcPr>
                  <w:tcW w:w="1263" w:type="dxa"/>
                  <w:shd w:val="clear" w:color="auto" w:fill="F3F3F3"/>
                  <w:tcMar>
                    <w:top w:w="0" w:type="dxa"/>
                    <w:left w:w="0" w:type="dxa"/>
                    <w:bottom w:w="0" w:type="dxa"/>
                    <w:right w:w="0" w:type="dxa"/>
                  </w:tcMar>
                  <w:vAlign w:val="center"/>
                </w:tcPr>
                <w:p w14:paraId="66941514" w14:textId="77777777" w:rsidR="00E71A6A" w:rsidRDefault="00000000">
                  <w:pPr>
                    <w:framePr w:hSpace="180" w:wrap="around" w:vAnchor="page" w:hAnchor="page" w:x="1402" w:y="1453"/>
                    <w:spacing w:line="500" w:lineRule="exact"/>
                    <w:suppressOverlap/>
                    <w:jc w:val="center"/>
                  </w:pPr>
                  <w:r>
                    <w:rPr>
                      <w:rFonts w:hint="eastAsia"/>
                    </w:rPr>
                    <w:t>大写中标价格</w:t>
                  </w:r>
                </w:p>
              </w:tc>
              <w:tc>
                <w:tcPr>
                  <w:tcW w:w="2180" w:type="dxa"/>
                  <w:tcBorders>
                    <w:right w:val="single" w:sz="4" w:space="0" w:color="auto"/>
                  </w:tcBorders>
                  <w:shd w:val="clear" w:color="auto" w:fill="F3F3F3"/>
                  <w:tcMar>
                    <w:top w:w="0" w:type="dxa"/>
                    <w:left w:w="0" w:type="dxa"/>
                    <w:bottom w:w="0" w:type="dxa"/>
                    <w:right w:w="0" w:type="dxa"/>
                  </w:tcMar>
                  <w:vAlign w:val="center"/>
                </w:tcPr>
                <w:p w14:paraId="7D5BC11A" w14:textId="77777777" w:rsidR="00E71A6A" w:rsidRDefault="00000000">
                  <w:pPr>
                    <w:framePr w:hSpace="180" w:wrap="around" w:vAnchor="page" w:hAnchor="page" w:x="1402" w:y="1453"/>
                    <w:spacing w:line="500" w:lineRule="exact"/>
                    <w:suppressOverlap/>
                    <w:jc w:val="center"/>
                  </w:pPr>
                  <w:r>
                    <w:t>服务期限</w:t>
                  </w:r>
                </w:p>
              </w:tc>
              <w:tc>
                <w:tcPr>
                  <w:tcW w:w="1270" w:type="dxa"/>
                  <w:tcBorders>
                    <w:top w:val="single" w:sz="4" w:space="0" w:color="auto"/>
                    <w:left w:val="single" w:sz="4" w:space="0" w:color="auto"/>
                    <w:bottom w:val="single" w:sz="4" w:space="0" w:color="auto"/>
                    <w:right w:val="single" w:sz="4" w:space="0" w:color="auto"/>
                  </w:tcBorders>
                  <w:shd w:val="clear" w:color="auto" w:fill="F3F3F3"/>
                  <w:tcMar>
                    <w:top w:w="0" w:type="dxa"/>
                    <w:left w:w="0" w:type="dxa"/>
                    <w:bottom w:w="0" w:type="dxa"/>
                    <w:right w:w="0" w:type="dxa"/>
                  </w:tcMar>
                  <w:vAlign w:val="center"/>
                </w:tcPr>
                <w:p w14:paraId="59F99A3D" w14:textId="77777777" w:rsidR="00E71A6A" w:rsidRDefault="00000000">
                  <w:pPr>
                    <w:framePr w:hSpace="180" w:wrap="around" w:vAnchor="page" w:hAnchor="page" w:x="1402" w:y="1453"/>
                    <w:spacing w:line="500" w:lineRule="exact"/>
                    <w:suppressOverlap/>
                    <w:jc w:val="center"/>
                  </w:pPr>
                  <w:r>
                    <w:rPr>
                      <w:rFonts w:hint="eastAsia"/>
                    </w:rPr>
                    <w:t>质量要求</w:t>
                  </w:r>
                </w:p>
              </w:tc>
            </w:tr>
            <w:tr w:rsidR="00E71A6A" w14:paraId="721A7C5F" w14:textId="77777777">
              <w:tc>
                <w:tcPr>
                  <w:tcW w:w="767" w:type="dxa"/>
                  <w:shd w:val="clear" w:color="auto" w:fill="auto"/>
                  <w:tcMar>
                    <w:top w:w="0" w:type="dxa"/>
                    <w:left w:w="0" w:type="dxa"/>
                    <w:bottom w:w="0" w:type="dxa"/>
                    <w:right w:w="0" w:type="dxa"/>
                  </w:tcMar>
                  <w:vAlign w:val="center"/>
                </w:tcPr>
                <w:p w14:paraId="5C8D4D3D" w14:textId="77777777" w:rsidR="00E71A6A" w:rsidRDefault="00000000">
                  <w:pPr>
                    <w:framePr w:hSpace="180" w:wrap="around" w:vAnchor="page" w:hAnchor="page" w:x="1402" w:y="1453"/>
                    <w:spacing w:line="500" w:lineRule="exact"/>
                    <w:suppressOverlap/>
                    <w:jc w:val="center"/>
                  </w:pPr>
                  <w:r>
                    <w:rPr>
                      <w:rFonts w:hint="eastAsia"/>
                    </w:rPr>
                    <w:t>1</w:t>
                  </w:r>
                </w:p>
              </w:tc>
              <w:tc>
                <w:tcPr>
                  <w:tcW w:w="1375" w:type="dxa"/>
                  <w:shd w:val="clear" w:color="auto" w:fill="auto"/>
                  <w:tcMar>
                    <w:top w:w="0" w:type="dxa"/>
                    <w:left w:w="0" w:type="dxa"/>
                    <w:bottom w:w="0" w:type="dxa"/>
                    <w:right w:w="0" w:type="dxa"/>
                  </w:tcMar>
                  <w:vAlign w:val="center"/>
                </w:tcPr>
                <w:p w14:paraId="2609DDC9" w14:textId="77777777" w:rsidR="00E71A6A" w:rsidRDefault="00000000">
                  <w:pPr>
                    <w:framePr w:hSpace="180" w:wrap="around" w:vAnchor="page" w:hAnchor="page" w:x="1402" w:y="1453"/>
                    <w:spacing w:line="500" w:lineRule="exact"/>
                    <w:suppressOverlap/>
                    <w:jc w:val="center"/>
                  </w:pPr>
                  <w:r>
                    <w:rPr>
                      <w:rFonts w:hint="eastAsia"/>
                    </w:rPr>
                    <w:t>91120000103062810U</w:t>
                  </w:r>
                </w:p>
              </w:tc>
              <w:tc>
                <w:tcPr>
                  <w:tcW w:w="1625" w:type="dxa"/>
                  <w:shd w:val="clear" w:color="auto" w:fill="auto"/>
                  <w:tcMar>
                    <w:top w:w="0" w:type="dxa"/>
                    <w:left w:w="0" w:type="dxa"/>
                    <w:bottom w:w="0" w:type="dxa"/>
                    <w:right w:w="0" w:type="dxa"/>
                  </w:tcMar>
                  <w:vAlign w:val="center"/>
                </w:tcPr>
                <w:p w14:paraId="058407F0" w14:textId="77777777" w:rsidR="00E71A6A" w:rsidRDefault="00000000">
                  <w:pPr>
                    <w:framePr w:hSpace="180" w:wrap="around" w:vAnchor="page" w:hAnchor="page" w:x="1402" w:y="1453"/>
                    <w:spacing w:line="500" w:lineRule="exact"/>
                    <w:suppressOverlap/>
                    <w:jc w:val="center"/>
                  </w:pPr>
                  <w:r>
                    <w:rPr>
                      <w:rFonts w:hint="eastAsia"/>
                    </w:rPr>
                    <w:t>中国铁路设计集团有限公司</w:t>
                  </w:r>
                </w:p>
              </w:tc>
              <w:tc>
                <w:tcPr>
                  <w:tcW w:w="1362" w:type="dxa"/>
                  <w:shd w:val="clear" w:color="auto" w:fill="auto"/>
                  <w:tcMar>
                    <w:top w:w="0" w:type="dxa"/>
                    <w:left w:w="0" w:type="dxa"/>
                    <w:bottom w:w="0" w:type="dxa"/>
                    <w:right w:w="0" w:type="dxa"/>
                  </w:tcMar>
                  <w:vAlign w:val="center"/>
                </w:tcPr>
                <w:p w14:paraId="4C1CC890" w14:textId="77777777" w:rsidR="00E71A6A" w:rsidRDefault="00000000">
                  <w:pPr>
                    <w:framePr w:hSpace="180" w:wrap="around" w:vAnchor="page" w:hAnchor="page" w:x="1402" w:y="1453"/>
                    <w:spacing w:line="500" w:lineRule="exact"/>
                    <w:suppressOverlap/>
                    <w:jc w:val="center"/>
                  </w:pPr>
                  <w:r>
                    <w:rPr>
                      <w:rFonts w:hint="eastAsia"/>
                    </w:rPr>
                    <w:t>2350000</w:t>
                  </w:r>
                  <w:r>
                    <w:rPr>
                      <w:rFonts w:hint="eastAsia"/>
                    </w:rPr>
                    <w:t>元</w:t>
                  </w:r>
                </w:p>
              </w:tc>
              <w:tc>
                <w:tcPr>
                  <w:tcW w:w="1263" w:type="dxa"/>
                  <w:shd w:val="clear" w:color="auto" w:fill="auto"/>
                  <w:tcMar>
                    <w:top w:w="0" w:type="dxa"/>
                    <w:left w:w="0" w:type="dxa"/>
                    <w:bottom w:w="0" w:type="dxa"/>
                    <w:right w:w="0" w:type="dxa"/>
                  </w:tcMar>
                  <w:vAlign w:val="center"/>
                </w:tcPr>
                <w:p w14:paraId="3F16B1DD" w14:textId="77777777" w:rsidR="00E71A6A" w:rsidRDefault="00000000">
                  <w:pPr>
                    <w:framePr w:hSpace="180" w:wrap="around" w:vAnchor="page" w:hAnchor="page" w:x="1402" w:y="1453"/>
                    <w:spacing w:line="500" w:lineRule="exact"/>
                    <w:suppressOverlap/>
                    <w:jc w:val="center"/>
                  </w:pPr>
                  <w:r>
                    <w:rPr>
                      <w:rFonts w:hint="eastAsia"/>
                    </w:rPr>
                    <w:t>贰佰叁拾伍万元整</w:t>
                  </w:r>
                </w:p>
              </w:tc>
              <w:tc>
                <w:tcPr>
                  <w:tcW w:w="2180" w:type="dxa"/>
                  <w:tcBorders>
                    <w:right w:val="single" w:sz="4" w:space="0" w:color="auto"/>
                  </w:tcBorders>
                  <w:shd w:val="clear" w:color="auto" w:fill="auto"/>
                  <w:tcMar>
                    <w:top w:w="0" w:type="dxa"/>
                    <w:left w:w="0" w:type="dxa"/>
                    <w:bottom w:w="0" w:type="dxa"/>
                    <w:right w:w="0" w:type="dxa"/>
                  </w:tcMar>
                  <w:vAlign w:val="center"/>
                </w:tcPr>
                <w:p w14:paraId="427CCCD7" w14:textId="77777777" w:rsidR="00E71A6A" w:rsidRDefault="00000000">
                  <w:pPr>
                    <w:framePr w:hSpace="180" w:wrap="around" w:vAnchor="page" w:hAnchor="page" w:x="1402" w:y="1453"/>
                    <w:spacing w:line="280" w:lineRule="exact"/>
                    <w:suppressOverlap/>
                    <w:jc w:val="center"/>
                  </w:pPr>
                  <w:r>
                    <w:rPr>
                      <w:rFonts w:hint="eastAsia"/>
                    </w:rPr>
                    <w:t>自合同签订生效之日起至本工程成果资料通过铁路行业主管部门审查结束。签订合同后，</w:t>
                  </w:r>
                  <w:r>
                    <w:rPr>
                      <w:rFonts w:hint="eastAsia"/>
                    </w:rPr>
                    <w:t>60</w:t>
                  </w:r>
                  <w:r>
                    <w:rPr>
                      <w:rFonts w:hint="eastAsia"/>
                    </w:rPr>
                    <w:t>天内提交所有成果报告，并通过铁路行业主管部门审查。</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343B80" w14:textId="77777777" w:rsidR="00E71A6A" w:rsidRDefault="00000000">
                  <w:pPr>
                    <w:framePr w:hSpace="180" w:wrap="around" w:vAnchor="page" w:hAnchor="page" w:x="1402" w:y="1453"/>
                    <w:suppressOverlap/>
                    <w:jc w:val="center"/>
                  </w:pPr>
                  <w:r>
                    <w:rPr>
                      <w:rFonts w:hint="eastAsia"/>
                    </w:rPr>
                    <w:t>通过铁路行业主管部门审查。</w:t>
                  </w:r>
                </w:p>
              </w:tc>
            </w:tr>
          </w:tbl>
          <w:p w14:paraId="3DAD4586" w14:textId="77777777" w:rsidR="00E71A6A" w:rsidRDefault="00E71A6A">
            <w:pPr>
              <w:spacing w:line="500" w:lineRule="exact"/>
              <w:jc w:val="center"/>
            </w:pPr>
          </w:p>
        </w:tc>
      </w:tr>
      <w:tr w:rsidR="00E71A6A" w14:paraId="6E9DCB02" w14:textId="77777777">
        <w:tc>
          <w:tcPr>
            <w:tcW w:w="9850" w:type="dxa"/>
            <w:shd w:val="clear" w:color="auto" w:fill="auto"/>
            <w:tcMar>
              <w:top w:w="0" w:type="dxa"/>
              <w:left w:w="0" w:type="dxa"/>
              <w:bottom w:w="0" w:type="dxa"/>
              <w:right w:w="0" w:type="dxa"/>
            </w:tcMar>
            <w:vAlign w:val="center"/>
          </w:tcPr>
          <w:tbl>
            <w:tblPr>
              <w:tblW w:w="4999" w:type="pct"/>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
              <w:gridCol w:w="3339"/>
              <w:gridCol w:w="1447"/>
              <w:gridCol w:w="4140"/>
            </w:tblGrid>
            <w:tr w:rsidR="00E71A6A" w14:paraId="519D4E01" w14:textId="77777777" w:rsidTr="008930C0">
              <w:tc>
                <w:tcPr>
                  <w:tcW w:w="9832" w:type="dxa"/>
                  <w:gridSpan w:val="4"/>
                  <w:shd w:val="clear" w:color="auto" w:fill="auto"/>
                  <w:tcMar>
                    <w:top w:w="0" w:type="dxa"/>
                    <w:left w:w="0" w:type="dxa"/>
                    <w:bottom w:w="0" w:type="dxa"/>
                    <w:right w:w="0" w:type="dxa"/>
                  </w:tcMar>
                  <w:vAlign w:val="center"/>
                </w:tcPr>
                <w:p w14:paraId="722DD236" w14:textId="77777777" w:rsidR="00E71A6A" w:rsidRDefault="00000000">
                  <w:pPr>
                    <w:framePr w:hSpace="180" w:wrap="around" w:vAnchor="page" w:hAnchor="page" w:x="1402" w:y="1453"/>
                    <w:spacing w:line="500" w:lineRule="exact"/>
                    <w:suppressOverlap/>
                    <w:jc w:val="center"/>
                  </w:pPr>
                  <w:r>
                    <w:rPr>
                      <w:rFonts w:hint="eastAsia"/>
                    </w:rPr>
                    <w:t>联系方式</w:t>
                  </w:r>
                </w:p>
              </w:tc>
            </w:tr>
            <w:tr w:rsidR="00E71A6A" w14:paraId="66CE2CFE" w14:textId="77777777" w:rsidTr="008930C0">
              <w:tc>
                <w:tcPr>
                  <w:tcW w:w="906" w:type="dxa"/>
                  <w:shd w:val="clear" w:color="auto" w:fill="F3F3F3"/>
                  <w:tcMar>
                    <w:top w:w="0" w:type="dxa"/>
                    <w:left w:w="0" w:type="dxa"/>
                    <w:bottom w:w="0" w:type="dxa"/>
                    <w:right w:w="0" w:type="dxa"/>
                  </w:tcMar>
                  <w:vAlign w:val="center"/>
                </w:tcPr>
                <w:p w14:paraId="4DD2DBB8" w14:textId="77777777" w:rsidR="00E71A6A" w:rsidRDefault="00000000">
                  <w:pPr>
                    <w:framePr w:hSpace="180" w:wrap="around" w:vAnchor="page" w:hAnchor="page" w:x="1402" w:y="1453"/>
                    <w:spacing w:line="500" w:lineRule="exact"/>
                    <w:suppressOverlap/>
                    <w:jc w:val="center"/>
                  </w:pPr>
                  <w:r>
                    <w:rPr>
                      <w:rFonts w:hint="eastAsia"/>
                    </w:rPr>
                    <w:t>招标人：</w:t>
                  </w:r>
                </w:p>
              </w:tc>
              <w:tc>
                <w:tcPr>
                  <w:tcW w:w="3339" w:type="dxa"/>
                  <w:shd w:val="clear" w:color="auto" w:fill="auto"/>
                  <w:tcMar>
                    <w:top w:w="0" w:type="dxa"/>
                    <w:left w:w="0" w:type="dxa"/>
                    <w:bottom w:w="0" w:type="dxa"/>
                    <w:right w:w="0" w:type="dxa"/>
                  </w:tcMar>
                  <w:vAlign w:val="center"/>
                </w:tcPr>
                <w:p w14:paraId="0E210B2C" w14:textId="77777777" w:rsidR="00E71A6A" w:rsidRDefault="00000000">
                  <w:pPr>
                    <w:framePr w:hSpace="180" w:wrap="around" w:vAnchor="page" w:hAnchor="page" w:x="1402" w:y="1453"/>
                    <w:spacing w:line="340" w:lineRule="exact"/>
                    <w:suppressOverlap/>
                    <w:jc w:val="center"/>
                  </w:pPr>
                  <w:r>
                    <w:rPr>
                      <w:rFonts w:hint="eastAsia"/>
                    </w:rPr>
                    <w:t>河北高速公路集团有限公司</w:t>
                  </w:r>
                </w:p>
              </w:tc>
              <w:tc>
                <w:tcPr>
                  <w:tcW w:w="1447" w:type="dxa"/>
                  <w:shd w:val="clear" w:color="auto" w:fill="F3F3F3"/>
                  <w:tcMar>
                    <w:top w:w="0" w:type="dxa"/>
                    <w:left w:w="0" w:type="dxa"/>
                    <w:bottom w:w="0" w:type="dxa"/>
                    <w:right w:w="0" w:type="dxa"/>
                  </w:tcMar>
                  <w:vAlign w:val="center"/>
                </w:tcPr>
                <w:p w14:paraId="638A53F2" w14:textId="77777777" w:rsidR="00E71A6A" w:rsidRDefault="00000000">
                  <w:pPr>
                    <w:framePr w:hSpace="180" w:wrap="around" w:vAnchor="page" w:hAnchor="page" w:x="1402" w:y="1453"/>
                    <w:spacing w:line="500" w:lineRule="exact"/>
                    <w:suppressOverlap/>
                    <w:jc w:val="center"/>
                  </w:pPr>
                  <w:r>
                    <w:rPr>
                      <w:rFonts w:hint="eastAsia"/>
                    </w:rPr>
                    <w:t>招标代理机构：</w:t>
                  </w:r>
                </w:p>
              </w:tc>
              <w:tc>
                <w:tcPr>
                  <w:tcW w:w="4140" w:type="dxa"/>
                  <w:shd w:val="clear" w:color="auto" w:fill="auto"/>
                  <w:tcMar>
                    <w:top w:w="0" w:type="dxa"/>
                    <w:left w:w="0" w:type="dxa"/>
                    <w:bottom w:w="0" w:type="dxa"/>
                    <w:right w:w="0" w:type="dxa"/>
                  </w:tcMar>
                  <w:vAlign w:val="center"/>
                </w:tcPr>
                <w:p w14:paraId="3D59147F" w14:textId="77777777" w:rsidR="00E71A6A" w:rsidRDefault="00000000">
                  <w:pPr>
                    <w:framePr w:hSpace="180" w:wrap="around" w:vAnchor="page" w:hAnchor="page" w:x="1402" w:y="1453"/>
                    <w:spacing w:line="500" w:lineRule="exact"/>
                    <w:suppressOverlap/>
                    <w:jc w:val="center"/>
                  </w:pPr>
                  <w:r>
                    <w:rPr>
                      <w:rFonts w:hint="eastAsia"/>
                    </w:rPr>
                    <w:t>瑞和安惠项目管理集团有限公司</w:t>
                  </w:r>
                </w:p>
              </w:tc>
            </w:tr>
            <w:tr w:rsidR="00E71A6A" w14:paraId="2BBE9AC8" w14:textId="77777777" w:rsidTr="008930C0">
              <w:tc>
                <w:tcPr>
                  <w:tcW w:w="906" w:type="dxa"/>
                  <w:shd w:val="clear" w:color="auto" w:fill="F3F3F3"/>
                  <w:tcMar>
                    <w:top w:w="0" w:type="dxa"/>
                    <w:left w:w="0" w:type="dxa"/>
                    <w:bottom w:w="0" w:type="dxa"/>
                    <w:right w:w="0" w:type="dxa"/>
                  </w:tcMar>
                  <w:vAlign w:val="center"/>
                </w:tcPr>
                <w:p w14:paraId="0FEA0E15" w14:textId="77777777" w:rsidR="00E71A6A" w:rsidRDefault="00000000">
                  <w:pPr>
                    <w:framePr w:hSpace="180" w:wrap="around" w:vAnchor="page" w:hAnchor="page" w:x="1402" w:y="1453"/>
                    <w:spacing w:line="500" w:lineRule="exact"/>
                    <w:suppressOverlap/>
                    <w:jc w:val="center"/>
                  </w:pPr>
                  <w:r>
                    <w:rPr>
                      <w:rFonts w:hint="eastAsia"/>
                    </w:rPr>
                    <w:t>联系人</w:t>
                  </w:r>
                  <w:r>
                    <w:rPr>
                      <w:rFonts w:hint="eastAsia"/>
                    </w:rPr>
                    <w:t>:</w:t>
                  </w:r>
                </w:p>
              </w:tc>
              <w:tc>
                <w:tcPr>
                  <w:tcW w:w="3339" w:type="dxa"/>
                  <w:shd w:val="clear" w:color="auto" w:fill="auto"/>
                  <w:tcMar>
                    <w:top w:w="0" w:type="dxa"/>
                    <w:left w:w="0" w:type="dxa"/>
                    <w:bottom w:w="0" w:type="dxa"/>
                    <w:right w:w="0" w:type="dxa"/>
                  </w:tcMar>
                  <w:vAlign w:val="center"/>
                </w:tcPr>
                <w:p w14:paraId="6422603E" w14:textId="77777777" w:rsidR="00E71A6A" w:rsidRDefault="00000000">
                  <w:pPr>
                    <w:framePr w:hSpace="180" w:wrap="around" w:vAnchor="page" w:hAnchor="page" w:x="1402" w:y="1453"/>
                    <w:spacing w:line="500" w:lineRule="exact"/>
                    <w:suppressOverlap/>
                    <w:jc w:val="center"/>
                  </w:pPr>
                  <w:r>
                    <w:rPr>
                      <w:rFonts w:hint="eastAsia"/>
                    </w:rPr>
                    <w:t>丁女士、李女士、乔先生</w:t>
                  </w:r>
                </w:p>
              </w:tc>
              <w:tc>
                <w:tcPr>
                  <w:tcW w:w="1447" w:type="dxa"/>
                  <w:shd w:val="clear" w:color="auto" w:fill="F3F3F3"/>
                  <w:tcMar>
                    <w:top w:w="0" w:type="dxa"/>
                    <w:left w:w="0" w:type="dxa"/>
                    <w:bottom w:w="0" w:type="dxa"/>
                    <w:right w:w="0" w:type="dxa"/>
                  </w:tcMar>
                  <w:vAlign w:val="center"/>
                </w:tcPr>
                <w:p w14:paraId="1ED8454A" w14:textId="77777777" w:rsidR="00E71A6A" w:rsidRDefault="00000000">
                  <w:pPr>
                    <w:framePr w:hSpace="180" w:wrap="around" w:vAnchor="page" w:hAnchor="page" w:x="1402" w:y="1453"/>
                    <w:spacing w:line="500" w:lineRule="exact"/>
                    <w:suppressOverlap/>
                    <w:jc w:val="center"/>
                  </w:pPr>
                  <w:r>
                    <w:rPr>
                      <w:rFonts w:hint="eastAsia"/>
                    </w:rPr>
                    <w:t>联系人</w:t>
                  </w:r>
                  <w:r>
                    <w:rPr>
                      <w:rFonts w:hint="eastAsia"/>
                    </w:rPr>
                    <w:t>:</w:t>
                  </w:r>
                </w:p>
              </w:tc>
              <w:tc>
                <w:tcPr>
                  <w:tcW w:w="4140" w:type="dxa"/>
                  <w:shd w:val="clear" w:color="auto" w:fill="auto"/>
                  <w:tcMar>
                    <w:top w:w="0" w:type="dxa"/>
                    <w:left w:w="0" w:type="dxa"/>
                    <w:bottom w:w="0" w:type="dxa"/>
                    <w:right w:w="0" w:type="dxa"/>
                  </w:tcMar>
                  <w:vAlign w:val="center"/>
                </w:tcPr>
                <w:p w14:paraId="2B2C92F5" w14:textId="77777777" w:rsidR="00E71A6A" w:rsidRDefault="00000000">
                  <w:pPr>
                    <w:framePr w:hSpace="180" w:wrap="around" w:vAnchor="page" w:hAnchor="page" w:x="1402" w:y="1453"/>
                    <w:spacing w:line="500" w:lineRule="exact"/>
                    <w:suppressOverlap/>
                    <w:jc w:val="center"/>
                  </w:pPr>
                  <w:r>
                    <w:rPr>
                      <w:rFonts w:hint="eastAsia"/>
                    </w:rPr>
                    <w:t>苗永超、张成、高加强</w:t>
                  </w:r>
                </w:p>
              </w:tc>
            </w:tr>
            <w:tr w:rsidR="00E71A6A" w14:paraId="31BA08FC" w14:textId="77777777" w:rsidTr="008930C0">
              <w:tc>
                <w:tcPr>
                  <w:tcW w:w="906" w:type="dxa"/>
                  <w:shd w:val="clear" w:color="auto" w:fill="F3F3F3"/>
                  <w:tcMar>
                    <w:top w:w="0" w:type="dxa"/>
                    <w:left w:w="0" w:type="dxa"/>
                    <w:bottom w:w="0" w:type="dxa"/>
                    <w:right w:w="0" w:type="dxa"/>
                  </w:tcMar>
                  <w:vAlign w:val="center"/>
                </w:tcPr>
                <w:p w14:paraId="2D1B4C01" w14:textId="77777777" w:rsidR="00E71A6A" w:rsidRDefault="00000000">
                  <w:pPr>
                    <w:framePr w:hSpace="180" w:wrap="around" w:vAnchor="page" w:hAnchor="page" w:x="1402" w:y="1453"/>
                    <w:spacing w:line="500" w:lineRule="exact"/>
                    <w:suppressOverlap/>
                    <w:jc w:val="center"/>
                  </w:pPr>
                  <w:r>
                    <w:rPr>
                      <w:rFonts w:hint="eastAsia"/>
                    </w:rPr>
                    <w:t>地址</w:t>
                  </w:r>
                  <w:r>
                    <w:rPr>
                      <w:rFonts w:hint="eastAsia"/>
                    </w:rPr>
                    <w:t>:</w:t>
                  </w:r>
                </w:p>
              </w:tc>
              <w:tc>
                <w:tcPr>
                  <w:tcW w:w="3339" w:type="dxa"/>
                  <w:shd w:val="clear" w:color="auto" w:fill="auto"/>
                  <w:tcMar>
                    <w:top w:w="0" w:type="dxa"/>
                    <w:left w:w="0" w:type="dxa"/>
                    <w:bottom w:w="0" w:type="dxa"/>
                    <w:right w:w="0" w:type="dxa"/>
                  </w:tcMar>
                  <w:vAlign w:val="center"/>
                </w:tcPr>
                <w:p w14:paraId="56A34821" w14:textId="77777777" w:rsidR="00E71A6A" w:rsidRDefault="00000000">
                  <w:pPr>
                    <w:framePr w:hSpace="180" w:wrap="around" w:vAnchor="page" w:hAnchor="page" w:x="1402" w:y="1453"/>
                    <w:spacing w:line="500" w:lineRule="exact"/>
                    <w:suppressOverlap/>
                    <w:jc w:val="center"/>
                  </w:pPr>
                  <w:r>
                    <w:rPr>
                      <w:rFonts w:hint="eastAsia"/>
                    </w:rPr>
                    <w:t>河北省石家庄市裕华东路</w:t>
                  </w:r>
                  <w:r>
                    <w:rPr>
                      <w:rFonts w:hint="eastAsia"/>
                    </w:rPr>
                    <w:t>509</w:t>
                  </w:r>
                  <w:r>
                    <w:rPr>
                      <w:rFonts w:hint="eastAsia"/>
                    </w:rPr>
                    <w:t>号</w:t>
                  </w:r>
                </w:p>
              </w:tc>
              <w:tc>
                <w:tcPr>
                  <w:tcW w:w="1447" w:type="dxa"/>
                  <w:shd w:val="clear" w:color="auto" w:fill="F3F3F3"/>
                  <w:tcMar>
                    <w:top w:w="0" w:type="dxa"/>
                    <w:left w:w="0" w:type="dxa"/>
                    <w:bottom w:w="0" w:type="dxa"/>
                    <w:right w:w="0" w:type="dxa"/>
                  </w:tcMar>
                  <w:vAlign w:val="center"/>
                </w:tcPr>
                <w:p w14:paraId="1B2A1F65" w14:textId="77777777" w:rsidR="00E71A6A" w:rsidRDefault="00000000">
                  <w:pPr>
                    <w:framePr w:hSpace="180" w:wrap="around" w:vAnchor="page" w:hAnchor="page" w:x="1402" w:y="1453"/>
                    <w:spacing w:line="500" w:lineRule="exact"/>
                    <w:suppressOverlap/>
                    <w:jc w:val="center"/>
                  </w:pPr>
                  <w:r>
                    <w:rPr>
                      <w:rFonts w:hint="eastAsia"/>
                    </w:rPr>
                    <w:t>地址</w:t>
                  </w:r>
                  <w:r>
                    <w:rPr>
                      <w:rFonts w:hint="eastAsia"/>
                    </w:rPr>
                    <w:t>:</w:t>
                  </w:r>
                </w:p>
              </w:tc>
              <w:tc>
                <w:tcPr>
                  <w:tcW w:w="4140" w:type="dxa"/>
                  <w:shd w:val="clear" w:color="auto" w:fill="auto"/>
                  <w:tcMar>
                    <w:top w:w="0" w:type="dxa"/>
                    <w:left w:w="0" w:type="dxa"/>
                    <w:bottom w:w="0" w:type="dxa"/>
                    <w:right w:w="0" w:type="dxa"/>
                  </w:tcMar>
                  <w:vAlign w:val="center"/>
                </w:tcPr>
                <w:p w14:paraId="57B5AE71" w14:textId="77777777" w:rsidR="00E71A6A" w:rsidRDefault="00000000">
                  <w:pPr>
                    <w:framePr w:hSpace="180" w:wrap="around" w:vAnchor="page" w:hAnchor="page" w:x="1402" w:y="1453"/>
                    <w:spacing w:line="320" w:lineRule="exact"/>
                    <w:suppressOverlap/>
                    <w:jc w:val="center"/>
                  </w:pPr>
                  <w:r>
                    <w:rPr>
                      <w:rFonts w:hint="eastAsia"/>
                    </w:rPr>
                    <w:t>石家庄市建设南大街</w:t>
                  </w:r>
                  <w:r>
                    <w:rPr>
                      <w:rFonts w:hint="eastAsia"/>
                    </w:rPr>
                    <w:t>269</w:t>
                  </w:r>
                  <w:r>
                    <w:rPr>
                      <w:rFonts w:hint="eastAsia"/>
                    </w:rPr>
                    <w:t>号河北师大科技园</w:t>
                  </w:r>
                  <w:r>
                    <w:rPr>
                      <w:rFonts w:hint="eastAsia"/>
                    </w:rPr>
                    <w:t>B</w:t>
                  </w:r>
                  <w:r>
                    <w:rPr>
                      <w:rFonts w:hint="eastAsia"/>
                    </w:rPr>
                    <w:t>座</w:t>
                  </w:r>
                  <w:r>
                    <w:rPr>
                      <w:rFonts w:hint="eastAsia"/>
                    </w:rPr>
                    <w:t>12</w:t>
                  </w:r>
                  <w:r>
                    <w:rPr>
                      <w:rFonts w:hint="eastAsia"/>
                    </w:rPr>
                    <w:t>层</w:t>
                  </w:r>
                </w:p>
              </w:tc>
            </w:tr>
            <w:tr w:rsidR="00E71A6A" w14:paraId="60AC44F0" w14:textId="77777777" w:rsidTr="008930C0">
              <w:tc>
                <w:tcPr>
                  <w:tcW w:w="906" w:type="dxa"/>
                  <w:shd w:val="clear" w:color="auto" w:fill="F3F3F3"/>
                  <w:tcMar>
                    <w:top w:w="0" w:type="dxa"/>
                    <w:left w:w="0" w:type="dxa"/>
                    <w:bottom w:w="0" w:type="dxa"/>
                    <w:right w:w="0" w:type="dxa"/>
                  </w:tcMar>
                  <w:vAlign w:val="center"/>
                </w:tcPr>
                <w:p w14:paraId="7DBEF8B1" w14:textId="77777777" w:rsidR="00E71A6A" w:rsidRDefault="00000000">
                  <w:pPr>
                    <w:framePr w:hSpace="180" w:wrap="around" w:vAnchor="page" w:hAnchor="page" w:x="1402" w:y="1453"/>
                    <w:spacing w:line="500" w:lineRule="exact"/>
                    <w:suppressOverlap/>
                    <w:jc w:val="center"/>
                  </w:pPr>
                  <w:r>
                    <w:rPr>
                      <w:rFonts w:hint="eastAsia"/>
                    </w:rPr>
                    <w:t>电话</w:t>
                  </w:r>
                  <w:r>
                    <w:rPr>
                      <w:rFonts w:hint="eastAsia"/>
                    </w:rPr>
                    <w:t>:</w:t>
                  </w:r>
                </w:p>
              </w:tc>
              <w:tc>
                <w:tcPr>
                  <w:tcW w:w="3339" w:type="dxa"/>
                  <w:shd w:val="clear" w:color="auto" w:fill="auto"/>
                  <w:tcMar>
                    <w:top w:w="0" w:type="dxa"/>
                    <w:left w:w="0" w:type="dxa"/>
                    <w:bottom w:w="0" w:type="dxa"/>
                    <w:right w:w="0" w:type="dxa"/>
                  </w:tcMar>
                  <w:vAlign w:val="center"/>
                </w:tcPr>
                <w:p w14:paraId="4766DCEE" w14:textId="77777777" w:rsidR="00E71A6A" w:rsidRDefault="00000000">
                  <w:pPr>
                    <w:framePr w:hSpace="180" w:wrap="around" w:vAnchor="page" w:hAnchor="page" w:x="1402" w:y="1453"/>
                    <w:spacing w:line="500" w:lineRule="exact"/>
                    <w:suppressOverlap/>
                    <w:jc w:val="center"/>
                  </w:pPr>
                  <w:r>
                    <w:rPr>
                      <w:rFonts w:hint="eastAsia"/>
                    </w:rPr>
                    <w:t>0311-6672672</w:t>
                  </w:r>
                </w:p>
              </w:tc>
              <w:tc>
                <w:tcPr>
                  <w:tcW w:w="1447" w:type="dxa"/>
                  <w:shd w:val="clear" w:color="auto" w:fill="F3F3F3"/>
                  <w:tcMar>
                    <w:top w:w="0" w:type="dxa"/>
                    <w:left w:w="0" w:type="dxa"/>
                    <w:bottom w:w="0" w:type="dxa"/>
                    <w:right w:w="0" w:type="dxa"/>
                  </w:tcMar>
                  <w:vAlign w:val="center"/>
                </w:tcPr>
                <w:p w14:paraId="0EC1510D" w14:textId="77777777" w:rsidR="00E71A6A" w:rsidRDefault="00000000">
                  <w:pPr>
                    <w:framePr w:hSpace="180" w:wrap="around" w:vAnchor="page" w:hAnchor="page" w:x="1402" w:y="1453"/>
                    <w:spacing w:line="500" w:lineRule="exact"/>
                    <w:suppressOverlap/>
                    <w:jc w:val="center"/>
                  </w:pPr>
                  <w:r>
                    <w:rPr>
                      <w:rFonts w:hint="eastAsia"/>
                    </w:rPr>
                    <w:t>电话</w:t>
                  </w:r>
                  <w:r>
                    <w:rPr>
                      <w:rFonts w:hint="eastAsia"/>
                    </w:rPr>
                    <w:t>:</w:t>
                  </w:r>
                </w:p>
              </w:tc>
              <w:tc>
                <w:tcPr>
                  <w:tcW w:w="4140" w:type="dxa"/>
                  <w:shd w:val="clear" w:color="auto" w:fill="auto"/>
                  <w:tcMar>
                    <w:top w:w="0" w:type="dxa"/>
                    <w:left w:w="0" w:type="dxa"/>
                    <w:bottom w:w="0" w:type="dxa"/>
                    <w:right w:w="0" w:type="dxa"/>
                  </w:tcMar>
                  <w:vAlign w:val="center"/>
                </w:tcPr>
                <w:p w14:paraId="7A4DC4DE" w14:textId="77777777" w:rsidR="00E71A6A" w:rsidRDefault="00000000">
                  <w:pPr>
                    <w:framePr w:hSpace="180" w:wrap="around" w:vAnchor="page" w:hAnchor="page" w:x="1402" w:y="1453"/>
                    <w:spacing w:line="500" w:lineRule="exact"/>
                    <w:suppressOverlap/>
                    <w:jc w:val="center"/>
                  </w:pPr>
                  <w:r>
                    <w:rPr>
                      <w:rFonts w:hint="eastAsia"/>
                    </w:rPr>
                    <w:t>0316-5912139</w:t>
                  </w:r>
                </w:p>
              </w:tc>
            </w:tr>
          </w:tbl>
          <w:p w14:paraId="4BE96C4B" w14:textId="77777777" w:rsidR="00E71A6A" w:rsidRDefault="00E71A6A">
            <w:pPr>
              <w:spacing w:line="500" w:lineRule="exact"/>
              <w:jc w:val="center"/>
            </w:pPr>
          </w:p>
        </w:tc>
      </w:tr>
    </w:tbl>
    <w:p w14:paraId="4F424D0C" w14:textId="77777777" w:rsidR="00E71A6A" w:rsidRDefault="00E71A6A"/>
    <w:p w14:paraId="29B4D667" w14:textId="77777777" w:rsidR="00E71A6A" w:rsidRDefault="00E71A6A"/>
    <w:p w14:paraId="0B408E18" w14:textId="77777777" w:rsidR="00E71A6A" w:rsidRDefault="00E71A6A"/>
    <w:sectPr w:rsidR="00E71A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F3615" w14:textId="77777777" w:rsidR="00D80713" w:rsidRDefault="00D80713" w:rsidP="008930C0">
      <w:r>
        <w:separator/>
      </w:r>
    </w:p>
  </w:endnote>
  <w:endnote w:type="continuationSeparator" w:id="0">
    <w:p w14:paraId="4564802B" w14:textId="77777777" w:rsidR="00D80713" w:rsidRDefault="00D80713" w:rsidP="0089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BE538" w14:textId="77777777" w:rsidR="00D80713" w:rsidRDefault="00D80713" w:rsidP="008930C0">
      <w:r>
        <w:separator/>
      </w:r>
    </w:p>
  </w:footnote>
  <w:footnote w:type="continuationSeparator" w:id="0">
    <w:p w14:paraId="3FD072FF" w14:textId="77777777" w:rsidR="00D80713" w:rsidRDefault="00D80713" w:rsidP="00893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0MjEwYzZmZTkzOGFiZjk0MDMxYWY0YTNmMmQxZWQifQ=="/>
  </w:docVars>
  <w:rsids>
    <w:rsidRoot w:val="00E71A6A"/>
    <w:rsid w:val="008930C0"/>
    <w:rsid w:val="00D80713"/>
    <w:rsid w:val="00E43CCE"/>
    <w:rsid w:val="00E61AD1"/>
    <w:rsid w:val="00E71A6A"/>
    <w:rsid w:val="01F34D95"/>
    <w:rsid w:val="045D52C7"/>
    <w:rsid w:val="04AD224F"/>
    <w:rsid w:val="061922C9"/>
    <w:rsid w:val="06951126"/>
    <w:rsid w:val="06B52BE9"/>
    <w:rsid w:val="07C35693"/>
    <w:rsid w:val="090C4E18"/>
    <w:rsid w:val="0C762CD4"/>
    <w:rsid w:val="0CFF66CC"/>
    <w:rsid w:val="11257CE7"/>
    <w:rsid w:val="134B4BB4"/>
    <w:rsid w:val="138B4449"/>
    <w:rsid w:val="1AA475A6"/>
    <w:rsid w:val="1D792624"/>
    <w:rsid w:val="22A1339E"/>
    <w:rsid w:val="26154EC1"/>
    <w:rsid w:val="26F433F4"/>
    <w:rsid w:val="27B92902"/>
    <w:rsid w:val="2A2D7C51"/>
    <w:rsid w:val="2A3B6A53"/>
    <w:rsid w:val="2B2F2B2C"/>
    <w:rsid w:val="2CC002B3"/>
    <w:rsid w:val="2D25772B"/>
    <w:rsid w:val="2DA71D86"/>
    <w:rsid w:val="30080F6C"/>
    <w:rsid w:val="30C2321A"/>
    <w:rsid w:val="317448E7"/>
    <w:rsid w:val="3191011E"/>
    <w:rsid w:val="324D417C"/>
    <w:rsid w:val="337276F0"/>
    <w:rsid w:val="36C65FE5"/>
    <w:rsid w:val="377D06D5"/>
    <w:rsid w:val="3E7F3E91"/>
    <w:rsid w:val="407B4DD5"/>
    <w:rsid w:val="419429D0"/>
    <w:rsid w:val="41EC6AFB"/>
    <w:rsid w:val="469C7AD2"/>
    <w:rsid w:val="498B7805"/>
    <w:rsid w:val="49DF5A69"/>
    <w:rsid w:val="4C4A6E65"/>
    <w:rsid w:val="4E1F1493"/>
    <w:rsid w:val="4E84293E"/>
    <w:rsid w:val="50C23FE3"/>
    <w:rsid w:val="513109F3"/>
    <w:rsid w:val="55695CCE"/>
    <w:rsid w:val="55C27A0C"/>
    <w:rsid w:val="56D6614C"/>
    <w:rsid w:val="575E0269"/>
    <w:rsid w:val="58780821"/>
    <w:rsid w:val="5B731CC0"/>
    <w:rsid w:val="5E4973C1"/>
    <w:rsid w:val="5EDB1A31"/>
    <w:rsid w:val="608861A0"/>
    <w:rsid w:val="616109D2"/>
    <w:rsid w:val="628D416B"/>
    <w:rsid w:val="660D75BA"/>
    <w:rsid w:val="678621C2"/>
    <w:rsid w:val="690C3919"/>
    <w:rsid w:val="69C7783B"/>
    <w:rsid w:val="69C90AA3"/>
    <w:rsid w:val="6C295737"/>
    <w:rsid w:val="6F710E60"/>
    <w:rsid w:val="710F21BE"/>
    <w:rsid w:val="72F329D4"/>
    <w:rsid w:val="73A75F77"/>
    <w:rsid w:val="73D9388C"/>
    <w:rsid w:val="74402617"/>
    <w:rsid w:val="7829648F"/>
    <w:rsid w:val="7EB63F34"/>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2D557A9-56DC-4156-8FFE-D7CED478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style>
  <w:style w:type="character" w:styleId="a5">
    <w:name w:val="FollowedHyperlink"/>
    <w:basedOn w:val="a0"/>
    <w:qFormat/>
    <w:rPr>
      <w:color w:val="000000"/>
      <w:u w:val="none"/>
    </w:rPr>
  </w:style>
  <w:style w:type="character" w:styleId="a6">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7">
    <w:name w:val="Hyperlink"/>
    <w:basedOn w:val="a0"/>
    <w:qFormat/>
    <w:rPr>
      <w:color w:val="000000"/>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before">
    <w:name w:val="before"/>
    <w:basedOn w:val="a0"/>
    <w:qFormat/>
    <w:rPr>
      <w:shd w:val="clear" w:color="auto" w:fill="E22323"/>
    </w:rPr>
  </w:style>
  <w:style w:type="character" w:customStyle="1" w:styleId="hover5">
    <w:name w:val="hover5"/>
    <w:basedOn w:val="a0"/>
    <w:qFormat/>
    <w:rPr>
      <w:color w:val="0063BA"/>
    </w:rPr>
  </w:style>
  <w:style w:type="character" w:customStyle="1" w:styleId="active6">
    <w:name w:val="active6"/>
    <w:basedOn w:val="a0"/>
    <w:qFormat/>
    <w:rPr>
      <w:color w:val="FFFFFF"/>
      <w:shd w:val="clear" w:color="auto" w:fill="E22323"/>
    </w:rPr>
  </w:style>
  <w:style w:type="character" w:customStyle="1" w:styleId="marginright202">
    <w:name w:val="margin_right202"/>
    <w:basedOn w:val="a0"/>
    <w:qFormat/>
  </w:style>
  <w:style w:type="character" w:customStyle="1" w:styleId="marginright20">
    <w:name w:val="margin_right20"/>
    <w:basedOn w:val="a0"/>
    <w:qFormat/>
  </w:style>
  <w:style w:type="paragraph" w:styleId="a8">
    <w:name w:val="header"/>
    <w:basedOn w:val="a"/>
    <w:link w:val="a9"/>
    <w:rsid w:val="008930C0"/>
    <w:pPr>
      <w:tabs>
        <w:tab w:val="center" w:pos="4153"/>
        <w:tab w:val="right" w:pos="8306"/>
      </w:tabs>
      <w:snapToGrid w:val="0"/>
      <w:jc w:val="center"/>
    </w:pPr>
    <w:rPr>
      <w:sz w:val="18"/>
      <w:szCs w:val="18"/>
    </w:rPr>
  </w:style>
  <w:style w:type="character" w:customStyle="1" w:styleId="a9">
    <w:name w:val="页眉 字符"/>
    <w:basedOn w:val="a0"/>
    <w:link w:val="a8"/>
    <w:rsid w:val="008930C0"/>
    <w:rPr>
      <w:rFonts w:asciiTheme="minorHAnsi" w:eastAsiaTheme="minorEastAsia" w:hAnsiTheme="minorHAnsi" w:cstheme="minorBidi"/>
      <w:kern w:val="2"/>
      <w:sz w:val="18"/>
      <w:szCs w:val="18"/>
    </w:rPr>
  </w:style>
  <w:style w:type="paragraph" w:styleId="aa">
    <w:name w:val="footer"/>
    <w:basedOn w:val="a"/>
    <w:link w:val="ab"/>
    <w:rsid w:val="008930C0"/>
    <w:pPr>
      <w:tabs>
        <w:tab w:val="center" w:pos="4153"/>
        <w:tab w:val="right" w:pos="8306"/>
      </w:tabs>
      <w:snapToGrid w:val="0"/>
      <w:jc w:val="left"/>
    </w:pPr>
    <w:rPr>
      <w:sz w:val="18"/>
      <w:szCs w:val="18"/>
    </w:rPr>
  </w:style>
  <w:style w:type="character" w:customStyle="1" w:styleId="ab">
    <w:name w:val="页脚 字符"/>
    <w:basedOn w:val="a0"/>
    <w:link w:val="aa"/>
    <w:rsid w:val="008930C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p:lastModifiedBy>
  <cp:revision>2</cp:revision>
  <dcterms:created xsi:type="dcterms:W3CDTF">2021-03-10T04:17:00Z</dcterms:created>
  <dcterms:modified xsi:type="dcterms:W3CDTF">2024-11-19T04:48:00Z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490486269BD94A5F9999173F34F4897A</vt:lpwstr>
  </property>
</Properties>
</file>