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DADB7B" w14:textId="0F63E873" w:rsid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河北高速公路集团有限公司2024年机电养护工程施工（</w:t>
      </w:r>
      <w:r w:rsidR="00467C0D">
        <w:rPr>
          <w:rFonts w:ascii="黑体" w:eastAsia="黑体" w:hAnsi="黑体" w:hint="eastAsia"/>
          <w:sz w:val="28"/>
          <w:szCs w:val="28"/>
        </w:rPr>
        <w:t>JD-4</w:t>
      </w:r>
      <w:r w:rsidRPr="00DF5FF8">
        <w:rPr>
          <w:rFonts w:ascii="黑体" w:eastAsia="黑体" w:hAnsi="黑体" w:hint="eastAsia"/>
          <w:sz w:val="28"/>
          <w:szCs w:val="28"/>
        </w:rPr>
        <w:t>标段）</w:t>
      </w:r>
    </w:p>
    <w:p w14:paraId="1167A60B" w14:textId="0C1A9BE2" w:rsidR="00DF5FF8" w:rsidRPr="00DF5FF8" w:rsidRDefault="00DF5FF8" w:rsidP="00DF5FF8">
      <w:pPr>
        <w:jc w:val="center"/>
        <w:rPr>
          <w:rFonts w:ascii="黑体" w:eastAsia="黑体" w:hAnsi="黑体" w:hint="eastAsia"/>
          <w:sz w:val="28"/>
          <w:szCs w:val="28"/>
        </w:rPr>
      </w:pPr>
      <w:r w:rsidRPr="00DF5FF8">
        <w:rPr>
          <w:rFonts w:ascii="黑体" w:eastAsia="黑体" w:hAnsi="黑体" w:hint="eastAsia"/>
          <w:sz w:val="28"/>
          <w:szCs w:val="28"/>
        </w:rPr>
        <w:t>中标候选人公示</w:t>
      </w:r>
    </w:p>
    <w:p w14:paraId="2017C156" w14:textId="77777777" w:rsidR="00BA0046" w:rsidRPr="00DF5FF8" w:rsidRDefault="00BA0046">
      <w:pPr>
        <w:rPr>
          <w:rFonts w:ascii="宋体" w:eastAsia="宋体" w:hAnsi="宋体" w:hint="eastAsia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98"/>
        <w:gridCol w:w="6540"/>
      </w:tblGrid>
      <w:tr w:rsidR="00DF5FF8" w:rsidRPr="00DF5FF8" w14:paraId="35F35A90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F150ED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BA5FA1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</w:t>
            </w:r>
          </w:p>
        </w:tc>
      </w:tr>
      <w:tr w:rsidR="00DF5FF8" w:rsidRPr="00DF5FF8" w14:paraId="5FC2F02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E60D32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招标项目编号：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950A8F" w14:textId="3544C996" w:rsidR="00DF5FF8" w:rsidRPr="00DF5FF8" w:rsidRDefault="008B1EE3" w:rsidP="00B431CD">
            <w:pPr>
              <w:rPr>
                <w:rFonts w:ascii="宋体" w:eastAsia="宋体" w:hAnsi="宋体" w:hint="eastAsia"/>
              </w:rPr>
            </w:pPr>
            <w:r w:rsidRPr="008B1EE3">
              <w:rPr>
                <w:rFonts w:ascii="宋体" w:eastAsia="宋体" w:hAnsi="宋体" w:hint="eastAsia"/>
              </w:rPr>
              <w:t>E1301000949003418001</w:t>
            </w:r>
          </w:p>
        </w:tc>
      </w:tr>
      <w:tr w:rsidR="00DF5FF8" w:rsidRPr="00DF5FF8" w14:paraId="3D763DC8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84111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公示名称：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8F672E" w14:textId="56042BF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河北高速公路集团有限公司2024年机电养护工程施工（</w:t>
            </w:r>
            <w:r w:rsidR="00467C0D">
              <w:rPr>
                <w:rFonts w:ascii="宋体" w:eastAsia="宋体" w:hAnsi="宋体" w:hint="eastAsia"/>
              </w:rPr>
              <w:t>JD-4</w:t>
            </w:r>
            <w:r w:rsidRPr="00DF5FF8">
              <w:rPr>
                <w:rFonts w:ascii="宋体" w:eastAsia="宋体" w:hAnsi="宋体" w:hint="eastAsia"/>
              </w:rPr>
              <w:t>标段）中标候选人公示</w:t>
            </w:r>
          </w:p>
        </w:tc>
      </w:tr>
      <w:tr w:rsidR="00DF5FF8" w:rsidRPr="00DF5FF8" w14:paraId="2FA5CA2D" w14:textId="77777777" w:rsidTr="00DF5FF8">
        <w:tc>
          <w:tcPr>
            <w:tcW w:w="117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2CF4F9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公示编号：</w:t>
            </w:r>
          </w:p>
        </w:tc>
        <w:tc>
          <w:tcPr>
            <w:tcW w:w="3830" w:type="pct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BEF40F" w14:textId="69C7E8A5" w:rsidR="00DF5FF8" w:rsidRPr="00DF5FF8" w:rsidRDefault="003C357A" w:rsidP="00B431CD">
            <w:pPr>
              <w:rPr>
                <w:rFonts w:ascii="宋体" w:eastAsia="宋体" w:hAnsi="宋体" w:hint="eastAsia"/>
              </w:rPr>
            </w:pPr>
            <w:r w:rsidRPr="003C357A">
              <w:rPr>
                <w:rFonts w:ascii="宋体" w:eastAsia="宋体" w:hAnsi="宋体" w:hint="eastAsia"/>
              </w:rPr>
              <w:t>E1301000949003418001013</w:t>
            </w:r>
          </w:p>
        </w:tc>
      </w:tr>
      <w:tr w:rsidR="00DF5FF8" w:rsidRPr="00DF5FF8" w14:paraId="5F3AF32B" w14:textId="77777777" w:rsidTr="00DF5FF8">
        <w:tc>
          <w:tcPr>
            <w:tcW w:w="5000" w:type="pct"/>
            <w:gridSpan w:val="2"/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49FB50" w14:textId="77777777" w:rsidR="00DF5FF8" w:rsidRPr="00DF5FF8" w:rsidRDefault="00DF5FF8" w:rsidP="00B431CD">
            <w:pPr>
              <w:rPr>
                <w:rFonts w:ascii="宋体" w:eastAsia="宋体" w:hAnsi="宋体" w:hint="eastAsia"/>
                <w:b/>
                <w:bCs/>
              </w:rPr>
            </w:pPr>
            <w:r w:rsidRPr="00DF5FF8">
              <w:rPr>
                <w:rFonts w:ascii="宋体" w:eastAsia="宋体" w:hAnsi="宋体" w:hint="eastAsia"/>
                <w:b/>
                <w:bCs/>
              </w:rPr>
              <w:t>公示内容：</w:t>
            </w:r>
          </w:p>
        </w:tc>
      </w:tr>
    </w:tbl>
    <w:p w14:paraId="7151653E" w14:textId="77777777" w:rsidR="00DF5FF8" w:rsidRDefault="00DF5FF8">
      <w:pPr>
        <w:rPr>
          <w:rFonts w:ascii="宋体" w:eastAsia="宋体" w:hAnsi="宋体" w:hint="eastAsia"/>
        </w:rPr>
      </w:pPr>
    </w:p>
    <w:p w14:paraId="2EE25EF0" w14:textId="1749053D" w:rsidR="00DF5FF8" w:rsidRPr="00DF5FF8" w:rsidRDefault="00DF5FF8" w:rsidP="00097D3B">
      <w:pPr>
        <w:jc w:val="center"/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河北高速公路集团有限公司2024年机电养护工程施工（</w:t>
      </w:r>
      <w:r w:rsidR="00467C0D">
        <w:rPr>
          <w:rFonts w:ascii="宋体" w:eastAsia="宋体" w:hAnsi="宋体" w:hint="eastAsia"/>
        </w:rPr>
        <w:t>JD-4</w:t>
      </w:r>
      <w:r w:rsidRPr="00DF5FF8">
        <w:rPr>
          <w:rFonts w:ascii="宋体" w:eastAsia="宋体" w:hAnsi="宋体" w:hint="eastAsia"/>
        </w:rPr>
        <w:t>标段）中标候选人公示</w:t>
      </w:r>
    </w:p>
    <w:p w14:paraId="3D60E5DE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 </w:t>
      </w:r>
    </w:p>
    <w:p w14:paraId="495F56D5" w14:textId="1B075245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招标项目名称：河北高速公路集团有限公司2024年机电养护工程施工（</w:t>
      </w:r>
      <w:r w:rsidR="00467C0D">
        <w:rPr>
          <w:rFonts w:ascii="宋体" w:eastAsia="宋体" w:hAnsi="宋体" w:hint="eastAsia"/>
        </w:rPr>
        <w:t>JD-4</w:t>
      </w:r>
      <w:r w:rsidRPr="00DF5FF8">
        <w:rPr>
          <w:rFonts w:ascii="宋体" w:eastAsia="宋体" w:hAnsi="宋体" w:hint="eastAsia"/>
        </w:rPr>
        <w:t>标段）</w:t>
      </w:r>
    </w:p>
    <w:p w14:paraId="6992F368" w14:textId="77777777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招标编号：CD-GC-2024-044</w:t>
      </w:r>
    </w:p>
    <w:p w14:paraId="5E6124E9" w14:textId="4315E645" w:rsidR="00DF5FF8" w:rsidRPr="00DF5FF8" w:rsidRDefault="00DF5FF8" w:rsidP="00DF5FF8">
      <w:pPr>
        <w:rPr>
          <w:rFonts w:ascii="宋体" w:eastAsia="宋体" w:hAnsi="宋体" w:hint="eastAsia"/>
        </w:rPr>
      </w:pPr>
      <w:r w:rsidRPr="00DF5FF8">
        <w:rPr>
          <w:rFonts w:ascii="宋体" w:eastAsia="宋体" w:hAnsi="宋体" w:hint="eastAsia"/>
        </w:rPr>
        <w:t>公示内容：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68"/>
        <w:gridCol w:w="4960"/>
      </w:tblGrid>
      <w:tr w:rsidR="00DF5FF8" w:rsidRPr="00DF5FF8" w14:paraId="4413F48F" w14:textId="77777777" w:rsidTr="00B431CD">
        <w:tc>
          <w:tcPr>
            <w:tcW w:w="5000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D1F0E9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标段：河北高速公路集团有限公司2024年机电养护工程施工</w:t>
            </w:r>
          </w:p>
        </w:tc>
      </w:tr>
      <w:tr w:rsidR="00DF5FF8" w:rsidRPr="00DF5FF8" w14:paraId="1712323A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99EA97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开标时间：2024-08-26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7C97820" w14:textId="13CA1D06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开标地点：河北公共资源大厦412网上开标室</w:t>
            </w:r>
          </w:p>
        </w:tc>
      </w:tr>
      <w:tr w:rsidR="00DF5FF8" w:rsidRPr="00DF5FF8" w14:paraId="57EB6882" w14:textId="77777777" w:rsidTr="00B431CD">
        <w:tc>
          <w:tcPr>
            <w:tcW w:w="2092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01DA34D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公示开始日期：2024-08-28</w:t>
            </w:r>
          </w:p>
        </w:tc>
        <w:tc>
          <w:tcPr>
            <w:tcW w:w="290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C0E9EB4" w14:textId="77777777" w:rsidR="00DF5FF8" w:rsidRPr="00DF5FF8" w:rsidRDefault="00DF5FF8" w:rsidP="00B431CD">
            <w:pPr>
              <w:rPr>
                <w:rFonts w:ascii="宋体" w:eastAsia="宋体" w:hAnsi="宋体" w:hint="eastAsia"/>
              </w:rPr>
            </w:pPr>
            <w:r w:rsidRPr="00DF5FF8">
              <w:rPr>
                <w:rFonts w:ascii="宋体" w:eastAsia="宋体" w:hAnsi="宋体" w:hint="eastAsia"/>
              </w:rPr>
              <w:t>公示截止日期：2024-08-30</w:t>
            </w:r>
          </w:p>
        </w:tc>
      </w:tr>
    </w:tbl>
    <w:p w14:paraId="537BA022" w14:textId="77777777" w:rsidR="00E03547" w:rsidRPr="00E03547" w:rsidRDefault="00E03547" w:rsidP="00E03547">
      <w:pPr>
        <w:rPr>
          <w:rFonts w:ascii="宋体" w:eastAsia="宋体" w:hAnsi="宋体"/>
        </w:rPr>
      </w:pPr>
      <w:r w:rsidRPr="00E03547">
        <w:rPr>
          <w:rFonts w:ascii="宋体" w:eastAsia="宋体" w:hAnsi="宋体" w:hint="eastAsia"/>
        </w:rPr>
        <w:t>1.中标候选人名单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1434"/>
        <w:gridCol w:w="1035"/>
        <w:gridCol w:w="1075"/>
        <w:gridCol w:w="1274"/>
        <w:gridCol w:w="1134"/>
        <w:gridCol w:w="2016"/>
      </w:tblGrid>
      <w:tr w:rsidR="00EE5B8A" w:rsidRPr="00E03547" w14:paraId="1A1E4EAE" w14:textId="77777777" w:rsidTr="00EE5B8A">
        <w:tc>
          <w:tcPr>
            <w:tcW w:w="32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B1231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84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BB5B379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60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DDE8F" w14:textId="5BF0D353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投标价格(单位：元)</w:t>
            </w:r>
          </w:p>
        </w:tc>
        <w:tc>
          <w:tcPr>
            <w:tcW w:w="63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35C85E" w14:textId="40E7F6D6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评标价格(单位：元)</w:t>
            </w:r>
          </w:p>
        </w:tc>
        <w:tc>
          <w:tcPr>
            <w:tcW w:w="7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4549F08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质量标准</w:t>
            </w:r>
          </w:p>
        </w:tc>
        <w:tc>
          <w:tcPr>
            <w:tcW w:w="66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7D65CA6C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安全目标</w:t>
            </w:r>
          </w:p>
        </w:tc>
        <w:tc>
          <w:tcPr>
            <w:tcW w:w="118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5138D3E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工期</w:t>
            </w:r>
          </w:p>
        </w:tc>
      </w:tr>
      <w:tr w:rsidR="00EE5B8A" w:rsidRPr="00E03547" w14:paraId="0B21E36A" w14:textId="77777777" w:rsidTr="00EE5B8A"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D23C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13715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AEF4EA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9119897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AA0E4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9119897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F3767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613980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BD242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计划开工日期2024年 9月1日，施工工期3个月，试运行期3个月；缺陷责任期12个月</w:t>
            </w:r>
          </w:p>
        </w:tc>
      </w:tr>
      <w:tr w:rsidR="00EE5B8A" w:rsidRPr="00E03547" w14:paraId="15E88981" w14:textId="77777777" w:rsidTr="00EE5B8A"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1DFFC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EB07F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69DFDF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9107976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2538D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9107976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D023B7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9B10AD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7F9D18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计划开工日期2024年 9月1日，施工工期3个月，试运行期3个月；缺陷责任期12个月</w:t>
            </w:r>
          </w:p>
        </w:tc>
      </w:tr>
      <w:tr w:rsidR="00EE5B8A" w:rsidRPr="00E03547" w14:paraId="4039B1D5" w14:textId="77777777" w:rsidTr="00EE5B8A">
        <w:tc>
          <w:tcPr>
            <w:tcW w:w="328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4EFE2B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84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D88F6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60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02E40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9048207</w:t>
            </w:r>
          </w:p>
        </w:tc>
        <w:tc>
          <w:tcPr>
            <w:tcW w:w="63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F2801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9048207</w:t>
            </w:r>
          </w:p>
        </w:tc>
        <w:tc>
          <w:tcPr>
            <w:tcW w:w="7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8B7F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工程竣（交）工验收质量评定：合格</w:t>
            </w:r>
          </w:p>
        </w:tc>
        <w:tc>
          <w:tcPr>
            <w:tcW w:w="66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C264EC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不发生安全生产责任事故</w:t>
            </w:r>
          </w:p>
        </w:tc>
        <w:tc>
          <w:tcPr>
            <w:tcW w:w="118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A81BA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计划开工日期2024年 9月1日，施工工期3个月，试运行期3个月；缺</w:t>
            </w:r>
            <w:r w:rsidRPr="00E03547">
              <w:rPr>
                <w:rFonts w:ascii="宋体" w:eastAsia="宋体" w:hAnsi="宋体" w:hint="eastAsia"/>
              </w:rPr>
              <w:lastRenderedPageBreak/>
              <w:t>陷责任期12个月</w:t>
            </w:r>
          </w:p>
        </w:tc>
      </w:tr>
    </w:tbl>
    <w:p w14:paraId="0067FBE5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lastRenderedPageBreak/>
        <w:t>2.中标候选人项目经理和项目总工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555"/>
        <w:gridCol w:w="1121"/>
        <w:gridCol w:w="945"/>
        <w:gridCol w:w="1121"/>
        <w:gridCol w:w="1980"/>
        <w:gridCol w:w="1296"/>
      </w:tblGrid>
      <w:tr w:rsidR="00E03547" w:rsidRPr="00E03547" w14:paraId="2E7D6960" w14:textId="77777777" w:rsidTr="00E03547">
        <w:tc>
          <w:tcPr>
            <w:tcW w:w="3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37268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90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ECEEF6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C408A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项目经理</w:t>
            </w:r>
          </w:p>
          <w:p w14:paraId="428CE9A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5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EB7BD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6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EF9A87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相关证书名称</w:t>
            </w:r>
          </w:p>
        </w:tc>
        <w:tc>
          <w:tcPr>
            <w:tcW w:w="10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C199A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相关证书编号</w:t>
            </w:r>
          </w:p>
        </w:tc>
        <w:tc>
          <w:tcPr>
            <w:tcW w:w="750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030782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E03547" w:rsidRPr="00E03547" w14:paraId="62AFD9F1" w14:textId="77777777" w:rsidTr="00E0354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C40441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8820E3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68FDB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刘进军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6DB5C1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68675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51936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沪1312015201502758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6C8FC61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沪交安B(08)G01927</w:t>
            </w:r>
          </w:p>
        </w:tc>
      </w:tr>
      <w:tr w:rsidR="00E03547" w:rsidRPr="00E03547" w14:paraId="5814DB22" w14:textId="77777777" w:rsidTr="00E0354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48CE3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1AE6E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E18C8C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王军利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DADE7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96791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AF4D3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赣1442014201425556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3291E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赣交安B(17)G00394</w:t>
            </w:r>
          </w:p>
        </w:tc>
      </w:tr>
      <w:tr w:rsidR="00E03547" w:rsidRPr="00E03547" w14:paraId="3E38D1BE" w14:textId="77777777" w:rsidTr="00E03547">
        <w:tc>
          <w:tcPr>
            <w:tcW w:w="300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327946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90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073E55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330D5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张吉旭</w:t>
            </w:r>
          </w:p>
        </w:tc>
        <w:tc>
          <w:tcPr>
            <w:tcW w:w="5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943D7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6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06DD2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一级注册建造师</w:t>
            </w:r>
          </w:p>
        </w:tc>
        <w:tc>
          <w:tcPr>
            <w:tcW w:w="10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25F736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苏1322008200901240</w:t>
            </w:r>
          </w:p>
        </w:tc>
        <w:tc>
          <w:tcPr>
            <w:tcW w:w="750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2DB9D9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苏交安B(20)G00637</w:t>
            </w:r>
          </w:p>
        </w:tc>
      </w:tr>
    </w:tbl>
    <w:p w14:paraId="24D3287D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 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1"/>
        <w:gridCol w:w="1972"/>
        <w:gridCol w:w="1395"/>
        <w:gridCol w:w="1071"/>
        <w:gridCol w:w="3379"/>
      </w:tblGrid>
      <w:tr w:rsidR="00E03547" w:rsidRPr="00E03547" w14:paraId="02414CF3" w14:textId="77777777" w:rsidTr="00EE5B8A">
        <w:tc>
          <w:tcPr>
            <w:tcW w:w="41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C5124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115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5C44C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中标候选人单位名称</w:t>
            </w:r>
          </w:p>
        </w:tc>
        <w:tc>
          <w:tcPr>
            <w:tcW w:w="81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C8601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项目总工</w:t>
            </w:r>
          </w:p>
          <w:p w14:paraId="321B103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姓名</w:t>
            </w:r>
          </w:p>
        </w:tc>
        <w:tc>
          <w:tcPr>
            <w:tcW w:w="62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4B1C1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职称</w:t>
            </w:r>
          </w:p>
        </w:tc>
        <w:tc>
          <w:tcPr>
            <w:tcW w:w="198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380E0E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安全生产考核合格证书编号</w:t>
            </w:r>
          </w:p>
        </w:tc>
      </w:tr>
      <w:tr w:rsidR="00E03547" w:rsidRPr="00E03547" w14:paraId="18D043E8" w14:textId="77777777" w:rsidTr="00EE5B8A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31B4E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3F51B3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D21168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马天宏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969BF9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8E6C99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沪交安B(13)G03940</w:t>
            </w:r>
          </w:p>
        </w:tc>
      </w:tr>
      <w:tr w:rsidR="00E03547" w:rsidRPr="00E03547" w14:paraId="04BB2560" w14:textId="77777777" w:rsidTr="00EE5B8A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C9C88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1F24E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5D6C84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魏然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BCDD49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60557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赣交安B(13)G06594</w:t>
            </w:r>
          </w:p>
        </w:tc>
      </w:tr>
      <w:tr w:rsidR="00E03547" w:rsidRPr="00E03547" w14:paraId="151FDE0F" w14:textId="77777777" w:rsidTr="00EE5B8A">
        <w:tc>
          <w:tcPr>
            <w:tcW w:w="41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A958C6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115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36F0B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81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BCFB3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范建中</w:t>
            </w:r>
          </w:p>
        </w:tc>
        <w:tc>
          <w:tcPr>
            <w:tcW w:w="62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0FE2DF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高级工程师</w:t>
            </w:r>
          </w:p>
        </w:tc>
        <w:tc>
          <w:tcPr>
            <w:tcW w:w="198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423562E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苏交安B(19)G02611</w:t>
            </w:r>
          </w:p>
        </w:tc>
      </w:tr>
    </w:tbl>
    <w:p w14:paraId="0296AA63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 </w:t>
      </w:r>
    </w:p>
    <w:p w14:paraId="69134FA2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3.中标候选人响应招标文件要求的资格能力条件</w:t>
      </w:r>
    </w:p>
    <w:tbl>
      <w:tblPr>
        <w:tblW w:w="849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24"/>
        <w:gridCol w:w="3002"/>
        <w:gridCol w:w="3969"/>
      </w:tblGrid>
      <w:tr w:rsidR="00E03547" w:rsidRPr="00E03547" w14:paraId="1CAF760D" w14:textId="77777777" w:rsidTr="00EE5B8A">
        <w:tc>
          <w:tcPr>
            <w:tcW w:w="15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4E2F87C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排序</w:t>
            </w:r>
          </w:p>
        </w:tc>
        <w:tc>
          <w:tcPr>
            <w:tcW w:w="300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63767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396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C5007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响应情况</w:t>
            </w:r>
          </w:p>
        </w:tc>
      </w:tr>
      <w:tr w:rsidR="00E03547" w:rsidRPr="00E03547" w14:paraId="22524297" w14:textId="77777777" w:rsidTr="00EE5B8A"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25099A2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22853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C5D4CA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E03547" w:rsidRPr="00E03547" w14:paraId="59F29300" w14:textId="77777777" w:rsidTr="00EE5B8A"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D15D04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EA4B3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53E12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满足招标文件要求。</w:t>
            </w:r>
          </w:p>
        </w:tc>
      </w:tr>
      <w:tr w:rsidR="00E03547" w:rsidRPr="00E03547" w14:paraId="29C83A4F" w14:textId="77777777" w:rsidTr="00EE5B8A">
        <w:tc>
          <w:tcPr>
            <w:tcW w:w="152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FE596A" w14:textId="77777777" w:rsidR="00E03547" w:rsidRPr="00E03547" w:rsidRDefault="00E03547" w:rsidP="00EE5B8A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300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B91F5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F4DCD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满足招标文件要求。</w:t>
            </w:r>
          </w:p>
        </w:tc>
      </w:tr>
    </w:tbl>
    <w:p w14:paraId="0171B043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4.（1）中标候选人企业业绩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0"/>
        <w:gridCol w:w="1602"/>
        <w:gridCol w:w="4222"/>
        <w:gridCol w:w="949"/>
        <w:gridCol w:w="1245"/>
      </w:tblGrid>
      <w:tr w:rsidR="00E03547" w:rsidRPr="00E03547" w14:paraId="062ADBDE" w14:textId="77777777" w:rsidTr="00EE5B8A">
        <w:tc>
          <w:tcPr>
            <w:tcW w:w="26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183B05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1031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11B83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2566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6D46EC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工程名称</w:t>
            </w:r>
          </w:p>
        </w:tc>
        <w:tc>
          <w:tcPr>
            <w:tcW w:w="64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9B4B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交（竣）工时间</w:t>
            </w:r>
          </w:p>
        </w:tc>
        <w:tc>
          <w:tcPr>
            <w:tcW w:w="49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86EDC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合同金额</w:t>
            </w:r>
          </w:p>
          <w:p w14:paraId="465D58F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(单位：元)</w:t>
            </w:r>
          </w:p>
        </w:tc>
      </w:tr>
      <w:tr w:rsidR="00E03547" w:rsidRPr="00E03547" w14:paraId="4331907A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4188D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2BC55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03DC87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贵州省都匀至安顺公路机电工程施工第DAJD-2合院段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4113E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2022-01-19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4A4D95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174156236</w:t>
            </w:r>
          </w:p>
        </w:tc>
      </w:tr>
      <w:tr w:rsidR="00E03547" w:rsidRPr="00E03547" w14:paraId="02B0C947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807DE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F6BAC4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0BC64E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贵州省余庆至安龙高速公路罗甸至望谟机电工程（隧道机电）施工总承包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77AE3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2020-1-16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64161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349860000</w:t>
            </w:r>
          </w:p>
        </w:tc>
      </w:tr>
      <w:tr w:rsidR="00E03547" w:rsidRPr="00E03547" w14:paraId="6F04C76B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26568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lastRenderedPageBreak/>
              <w:t>3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D13EB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65F2D7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铜鼓至万载高速公路（宜丰联络线）项目机电工程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C6049A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2020-12-30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5A69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15676600</w:t>
            </w:r>
          </w:p>
        </w:tc>
      </w:tr>
      <w:tr w:rsidR="00E03547" w:rsidRPr="00E03547" w14:paraId="5D15565F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563488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E2829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8B7C38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张家界至南充高速公路宣恩（李家河）至咸丰段机电工程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CD3E2A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2023-09-10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AA589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159123200</w:t>
            </w:r>
          </w:p>
        </w:tc>
      </w:tr>
      <w:tr w:rsidR="00E03547" w:rsidRPr="00E03547" w14:paraId="189ECE0B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69F594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3189D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81865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抚州东外环高速公路项目新建工程机电工程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0ADED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2020-01-01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12C86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31034500</w:t>
            </w:r>
          </w:p>
        </w:tc>
      </w:tr>
      <w:tr w:rsidR="00E03547" w:rsidRPr="00E03547" w14:paraId="2E8F6F19" w14:textId="77777777" w:rsidTr="00EE5B8A">
        <w:trPr>
          <w:trHeight w:val="611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F533F6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B54B1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0E429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太白至凤县高速公路田坝至凤县（陕甘界）段机电工程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1D6C2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2021-08-24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2CAF11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43557080</w:t>
            </w:r>
          </w:p>
        </w:tc>
      </w:tr>
      <w:tr w:rsidR="00E03547" w:rsidRPr="00E03547" w14:paraId="7C8B036A" w14:textId="77777777" w:rsidTr="00EE5B8A">
        <w:trPr>
          <w:trHeight w:val="400"/>
        </w:trPr>
        <w:tc>
          <w:tcPr>
            <w:tcW w:w="26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FA5DBF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103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8F449F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2566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C5EA7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襄阳绕城高速公路南段机电工程</w:t>
            </w:r>
          </w:p>
        </w:tc>
        <w:tc>
          <w:tcPr>
            <w:tcW w:w="64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C07C0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2023-09-15</w:t>
            </w:r>
          </w:p>
        </w:tc>
        <w:tc>
          <w:tcPr>
            <w:tcW w:w="49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862ACC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28804579</w:t>
            </w:r>
          </w:p>
        </w:tc>
      </w:tr>
    </w:tbl>
    <w:p w14:paraId="7C0EF177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4.（2）中标候选人项目经理、项目总工业绩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6"/>
        <w:gridCol w:w="1670"/>
        <w:gridCol w:w="791"/>
        <w:gridCol w:w="703"/>
        <w:gridCol w:w="4748"/>
      </w:tblGrid>
      <w:tr w:rsidR="00E03547" w:rsidRPr="00E03547" w14:paraId="23D7D44E" w14:textId="77777777" w:rsidTr="00EE5B8A">
        <w:tc>
          <w:tcPr>
            <w:tcW w:w="36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525B1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979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7D5AB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中标候选人名称</w:t>
            </w:r>
          </w:p>
        </w:tc>
        <w:tc>
          <w:tcPr>
            <w:tcW w:w="46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20F1F9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项目经理</w:t>
            </w:r>
          </w:p>
        </w:tc>
        <w:tc>
          <w:tcPr>
            <w:tcW w:w="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3C95C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项目总工</w:t>
            </w:r>
          </w:p>
        </w:tc>
        <w:tc>
          <w:tcPr>
            <w:tcW w:w="278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144B325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中标工程名称、交（竣）工时间、合同金额（元）</w:t>
            </w:r>
          </w:p>
        </w:tc>
      </w:tr>
      <w:tr w:rsidR="00E03547" w:rsidRPr="00E03547" w14:paraId="4F3D2FAC" w14:textId="77777777" w:rsidTr="00EE5B8A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F888D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EA70F3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FF08F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刘进军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07EC1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马天宏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22F8C13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项目经理业绩：①云南省高速公路取消省界收费站工程安晋高速机电改造工程项目，2020年9月27日，34791970元。</w:t>
            </w:r>
          </w:p>
          <w:p w14:paraId="3C1A124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项目总工业绩：①乌海至玛沁公路(宁夏境)青铜峡至中卫段机电工程，2022年7月29日，42800111元。</w:t>
            </w:r>
          </w:p>
        </w:tc>
      </w:tr>
      <w:tr w:rsidR="00E03547" w:rsidRPr="00E03547" w14:paraId="1A259EE2" w14:textId="77777777" w:rsidTr="00EE5B8A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95AC48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A336B1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9FC2E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王军利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904A2D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魏然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01E8995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项目经理业绩：①抚州东外环高速公路项目新建工程机电工程，2020年1月1日，31034500元。②张家界至南充高通公路宣恩(李家河)至咸丰段机电工程，2023年9月10日，159123200元。</w:t>
            </w:r>
          </w:p>
          <w:p w14:paraId="534F095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项目总工业绩：①抚州东外环高速公路项目新建工程机电工程，2020年1月1日，31034500元。②张家界至南充高通公路宣恩(李家河)至咸丰段机电工程，2023年9月10日，159123200元。</w:t>
            </w:r>
          </w:p>
        </w:tc>
      </w:tr>
      <w:tr w:rsidR="00E03547" w:rsidRPr="00E03547" w14:paraId="628FC123" w14:textId="77777777" w:rsidTr="00EE5B8A">
        <w:tc>
          <w:tcPr>
            <w:tcW w:w="361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4CF38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979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327816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46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D9CDDF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张吉旭</w:t>
            </w:r>
          </w:p>
        </w:tc>
        <w:tc>
          <w:tcPr>
            <w:tcW w:w="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FCC68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范建中</w:t>
            </w:r>
          </w:p>
        </w:tc>
        <w:tc>
          <w:tcPr>
            <w:tcW w:w="278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vAlign w:val="center"/>
            <w:hideMark/>
          </w:tcPr>
          <w:p w14:paraId="3D598CC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项目经理业绩：①襄阳绕城高速公路南段机电工程，2023年9月15日，28804579元。</w:t>
            </w:r>
          </w:p>
          <w:p w14:paraId="2F797BD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项目总工业绩：①京沪高速公路新沂至江都段改扩建工程监控系统施工项目，2023年6月5日，37997240元。</w:t>
            </w:r>
          </w:p>
        </w:tc>
      </w:tr>
    </w:tbl>
    <w:p w14:paraId="3FF14F1B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5.（1）所有投标人商务标评分情况：无</w:t>
      </w:r>
    </w:p>
    <w:p w14:paraId="27748E29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5.（2）所有投标人技术标评分情况：无</w:t>
      </w:r>
    </w:p>
    <w:p w14:paraId="3D7E7C15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5.（3）所有投标人总得分情况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5"/>
        <w:gridCol w:w="4114"/>
        <w:gridCol w:w="1984"/>
        <w:gridCol w:w="1735"/>
      </w:tblGrid>
      <w:tr w:rsidR="00E03547" w:rsidRPr="00E03547" w14:paraId="09249AB5" w14:textId="77777777" w:rsidTr="00EE5B8A">
        <w:tc>
          <w:tcPr>
            <w:tcW w:w="40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86B0C85" w14:textId="77777777" w:rsidR="00E03547" w:rsidRPr="00E03547" w:rsidRDefault="00E03547" w:rsidP="00E03547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序号</w:t>
            </w:r>
          </w:p>
        </w:tc>
        <w:tc>
          <w:tcPr>
            <w:tcW w:w="2412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CC0A74" w14:textId="77777777" w:rsidR="00E03547" w:rsidRPr="00E03547" w:rsidRDefault="00E03547" w:rsidP="00E03547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单位名称</w:t>
            </w:r>
          </w:p>
        </w:tc>
        <w:tc>
          <w:tcPr>
            <w:tcW w:w="1163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7B9F091" w14:textId="77777777" w:rsidR="00E03547" w:rsidRPr="00E03547" w:rsidRDefault="00E03547" w:rsidP="00E03547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报价得分</w:t>
            </w:r>
          </w:p>
        </w:tc>
        <w:tc>
          <w:tcPr>
            <w:tcW w:w="1017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34E97DB" w14:textId="77777777" w:rsidR="00E03547" w:rsidRPr="00E03547" w:rsidRDefault="00E03547" w:rsidP="00E03547">
            <w:pPr>
              <w:jc w:val="center"/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总得分</w:t>
            </w:r>
          </w:p>
        </w:tc>
      </w:tr>
      <w:tr w:rsidR="00E03547" w:rsidRPr="00E03547" w14:paraId="0A76FCF4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C4FC5A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lastRenderedPageBreak/>
              <w:t>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B5F795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中远海运科技股份有限公司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BE728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98.30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D3D0F0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98.30</w:t>
            </w:r>
          </w:p>
        </w:tc>
      </w:tr>
      <w:tr w:rsidR="00E03547" w:rsidRPr="00E03547" w14:paraId="7931357D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1D2DBF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14D0C2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江西路通科技有限公司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3D7752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98.17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BB63C3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98.17</w:t>
            </w:r>
          </w:p>
        </w:tc>
      </w:tr>
      <w:tr w:rsidR="00E03547" w:rsidRPr="00E03547" w14:paraId="53586054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DDF3F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0E6539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南京凌云科技发展有限公司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F213BC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97.53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8FFAB3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97.53</w:t>
            </w:r>
          </w:p>
        </w:tc>
      </w:tr>
      <w:tr w:rsidR="00E03547" w:rsidRPr="00E03547" w14:paraId="120AF3BD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074605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9FC93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浙江省机电设计研究院有限公司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BF5EE0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97.14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4B9AC1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97.14</w:t>
            </w:r>
          </w:p>
        </w:tc>
      </w:tr>
      <w:tr w:rsidR="00E03547" w:rsidRPr="00E03547" w14:paraId="17EB5DC5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935569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5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47391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江苏建铁信息技术有限公司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D66129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96.75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E38ED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96.75</w:t>
            </w:r>
          </w:p>
        </w:tc>
      </w:tr>
      <w:tr w:rsidR="00E03547" w:rsidRPr="00E03547" w14:paraId="2EE16ABE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B79009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6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19942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广东诚泰交通科技发展有限公司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C546A9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96.59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D89E9F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96.59</w:t>
            </w:r>
          </w:p>
        </w:tc>
      </w:tr>
      <w:tr w:rsidR="00E03547" w:rsidRPr="00E03547" w14:paraId="48DDA929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8C8D5E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7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BC3322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云南康迪科技有限公司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A67A1D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96.48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B96ED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96.48</w:t>
            </w:r>
          </w:p>
        </w:tc>
      </w:tr>
      <w:tr w:rsidR="00E03547" w:rsidRPr="00E03547" w14:paraId="77EA6B65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AAF642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8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5A3343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江苏长天智远交通科技有限公司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11622D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96.02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942EF7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96.02</w:t>
            </w:r>
          </w:p>
        </w:tc>
      </w:tr>
      <w:tr w:rsidR="00E03547" w:rsidRPr="00E03547" w14:paraId="707ADC37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7726EB7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B25068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安徽交控工程集团有限公司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6786D7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95.75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0B605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95.75</w:t>
            </w:r>
          </w:p>
        </w:tc>
      </w:tr>
      <w:tr w:rsidR="00E03547" w:rsidRPr="00E03547" w14:paraId="6C391444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45F0D3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10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D89B0C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石家庄泛安科技开发有限公司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6504B1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95.41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15D880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95.41</w:t>
            </w:r>
          </w:p>
        </w:tc>
      </w:tr>
      <w:tr w:rsidR="00E03547" w:rsidRPr="00E03547" w14:paraId="79ED09D7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4CB61B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11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970DB22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广东嘉益工程有限公司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9939AE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94.23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EA9FA1E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94.23</w:t>
            </w:r>
          </w:p>
        </w:tc>
      </w:tr>
      <w:tr w:rsidR="00E03547" w:rsidRPr="00E03547" w14:paraId="4EB4E654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9F7F1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12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2DC0E58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上海电科智能系统股份有限公司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F1F1025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93.89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15BB54E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93.89</w:t>
            </w:r>
          </w:p>
        </w:tc>
      </w:tr>
      <w:tr w:rsidR="00E03547" w:rsidRPr="00E03547" w14:paraId="2168C05E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0CF4F82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13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CE0257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北京公科飞达交通工程发展有限公司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2E0A1C6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93.56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4F04A8C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93.56</w:t>
            </w:r>
          </w:p>
        </w:tc>
      </w:tr>
      <w:tr w:rsidR="00E03547" w:rsidRPr="00E03547" w14:paraId="4DAA43A6" w14:textId="77777777" w:rsidTr="00EE5B8A">
        <w:trPr>
          <w:trHeight w:val="400"/>
        </w:trPr>
        <w:tc>
          <w:tcPr>
            <w:tcW w:w="407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4AA89204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14</w:t>
            </w:r>
          </w:p>
        </w:tc>
        <w:tc>
          <w:tcPr>
            <w:tcW w:w="2412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3FF6825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陕西高速电子工程有限公司</w:t>
            </w:r>
          </w:p>
        </w:tc>
        <w:tc>
          <w:tcPr>
            <w:tcW w:w="1163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6EF20F4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86.58</w:t>
            </w:r>
          </w:p>
        </w:tc>
        <w:tc>
          <w:tcPr>
            <w:tcW w:w="101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vAlign w:val="center"/>
            <w:hideMark/>
          </w:tcPr>
          <w:p w14:paraId="5740026F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86.58</w:t>
            </w:r>
          </w:p>
        </w:tc>
      </w:tr>
    </w:tbl>
    <w:p w14:paraId="17F223A7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6.投标文件被否决的投标人名称、否决原因：无</w:t>
      </w:r>
    </w:p>
    <w:p w14:paraId="3F4E8A2C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7.提出异议的渠道和方式：</w:t>
      </w:r>
    </w:p>
    <w:p w14:paraId="43177EEB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提出异议的渠道：张 坤、张 浩 18931106855、18632418288 石家庄市新华区合作路68号新合作广场B座14层。</w:t>
      </w:r>
    </w:p>
    <w:p w14:paraId="776CDB67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2629FD0C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 </w:t>
      </w:r>
    </w:p>
    <w:p w14:paraId="33DD8E4D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联系方式</w:t>
      </w:r>
    </w:p>
    <w:tbl>
      <w:tblPr>
        <w:tblW w:w="5000" w:type="pct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68"/>
        <w:gridCol w:w="4460"/>
      </w:tblGrid>
      <w:tr w:rsidR="00E03547" w:rsidRPr="00E03547" w14:paraId="34D61D2A" w14:textId="77777777" w:rsidTr="00E03547">
        <w:tc>
          <w:tcPr>
            <w:tcW w:w="238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5A8EAC0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招标人：河北高速公路集团有限公司承德分公司</w:t>
            </w:r>
          </w:p>
        </w:tc>
        <w:tc>
          <w:tcPr>
            <w:tcW w:w="261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C42AC3A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招标代理机构：河北宏信招标有限公司</w:t>
            </w:r>
          </w:p>
        </w:tc>
      </w:tr>
      <w:tr w:rsidR="00E03547" w:rsidRPr="00E03547" w14:paraId="05557260" w14:textId="77777777" w:rsidTr="00E03547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529A3E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地址：河北省承德市双滦区双塔山镇黄地沟村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7981D857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地址：河北省石家庄市新华区合作路68号新合作广场B座14层</w:t>
            </w:r>
          </w:p>
        </w:tc>
      </w:tr>
      <w:tr w:rsidR="00E03547" w:rsidRPr="00E03547" w14:paraId="36BD5CC4" w14:textId="77777777" w:rsidTr="00E03547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3A118E96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联系人：李娜、赵雅、张雪帆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E97F5CB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联系人：苏东强（项目经理）、张坤、张浩</w:t>
            </w:r>
          </w:p>
        </w:tc>
      </w:tr>
      <w:tr w:rsidR="00E03547" w:rsidRPr="00E03547" w14:paraId="4CE3888C" w14:textId="77777777" w:rsidTr="00E03547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199C93E3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lastRenderedPageBreak/>
              <w:t>电话：0314-3176910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26E22649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电话：18931106855、18632418288</w:t>
            </w:r>
          </w:p>
        </w:tc>
      </w:tr>
      <w:tr w:rsidR="00E03547" w:rsidRPr="00E03547" w14:paraId="5194FA9D" w14:textId="77777777" w:rsidTr="00E03547">
        <w:tc>
          <w:tcPr>
            <w:tcW w:w="238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4FFA4E61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电子邮箱：/</w:t>
            </w:r>
          </w:p>
        </w:tc>
        <w:tc>
          <w:tcPr>
            <w:tcW w:w="261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75" w:type="dxa"/>
              <w:left w:w="150" w:type="dxa"/>
              <w:bottom w:w="75" w:type="dxa"/>
              <w:right w:w="150" w:type="dxa"/>
            </w:tcMar>
            <w:hideMark/>
          </w:tcPr>
          <w:p w14:paraId="509DD22D" w14:textId="77777777" w:rsidR="00E03547" w:rsidRPr="00E03547" w:rsidRDefault="00E03547" w:rsidP="00E03547">
            <w:pPr>
              <w:rPr>
                <w:rFonts w:ascii="宋体" w:eastAsia="宋体" w:hAnsi="宋体" w:hint="eastAsia"/>
              </w:rPr>
            </w:pPr>
            <w:r w:rsidRPr="00E03547">
              <w:rPr>
                <w:rFonts w:ascii="宋体" w:eastAsia="宋体" w:hAnsi="宋体" w:hint="eastAsia"/>
              </w:rPr>
              <w:t>电子邮箱：hxzb0314@163.com</w:t>
            </w:r>
          </w:p>
        </w:tc>
      </w:tr>
    </w:tbl>
    <w:p w14:paraId="5B5F32F3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8.其他公示内容：</w:t>
      </w:r>
    </w:p>
    <w:p w14:paraId="6E326CEA" w14:textId="77777777" w:rsidR="00E03547" w:rsidRPr="00E03547" w:rsidRDefault="00E03547" w:rsidP="00E03547">
      <w:pPr>
        <w:rPr>
          <w:rFonts w:ascii="宋体" w:eastAsia="宋体" w:hAnsi="宋体" w:hint="eastAsia"/>
        </w:rPr>
      </w:pPr>
      <w:r w:rsidRPr="00E03547">
        <w:rPr>
          <w:rFonts w:ascii="宋体" w:eastAsia="宋体" w:hAnsi="宋体" w:hint="eastAsia"/>
        </w:rPr>
        <w:t>无。</w:t>
      </w:r>
    </w:p>
    <w:p w14:paraId="01343454" w14:textId="0C461D5A" w:rsidR="00D420EE" w:rsidRPr="00D420EE" w:rsidRDefault="00D420EE" w:rsidP="00D420EE">
      <w:pPr>
        <w:rPr>
          <w:rFonts w:ascii="宋体" w:eastAsia="宋体" w:hAnsi="宋体" w:hint="eastAsia"/>
        </w:rPr>
      </w:pPr>
    </w:p>
    <w:p w14:paraId="558BAC59" w14:textId="77777777" w:rsidR="001606A3" w:rsidRDefault="001606A3" w:rsidP="00DF5AED">
      <w:pPr>
        <w:rPr>
          <w:rFonts w:ascii="宋体" w:eastAsia="宋体" w:hAnsi="宋体" w:hint="eastAsia"/>
        </w:rPr>
      </w:pPr>
    </w:p>
    <w:p w14:paraId="03FA4327" w14:textId="469860A7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否决投标单位及理由：无</w:t>
      </w:r>
    </w:p>
    <w:p w14:paraId="30BA1F08" w14:textId="77777777" w:rsidR="00304924" w:rsidRDefault="00304924" w:rsidP="00304924">
      <w:pPr>
        <w:rPr>
          <w:rFonts w:ascii="宋体" w:eastAsia="宋体" w:hAnsi="宋体"/>
        </w:rPr>
      </w:pPr>
      <w:r w:rsidRPr="00304924">
        <w:rPr>
          <w:rFonts w:ascii="宋体" w:eastAsia="宋体" w:hAnsi="宋体" w:hint="eastAsia"/>
        </w:rPr>
        <w:t>提出异议渠道和方式：</w:t>
      </w:r>
    </w:p>
    <w:p w14:paraId="32EED130" w14:textId="21616706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提出异议的渠道：张 坤、张 浩 18931106855、18632418288 石家庄市新华区合作路68号新合作广场B座14层。 提出异议的方式：投标人或其他利害关系人对评标结果有异议的，应在中标候选人公示期间，以书面形式通知招标人。异议人是法人的，异议材料必须由其法定代表人或者授权代表签字并盖章；其他组织或者个人异议的，异议材料必须由主要负责人或者异议本人签字，并附有效身份证明复印件。招标人在收到异议之日起3日内作出答复。异议材料应当包括下列内容：(一)异议人的名称、地址及有效联系方式；(二)异议事项的基本事实；(三)相关请求及主张；(四)有效线索和相关证明材料。异议有关材料是外文的，异议人应当同时提供其中文译本。</w:t>
      </w:r>
    </w:p>
    <w:p w14:paraId="0EDBFABE" w14:textId="6F45452E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全部投标单位:中远海运科技股份有限公司 江西路通科技有限公司 南京凌云科技发展有限公司 浙江省机电设计研究院有限公司 江苏建铁信息技术有限公司 广东诚泰交通科技发展有限公司 云南康迪科技有限公司 江苏长天智远交通科技有限公司 安徽交控工程集团有限公司 石家庄泛安科技开发有限公司 广东嘉益工程有限公司 上海电科智能系统股份有限公司 北京公科飞达交通工程发展有限公司 陕西高速电子工程有限公司</w:t>
      </w:r>
    </w:p>
    <w:p w14:paraId="282F0D39" w14:textId="4F7BD64B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公示开始时间:2024-08-28</w:t>
      </w:r>
    </w:p>
    <w:p w14:paraId="301B1CC3" w14:textId="5CD8DA54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公示截止时间:2024-08-30</w:t>
      </w:r>
    </w:p>
    <w:p w14:paraId="1B2B26E4" w14:textId="063CB59D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开标时间:2024-08-26</w:t>
      </w:r>
    </w:p>
    <w:p w14:paraId="617FC3F1" w14:textId="77777777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招标人名称:</w:t>
      </w:r>
      <w:r w:rsidRPr="00304924">
        <w:rPr>
          <w:rFonts w:ascii="宋体" w:eastAsia="宋体" w:hAnsi="宋体" w:hint="eastAsia"/>
        </w:rPr>
        <w:tab/>
        <w:t>河北高速公路集团有限公司承德分公司</w:t>
      </w:r>
    </w:p>
    <w:p w14:paraId="7D8CE534" w14:textId="62100D7E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招标代理机构:河北宏信招标有限公司</w:t>
      </w:r>
    </w:p>
    <w:p w14:paraId="2141EC96" w14:textId="77777777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项目经理:</w:t>
      </w:r>
      <w:r w:rsidRPr="00304924">
        <w:rPr>
          <w:rFonts w:ascii="宋体" w:eastAsia="宋体" w:hAnsi="宋体" w:hint="eastAsia"/>
        </w:rPr>
        <w:tab/>
      </w:r>
    </w:p>
    <w:p w14:paraId="791DF128" w14:textId="77777777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联系人:</w:t>
      </w:r>
      <w:r w:rsidRPr="00304924">
        <w:rPr>
          <w:rFonts w:ascii="宋体" w:eastAsia="宋体" w:hAnsi="宋体" w:hint="eastAsia"/>
        </w:rPr>
        <w:tab/>
      </w:r>
    </w:p>
    <w:p w14:paraId="0CB9945B" w14:textId="77777777" w:rsidR="00304924" w:rsidRPr="00304924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电话:</w:t>
      </w:r>
      <w:r w:rsidRPr="00304924">
        <w:rPr>
          <w:rFonts w:ascii="宋体" w:eastAsia="宋体" w:hAnsi="宋体" w:hint="eastAsia"/>
        </w:rPr>
        <w:tab/>
      </w:r>
    </w:p>
    <w:p w14:paraId="698F05E7" w14:textId="467D0E3F" w:rsidR="00DF5FF8" w:rsidRPr="00DF5FF8" w:rsidRDefault="00304924" w:rsidP="00304924">
      <w:pPr>
        <w:rPr>
          <w:rFonts w:ascii="宋体" w:eastAsia="宋体" w:hAnsi="宋体" w:hint="eastAsia"/>
        </w:rPr>
      </w:pPr>
      <w:r w:rsidRPr="00304924">
        <w:rPr>
          <w:rFonts w:ascii="宋体" w:eastAsia="宋体" w:hAnsi="宋体" w:hint="eastAsia"/>
        </w:rPr>
        <w:t>电子邮箱:</w:t>
      </w:r>
      <w:r w:rsidRPr="00304924">
        <w:rPr>
          <w:rFonts w:ascii="宋体" w:eastAsia="宋体" w:hAnsi="宋体" w:hint="eastAsia"/>
        </w:rPr>
        <w:tab/>
      </w:r>
    </w:p>
    <w:sectPr w:rsidR="00DF5FF8" w:rsidRPr="00DF5FF8" w:rsidSect="00DF5FF8">
      <w:pgSz w:w="11906" w:h="16838"/>
      <w:pgMar w:top="1440" w:right="1558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2BC9CD" w14:textId="77777777" w:rsidR="00C32E3F" w:rsidRDefault="00C32E3F" w:rsidP="00DF5FF8">
      <w:pPr>
        <w:rPr>
          <w:rFonts w:hint="eastAsia"/>
        </w:rPr>
      </w:pPr>
      <w:r>
        <w:separator/>
      </w:r>
    </w:p>
  </w:endnote>
  <w:endnote w:type="continuationSeparator" w:id="0">
    <w:p w14:paraId="46CF9E3E" w14:textId="77777777" w:rsidR="00C32E3F" w:rsidRDefault="00C32E3F" w:rsidP="00DF5FF8">
      <w:pPr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F0F59C5" w14:textId="77777777" w:rsidR="00C32E3F" w:rsidRDefault="00C32E3F" w:rsidP="00DF5FF8">
      <w:pPr>
        <w:rPr>
          <w:rFonts w:hint="eastAsia"/>
        </w:rPr>
      </w:pPr>
      <w:r>
        <w:separator/>
      </w:r>
    </w:p>
  </w:footnote>
  <w:footnote w:type="continuationSeparator" w:id="0">
    <w:p w14:paraId="357907A1" w14:textId="77777777" w:rsidR="00C32E3F" w:rsidRDefault="00C32E3F" w:rsidP="00DF5FF8">
      <w:pPr>
        <w:rPr>
          <w:rFonts w:hint="eastAsia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0046"/>
    <w:rsid w:val="00073DD6"/>
    <w:rsid w:val="00097D3B"/>
    <w:rsid w:val="001606A3"/>
    <w:rsid w:val="00304924"/>
    <w:rsid w:val="00327CD6"/>
    <w:rsid w:val="003C357A"/>
    <w:rsid w:val="004632ED"/>
    <w:rsid w:val="00467C0D"/>
    <w:rsid w:val="00495B5F"/>
    <w:rsid w:val="006430DB"/>
    <w:rsid w:val="00770280"/>
    <w:rsid w:val="007F457D"/>
    <w:rsid w:val="008B1EE3"/>
    <w:rsid w:val="0097215C"/>
    <w:rsid w:val="00A1511D"/>
    <w:rsid w:val="00A31B63"/>
    <w:rsid w:val="00B93534"/>
    <w:rsid w:val="00BA0046"/>
    <w:rsid w:val="00C32E3F"/>
    <w:rsid w:val="00D2018D"/>
    <w:rsid w:val="00D420EE"/>
    <w:rsid w:val="00DF5AED"/>
    <w:rsid w:val="00DF5FF8"/>
    <w:rsid w:val="00E03547"/>
    <w:rsid w:val="00E32050"/>
    <w:rsid w:val="00E53974"/>
    <w:rsid w:val="00E571C1"/>
    <w:rsid w:val="00EE5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F763B8"/>
  <w15:chartTrackingRefBased/>
  <w15:docId w15:val="{66A65979-FAA7-4563-A693-F1752E6AF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FF8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DF5FF8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DF5F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DF5FF8"/>
    <w:rPr>
      <w:sz w:val="18"/>
      <w:szCs w:val="18"/>
    </w:rPr>
  </w:style>
  <w:style w:type="paragraph" w:styleId="a7">
    <w:name w:val="Normal (Web)"/>
    <w:basedOn w:val="a"/>
    <w:uiPriority w:val="99"/>
    <w:semiHidden/>
    <w:unhideWhenUsed/>
    <w:rsid w:val="00A31B6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8541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3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27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7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9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77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5</Pages>
  <Words>603</Words>
  <Characters>3441</Characters>
  <Application>Microsoft Office Word</Application>
  <DocSecurity>0</DocSecurity>
  <Lines>28</Lines>
  <Paragraphs>8</Paragraphs>
  <ScaleCrop>false</ScaleCrop>
  <Company/>
  <LinksUpToDate>false</LinksUpToDate>
  <CharactersWithSpaces>4036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帆 齐</dc:creator>
  <cp:keywords/>
  <dc:description/>
  <cp:lastModifiedBy>帆 齐</cp:lastModifiedBy>
  <cp:revision>20</cp:revision>
  <dcterms:created xsi:type="dcterms:W3CDTF">2024-08-28T03:17:00Z</dcterms:created>
  <dcterms:modified xsi:type="dcterms:W3CDTF">2024-08-28T03:58:00Z</dcterms:modified>
</cp:coreProperties>
</file>