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57891" w:rsidRDefault="00857891" w:rsidP="005572EE">
      <w:pPr>
        <w:spacing w:beforeLines="50" w:afterLines="50" w:line="400" w:lineRule="exact"/>
        <w:ind w:firstLineChars="200" w:firstLine="420"/>
        <w:rPr>
          <w:rFonts w:ascii="宋体" w:hAnsi="宋体"/>
        </w:rPr>
      </w:pPr>
    </w:p>
    <w:p w:rsidR="00857891" w:rsidRDefault="00857891" w:rsidP="005572EE">
      <w:pPr>
        <w:spacing w:beforeLines="50" w:afterLines="50" w:line="360" w:lineRule="auto"/>
        <w:jc w:val="center"/>
        <w:rPr>
          <w:rFonts w:ascii="宋体" w:hAnsi="宋体"/>
          <w:b/>
          <w:bCs/>
          <w:sz w:val="40"/>
          <w:szCs w:val="44"/>
        </w:rPr>
      </w:pPr>
    </w:p>
    <w:p w:rsidR="00857891" w:rsidRPr="005572EE" w:rsidRDefault="00FF0F66">
      <w:pPr>
        <w:pStyle w:val="a0"/>
        <w:jc w:val="center"/>
        <w:rPr>
          <w:rFonts w:ascii="宋体" w:hAnsi="宋体"/>
          <w:b/>
          <w:bCs/>
          <w:sz w:val="40"/>
          <w:szCs w:val="44"/>
        </w:rPr>
      </w:pPr>
      <w:r w:rsidRPr="005572EE">
        <w:rPr>
          <w:rFonts w:ascii="宋体" w:hAnsi="宋体" w:hint="eastAsia"/>
          <w:b/>
          <w:bCs/>
          <w:sz w:val="40"/>
          <w:szCs w:val="44"/>
        </w:rPr>
        <w:t>河北高速公路集团有限公司京秦分公司</w:t>
      </w:r>
    </w:p>
    <w:p w:rsidR="00857891" w:rsidRPr="005572EE" w:rsidRDefault="00FF0F66">
      <w:pPr>
        <w:pStyle w:val="a0"/>
        <w:jc w:val="center"/>
        <w:rPr>
          <w:rFonts w:ascii="宋体" w:hAnsi="宋体"/>
        </w:rPr>
      </w:pPr>
      <w:r w:rsidRPr="005572EE">
        <w:rPr>
          <w:rFonts w:ascii="宋体" w:hAnsi="宋体" w:hint="eastAsia"/>
          <w:b/>
          <w:bCs/>
          <w:sz w:val="40"/>
          <w:szCs w:val="44"/>
        </w:rPr>
        <w:t>“基于大场景高点监控视频的路警跨平台联动技术研究与应用”科技创新项目</w:t>
      </w:r>
    </w:p>
    <w:p w:rsidR="00857891" w:rsidRPr="005572EE" w:rsidRDefault="00857891">
      <w:pPr>
        <w:pStyle w:val="20"/>
        <w:rPr>
          <w:rFonts w:ascii="宋体" w:hAnsi="宋体"/>
        </w:rPr>
      </w:pPr>
    </w:p>
    <w:p w:rsidR="00857891" w:rsidRPr="005572EE" w:rsidRDefault="00857891">
      <w:pPr>
        <w:rPr>
          <w:rFonts w:ascii="宋体" w:hAnsi="宋体"/>
        </w:rPr>
      </w:pPr>
    </w:p>
    <w:p w:rsidR="00857891" w:rsidRPr="005572EE" w:rsidRDefault="00857891">
      <w:pPr>
        <w:pStyle w:val="a0"/>
        <w:rPr>
          <w:rFonts w:ascii="宋体" w:hAnsi="宋体"/>
        </w:rPr>
      </w:pPr>
    </w:p>
    <w:p w:rsidR="00857891" w:rsidRPr="005572EE" w:rsidRDefault="00857891">
      <w:pPr>
        <w:pStyle w:val="20"/>
        <w:rPr>
          <w:rFonts w:ascii="宋体" w:hAnsi="宋体"/>
        </w:rPr>
      </w:pPr>
    </w:p>
    <w:p w:rsidR="00857891" w:rsidRPr="005572EE" w:rsidRDefault="00857891">
      <w:pPr>
        <w:rPr>
          <w:rFonts w:ascii="宋体" w:hAnsi="宋体"/>
        </w:rPr>
      </w:pPr>
    </w:p>
    <w:p w:rsidR="00857891" w:rsidRPr="005572EE" w:rsidRDefault="00FF0F66" w:rsidP="005572EE">
      <w:pPr>
        <w:spacing w:beforeLines="50" w:afterLines="50"/>
        <w:jc w:val="center"/>
        <w:rPr>
          <w:rFonts w:ascii="宋体" w:hAnsi="宋体"/>
          <w:sz w:val="72"/>
          <w:szCs w:val="72"/>
        </w:rPr>
      </w:pPr>
      <w:r w:rsidRPr="005572EE">
        <w:rPr>
          <w:rFonts w:ascii="宋体" w:hAnsi="宋体" w:hint="eastAsia"/>
          <w:sz w:val="72"/>
          <w:szCs w:val="72"/>
        </w:rPr>
        <w:t>揭榜指南文件</w:t>
      </w:r>
    </w:p>
    <w:p w:rsidR="00857891" w:rsidRPr="005572EE" w:rsidRDefault="00857891" w:rsidP="005572EE">
      <w:pPr>
        <w:spacing w:beforeLines="50" w:afterLines="50"/>
        <w:jc w:val="center"/>
        <w:rPr>
          <w:rFonts w:ascii="宋体" w:hAnsi="宋体"/>
          <w:bCs/>
          <w:sz w:val="30"/>
          <w:szCs w:val="30"/>
        </w:rPr>
      </w:pPr>
    </w:p>
    <w:p w:rsidR="00857891" w:rsidRPr="005572EE" w:rsidRDefault="00FF0F66" w:rsidP="005572EE">
      <w:pPr>
        <w:spacing w:beforeLines="50" w:afterLines="50"/>
        <w:jc w:val="center"/>
        <w:rPr>
          <w:rFonts w:ascii="宋体" w:hAnsi="宋体"/>
        </w:rPr>
      </w:pPr>
      <w:r w:rsidRPr="005572EE">
        <w:rPr>
          <w:rFonts w:ascii="宋体" w:hAnsi="宋体" w:hint="eastAsia"/>
          <w:bCs/>
          <w:sz w:val="30"/>
          <w:szCs w:val="30"/>
        </w:rPr>
        <w:t>榜单编号：</w:t>
      </w:r>
      <w:r w:rsidR="00EF1EB9" w:rsidRPr="00EF1EB9">
        <w:rPr>
          <w:rFonts w:ascii="宋体" w:hAnsi="宋体"/>
          <w:bCs/>
          <w:sz w:val="30"/>
          <w:szCs w:val="30"/>
        </w:rPr>
        <w:t>RHP-C082401592094-1</w:t>
      </w:r>
    </w:p>
    <w:p w:rsidR="00857891" w:rsidRPr="005572EE" w:rsidRDefault="00857891" w:rsidP="005572EE">
      <w:pPr>
        <w:spacing w:beforeLines="50" w:afterLines="50"/>
        <w:ind w:firstLineChars="200" w:firstLine="420"/>
        <w:jc w:val="left"/>
        <w:rPr>
          <w:rFonts w:ascii="宋体" w:hAnsi="宋体"/>
        </w:rPr>
      </w:pPr>
    </w:p>
    <w:p w:rsidR="00857891" w:rsidRPr="005572EE" w:rsidRDefault="00857891" w:rsidP="005572EE">
      <w:pPr>
        <w:spacing w:beforeLines="50" w:afterLines="50"/>
        <w:ind w:firstLineChars="200" w:firstLine="420"/>
        <w:jc w:val="left"/>
        <w:rPr>
          <w:rFonts w:ascii="宋体" w:hAnsi="宋体"/>
        </w:rPr>
      </w:pPr>
    </w:p>
    <w:p w:rsidR="00857891" w:rsidRPr="005572EE" w:rsidRDefault="00857891" w:rsidP="005572EE">
      <w:pPr>
        <w:spacing w:beforeLines="50" w:afterLines="50"/>
        <w:ind w:firstLineChars="200" w:firstLine="420"/>
        <w:jc w:val="left"/>
        <w:rPr>
          <w:rFonts w:ascii="宋体" w:hAnsi="宋体"/>
        </w:rPr>
      </w:pPr>
    </w:p>
    <w:p w:rsidR="00857891" w:rsidRPr="005572EE" w:rsidRDefault="00857891">
      <w:pPr>
        <w:pStyle w:val="22"/>
        <w:rPr>
          <w:rFonts w:ascii="宋体" w:hAnsi="宋体"/>
        </w:rPr>
      </w:pPr>
    </w:p>
    <w:p w:rsidR="00857891" w:rsidRPr="005572EE" w:rsidRDefault="00857891">
      <w:pPr>
        <w:pStyle w:val="22"/>
        <w:rPr>
          <w:rFonts w:ascii="宋体" w:hAnsi="宋体"/>
        </w:rPr>
      </w:pPr>
    </w:p>
    <w:p w:rsidR="00857891" w:rsidRPr="005572EE" w:rsidRDefault="00857891">
      <w:pPr>
        <w:pStyle w:val="22"/>
        <w:rPr>
          <w:rFonts w:ascii="宋体" w:hAnsi="宋体"/>
        </w:rPr>
      </w:pPr>
    </w:p>
    <w:p w:rsidR="00857891" w:rsidRPr="005572EE" w:rsidRDefault="00857891" w:rsidP="005572EE">
      <w:pPr>
        <w:spacing w:beforeLines="50" w:afterLines="50" w:line="400" w:lineRule="exact"/>
        <w:ind w:firstLineChars="200" w:firstLine="420"/>
        <w:rPr>
          <w:rFonts w:ascii="宋体" w:hAnsi="宋体"/>
        </w:rPr>
      </w:pPr>
    </w:p>
    <w:p w:rsidR="00857891" w:rsidRPr="005572EE" w:rsidRDefault="00857891" w:rsidP="005572EE">
      <w:pPr>
        <w:adjustRightInd w:val="0"/>
        <w:snapToGrid w:val="0"/>
        <w:spacing w:beforeLines="50" w:afterLines="50"/>
        <w:rPr>
          <w:rFonts w:ascii="宋体" w:hAnsi="宋体"/>
          <w:bCs/>
          <w:sz w:val="30"/>
          <w:szCs w:val="30"/>
        </w:rPr>
      </w:pPr>
    </w:p>
    <w:p w:rsidR="00857891" w:rsidRPr="005572EE" w:rsidRDefault="00FF0F66" w:rsidP="005A5062">
      <w:pPr>
        <w:adjustRightInd w:val="0"/>
        <w:snapToGrid w:val="0"/>
        <w:spacing w:line="480" w:lineRule="auto"/>
        <w:ind w:firstLineChars="607" w:firstLine="1700"/>
        <w:rPr>
          <w:rFonts w:ascii="宋体" w:hAnsi="宋体"/>
          <w:bCs/>
          <w:sz w:val="28"/>
          <w:szCs w:val="28"/>
        </w:rPr>
      </w:pPr>
      <w:r w:rsidRPr="005572EE">
        <w:rPr>
          <w:rFonts w:ascii="宋体" w:hAnsi="宋体" w:hint="eastAsia"/>
          <w:bCs/>
          <w:sz w:val="28"/>
          <w:szCs w:val="28"/>
        </w:rPr>
        <w:t>用户单位：河北高速公路集团有限公司京秦分公司</w:t>
      </w:r>
    </w:p>
    <w:p w:rsidR="00857891" w:rsidRPr="005572EE" w:rsidRDefault="00FF0F66" w:rsidP="005A5062">
      <w:pPr>
        <w:adjustRightInd w:val="0"/>
        <w:snapToGrid w:val="0"/>
        <w:spacing w:line="480" w:lineRule="auto"/>
        <w:ind w:firstLineChars="607" w:firstLine="1700"/>
        <w:rPr>
          <w:rFonts w:ascii="宋体" w:hAnsi="宋体"/>
          <w:bCs/>
          <w:sz w:val="28"/>
          <w:szCs w:val="28"/>
        </w:rPr>
      </w:pPr>
      <w:r w:rsidRPr="005572EE">
        <w:rPr>
          <w:rFonts w:ascii="宋体" w:hAnsi="宋体" w:hint="eastAsia"/>
          <w:bCs/>
          <w:sz w:val="28"/>
          <w:szCs w:val="28"/>
        </w:rPr>
        <w:t xml:space="preserve">代理机构：瑞和安惠项目管理集团有限公司    </w:t>
      </w:r>
    </w:p>
    <w:p w:rsidR="00857891" w:rsidRPr="005572EE" w:rsidRDefault="00FF0F66">
      <w:pPr>
        <w:adjustRightInd w:val="0"/>
        <w:snapToGrid w:val="0"/>
        <w:spacing w:line="480" w:lineRule="auto"/>
        <w:ind w:firstLineChars="1518" w:firstLine="4250"/>
        <w:rPr>
          <w:rFonts w:ascii="宋体" w:hAnsi="宋体"/>
          <w:bCs/>
          <w:sz w:val="32"/>
          <w:szCs w:val="32"/>
        </w:rPr>
      </w:pPr>
      <w:r w:rsidRPr="005572EE">
        <w:rPr>
          <w:rFonts w:ascii="宋体" w:hAnsi="宋体"/>
          <w:bCs/>
          <w:sz w:val="28"/>
          <w:szCs w:val="28"/>
        </w:rPr>
        <w:t>20</w:t>
      </w:r>
      <w:r w:rsidRPr="005572EE">
        <w:rPr>
          <w:rFonts w:ascii="宋体" w:hAnsi="宋体" w:hint="eastAsia"/>
          <w:bCs/>
          <w:sz w:val="28"/>
          <w:szCs w:val="28"/>
        </w:rPr>
        <w:t>24年7月</w:t>
      </w:r>
    </w:p>
    <w:p w:rsidR="00857891" w:rsidRPr="005572EE" w:rsidRDefault="00857891" w:rsidP="005572EE">
      <w:pPr>
        <w:pStyle w:val="Style2"/>
        <w:spacing w:beforeLines="50" w:afterLines="50" w:line="400" w:lineRule="exact"/>
        <w:jc w:val="center"/>
        <w:rPr>
          <w:rFonts w:ascii="宋体" w:hAnsi="宋体"/>
          <w:lang w:val="zh-CN"/>
        </w:rPr>
        <w:sectPr w:rsidR="00857891" w:rsidRPr="005572EE">
          <w:headerReference w:type="even" r:id="rId9"/>
          <w:footerReference w:type="even" r:id="rId10"/>
          <w:footerReference w:type="default" r:id="rId11"/>
          <w:headerReference w:type="first" r:id="rId12"/>
          <w:type w:val="nextColumn"/>
          <w:pgSz w:w="12240" w:h="15840"/>
          <w:pgMar w:top="1418" w:right="1418" w:bottom="1418" w:left="1418" w:header="720" w:footer="720" w:gutter="0"/>
          <w:pgNumType w:start="1"/>
          <w:cols w:space="720"/>
          <w:docGrid w:linePitch="285"/>
        </w:sectPr>
      </w:pPr>
    </w:p>
    <w:p w:rsidR="00857891" w:rsidRPr="005572EE" w:rsidRDefault="00857891">
      <w:pPr>
        <w:jc w:val="center"/>
        <w:rPr>
          <w:rFonts w:ascii="宋体" w:hAnsi="宋体"/>
        </w:rPr>
      </w:pPr>
    </w:p>
    <w:p w:rsidR="00857891" w:rsidRPr="005572EE" w:rsidRDefault="00FF0F66">
      <w:pPr>
        <w:pStyle w:val="TOC1"/>
        <w:jc w:val="center"/>
        <w:rPr>
          <w:rFonts w:ascii="宋体" w:hAnsi="宋体"/>
          <w:b w:val="0"/>
          <w:color w:val="auto"/>
        </w:rPr>
      </w:pPr>
      <w:bookmarkStart w:id="0" w:name="_Toc20130"/>
      <w:bookmarkStart w:id="1" w:name="_Toc1184"/>
      <w:bookmarkStart w:id="2" w:name="_Toc152045511"/>
      <w:bookmarkStart w:id="3" w:name="_Toc152042287"/>
      <w:bookmarkStart w:id="4" w:name="_Toc144974479"/>
      <w:r w:rsidRPr="005572EE">
        <w:rPr>
          <w:rFonts w:ascii="宋体" w:hAnsi="宋体"/>
          <w:b w:val="0"/>
          <w:color w:val="auto"/>
          <w:lang w:val="zh-CN"/>
        </w:rPr>
        <w:t>目  录</w:t>
      </w:r>
      <w:bookmarkEnd w:id="0"/>
      <w:bookmarkEnd w:id="1"/>
    </w:p>
    <w:p w:rsidR="00857891" w:rsidRPr="005572EE" w:rsidRDefault="00857891">
      <w:pPr>
        <w:pStyle w:val="11"/>
        <w:tabs>
          <w:tab w:val="right" w:leader="dot" w:pos="8630"/>
        </w:tabs>
        <w:jc w:val="center"/>
        <w:rPr>
          <w:rFonts w:ascii="宋体" w:hAnsi="宋体"/>
        </w:rPr>
      </w:pPr>
    </w:p>
    <w:p w:rsidR="00857891" w:rsidRPr="005572EE" w:rsidRDefault="0074784B">
      <w:pPr>
        <w:pStyle w:val="11"/>
        <w:tabs>
          <w:tab w:val="right" w:leader="dot" w:pos="9394"/>
        </w:tabs>
        <w:spacing w:line="600" w:lineRule="auto"/>
        <w:rPr>
          <w:rFonts w:ascii="宋体" w:hAnsi="宋体" w:cstheme="minorBidi"/>
        </w:rPr>
      </w:pPr>
      <w:r w:rsidRPr="005572EE">
        <w:rPr>
          <w:rFonts w:ascii="宋体" w:hAnsi="宋体"/>
          <w:szCs w:val="21"/>
        </w:rPr>
        <w:fldChar w:fldCharType="begin"/>
      </w:r>
      <w:r w:rsidR="00FF0F66" w:rsidRPr="005572EE">
        <w:rPr>
          <w:rFonts w:ascii="宋体" w:hAnsi="宋体"/>
          <w:szCs w:val="21"/>
        </w:rPr>
        <w:instrText xml:space="preserve">TOC \o "1-3" \h \u </w:instrText>
      </w:r>
      <w:r w:rsidRPr="005572EE">
        <w:rPr>
          <w:rFonts w:ascii="宋体" w:hAnsi="宋体"/>
          <w:szCs w:val="21"/>
        </w:rPr>
        <w:fldChar w:fldCharType="separate"/>
      </w:r>
      <w:hyperlink w:anchor="_Toc166486139" w:history="1">
        <w:r w:rsidR="00FF0F66" w:rsidRPr="005572EE">
          <w:rPr>
            <w:rStyle w:val="af7"/>
            <w:rFonts w:ascii="宋体" w:hAnsi="宋体" w:hint="eastAsia"/>
          </w:rPr>
          <w:t>第一章“揭榜挂帅”榜单</w:t>
        </w:r>
        <w:r w:rsidR="00FF0F66" w:rsidRPr="005572EE">
          <w:rPr>
            <w:rFonts w:ascii="宋体" w:hAnsi="宋体"/>
          </w:rPr>
          <w:tab/>
        </w:r>
        <w:r w:rsidRPr="005572EE">
          <w:rPr>
            <w:rFonts w:ascii="宋体" w:hAnsi="宋体"/>
          </w:rPr>
          <w:fldChar w:fldCharType="begin"/>
        </w:r>
        <w:r w:rsidR="00FF0F66" w:rsidRPr="005572EE">
          <w:rPr>
            <w:rFonts w:ascii="宋体" w:hAnsi="宋体"/>
          </w:rPr>
          <w:instrText xml:space="preserve"> PAGEREF _Toc166486139 \h </w:instrText>
        </w:r>
        <w:r w:rsidRPr="005572EE">
          <w:rPr>
            <w:rFonts w:ascii="宋体" w:hAnsi="宋体"/>
          </w:rPr>
        </w:r>
        <w:r w:rsidRPr="005572EE">
          <w:rPr>
            <w:rFonts w:ascii="宋体" w:hAnsi="宋体"/>
          </w:rPr>
          <w:fldChar w:fldCharType="separate"/>
        </w:r>
        <w:r w:rsidR="00FF0F66" w:rsidRPr="005572EE">
          <w:rPr>
            <w:rFonts w:ascii="宋体" w:hAnsi="宋体"/>
          </w:rPr>
          <w:t>2</w:t>
        </w:r>
        <w:r w:rsidRPr="005572EE">
          <w:rPr>
            <w:rFonts w:ascii="宋体" w:hAnsi="宋体"/>
          </w:rPr>
          <w:fldChar w:fldCharType="end"/>
        </w:r>
      </w:hyperlink>
    </w:p>
    <w:p w:rsidR="00857891" w:rsidRPr="005572EE" w:rsidRDefault="0074784B">
      <w:pPr>
        <w:pStyle w:val="11"/>
        <w:tabs>
          <w:tab w:val="right" w:leader="dot" w:pos="9394"/>
        </w:tabs>
        <w:spacing w:line="600" w:lineRule="auto"/>
        <w:rPr>
          <w:rFonts w:ascii="宋体" w:hAnsi="宋体" w:cstheme="minorBidi"/>
        </w:rPr>
      </w:pPr>
      <w:hyperlink w:anchor="_Toc166486142" w:history="1">
        <w:r w:rsidR="00FF0F66" w:rsidRPr="005572EE">
          <w:rPr>
            <w:rStyle w:val="af7"/>
            <w:rFonts w:ascii="宋体" w:hAnsi="宋体" w:hint="eastAsia"/>
          </w:rPr>
          <w:t>第二章揭榜人须知</w:t>
        </w:r>
        <w:r w:rsidR="00FF0F66" w:rsidRPr="005572EE">
          <w:rPr>
            <w:rFonts w:ascii="宋体" w:hAnsi="宋体"/>
          </w:rPr>
          <w:tab/>
        </w:r>
        <w:r w:rsidR="00FF0F66" w:rsidRPr="005572EE">
          <w:rPr>
            <w:rFonts w:ascii="宋体" w:hAnsi="宋体" w:hint="eastAsia"/>
          </w:rPr>
          <w:t>8</w:t>
        </w:r>
      </w:hyperlink>
    </w:p>
    <w:p w:rsidR="00857891" w:rsidRPr="005572EE" w:rsidRDefault="0074784B">
      <w:pPr>
        <w:pStyle w:val="11"/>
        <w:tabs>
          <w:tab w:val="right" w:leader="dot" w:pos="9394"/>
        </w:tabs>
        <w:spacing w:line="600" w:lineRule="auto"/>
        <w:rPr>
          <w:rFonts w:ascii="宋体" w:hAnsi="宋体" w:cstheme="minorBidi"/>
        </w:rPr>
      </w:pPr>
      <w:hyperlink w:anchor="_Toc166486143" w:history="1">
        <w:r w:rsidR="00FF0F66" w:rsidRPr="005572EE">
          <w:rPr>
            <w:rStyle w:val="af7"/>
            <w:rFonts w:ascii="宋体" w:hAnsi="宋体" w:hint="eastAsia"/>
          </w:rPr>
          <w:t>第三章评审办法</w:t>
        </w:r>
        <w:r w:rsidR="00FF0F66" w:rsidRPr="005572EE">
          <w:rPr>
            <w:rFonts w:ascii="宋体" w:hAnsi="宋体"/>
          </w:rPr>
          <w:tab/>
        </w:r>
        <w:r w:rsidR="00FF0F66" w:rsidRPr="005572EE">
          <w:rPr>
            <w:rFonts w:ascii="宋体" w:hAnsi="宋体" w:hint="eastAsia"/>
          </w:rPr>
          <w:t>11</w:t>
        </w:r>
      </w:hyperlink>
    </w:p>
    <w:p w:rsidR="00857891" w:rsidRPr="005572EE" w:rsidRDefault="0074784B">
      <w:pPr>
        <w:pStyle w:val="11"/>
        <w:tabs>
          <w:tab w:val="right" w:leader="dot" w:pos="9394"/>
        </w:tabs>
        <w:spacing w:line="600" w:lineRule="auto"/>
        <w:rPr>
          <w:rFonts w:asciiTheme="minorHAnsi" w:eastAsiaTheme="minorEastAsia" w:hAnsiTheme="minorHAnsi" w:cstheme="minorBidi"/>
        </w:rPr>
      </w:pPr>
      <w:hyperlink w:anchor="_Toc166486146" w:history="1">
        <w:r w:rsidR="00FF0F66" w:rsidRPr="005572EE">
          <w:rPr>
            <w:rStyle w:val="af7"/>
            <w:rFonts w:ascii="宋体" w:hAnsi="宋体" w:hint="eastAsia"/>
          </w:rPr>
          <w:t>第四章揭榜响应文件格式</w:t>
        </w:r>
        <w:r w:rsidR="00FF0F66" w:rsidRPr="005572EE">
          <w:rPr>
            <w:rFonts w:ascii="宋体" w:hAnsi="宋体"/>
          </w:rPr>
          <w:tab/>
        </w:r>
        <w:r w:rsidRPr="005572EE">
          <w:rPr>
            <w:rFonts w:ascii="宋体" w:hAnsi="宋体"/>
          </w:rPr>
          <w:fldChar w:fldCharType="begin"/>
        </w:r>
        <w:r w:rsidR="00FF0F66" w:rsidRPr="005572EE">
          <w:rPr>
            <w:rFonts w:ascii="宋体" w:hAnsi="宋体"/>
          </w:rPr>
          <w:instrText xml:space="preserve"> PAGEREF _Toc166486146 \h </w:instrText>
        </w:r>
        <w:r w:rsidRPr="005572EE">
          <w:rPr>
            <w:rFonts w:ascii="宋体" w:hAnsi="宋体"/>
          </w:rPr>
        </w:r>
        <w:r w:rsidRPr="005572EE">
          <w:rPr>
            <w:rFonts w:ascii="宋体" w:hAnsi="宋体"/>
          </w:rPr>
          <w:fldChar w:fldCharType="separate"/>
        </w:r>
        <w:r w:rsidR="00FF0F66" w:rsidRPr="005572EE">
          <w:rPr>
            <w:rFonts w:ascii="宋体" w:hAnsi="宋体"/>
          </w:rPr>
          <w:t>1</w:t>
        </w:r>
        <w:r w:rsidR="00FF0F66" w:rsidRPr="005572EE">
          <w:rPr>
            <w:rFonts w:ascii="宋体" w:hAnsi="宋体" w:hint="eastAsia"/>
          </w:rPr>
          <w:t>6</w:t>
        </w:r>
        <w:r w:rsidRPr="005572EE">
          <w:rPr>
            <w:rFonts w:ascii="宋体" w:hAnsi="宋体"/>
          </w:rPr>
          <w:fldChar w:fldCharType="end"/>
        </w:r>
      </w:hyperlink>
    </w:p>
    <w:p w:rsidR="00857891" w:rsidRPr="005572EE" w:rsidRDefault="0074784B">
      <w:pPr>
        <w:spacing w:line="720" w:lineRule="auto"/>
        <w:rPr>
          <w:rFonts w:ascii="宋体" w:hAnsi="宋体"/>
          <w:szCs w:val="21"/>
        </w:rPr>
      </w:pPr>
      <w:r w:rsidRPr="005572EE">
        <w:rPr>
          <w:rFonts w:ascii="宋体" w:hAnsi="宋体"/>
          <w:szCs w:val="21"/>
        </w:rPr>
        <w:fldChar w:fldCharType="end"/>
      </w:r>
    </w:p>
    <w:p w:rsidR="00857891" w:rsidRPr="005572EE" w:rsidRDefault="00857891">
      <w:pPr>
        <w:rPr>
          <w:rFonts w:ascii="宋体" w:hAnsi="宋体"/>
        </w:rPr>
        <w:sectPr w:rsidR="00857891" w:rsidRPr="005572EE">
          <w:footerReference w:type="default" r:id="rId13"/>
          <w:type w:val="nextColumn"/>
          <w:pgSz w:w="12240" w:h="15840"/>
          <w:pgMar w:top="1418" w:right="1418" w:bottom="1418" w:left="1418" w:header="720" w:footer="720" w:gutter="0"/>
          <w:pgNumType w:start="1"/>
          <w:cols w:space="720"/>
          <w:docGrid w:linePitch="285"/>
        </w:sectPr>
      </w:pPr>
    </w:p>
    <w:p w:rsidR="00857891" w:rsidRPr="005572EE" w:rsidRDefault="00FF0F66">
      <w:pPr>
        <w:pStyle w:val="10"/>
        <w:spacing w:line="240" w:lineRule="auto"/>
        <w:jc w:val="center"/>
        <w:rPr>
          <w:rFonts w:ascii="宋体" w:hAnsi="宋体"/>
          <w:sz w:val="32"/>
          <w:szCs w:val="32"/>
        </w:rPr>
      </w:pPr>
      <w:bookmarkStart w:id="5" w:name="_Toc10093"/>
      <w:bookmarkStart w:id="6" w:name="_Toc166486139"/>
      <w:r w:rsidRPr="005572EE">
        <w:rPr>
          <w:rFonts w:ascii="宋体" w:hAnsi="宋体"/>
          <w:sz w:val="32"/>
          <w:szCs w:val="32"/>
        </w:rPr>
        <w:lastRenderedPageBreak/>
        <w:t>第一章</w:t>
      </w:r>
      <w:bookmarkEnd w:id="5"/>
      <w:r w:rsidRPr="005572EE">
        <w:rPr>
          <w:rFonts w:ascii="宋体" w:hAnsi="宋体" w:hint="eastAsia"/>
          <w:sz w:val="32"/>
          <w:szCs w:val="32"/>
        </w:rPr>
        <w:t>“揭榜挂帅”榜单</w:t>
      </w:r>
      <w:bookmarkEnd w:id="6"/>
    </w:p>
    <w:bookmarkEnd w:id="2"/>
    <w:bookmarkEnd w:id="3"/>
    <w:bookmarkEnd w:id="4"/>
    <w:p w:rsidR="00857891" w:rsidRPr="005572EE" w:rsidRDefault="00FF0F66">
      <w:pPr>
        <w:spacing w:line="360" w:lineRule="auto"/>
        <w:jc w:val="center"/>
        <w:rPr>
          <w:rFonts w:ascii="宋体" w:hAnsi="宋体"/>
          <w:b/>
          <w:sz w:val="28"/>
          <w:szCs w:val="32"/>
        </w:rPr>
      </w:pPr>
      <w:r w:rsidRPr="005572EE">
        <w:rPr>
          <w:rFonts w:ascii="宋体" w:hAnsi="宋体" w:hint="eastAsia"/>
          <w:b/>
          <w:sz w:val="32"/>
          <w:szCs w:val="32"/>
        </w:rPr>
        <w:t>河北高速公路集团有限公司京秦分公司“基于大场景高点监控视频的路警跨平台联动技术研究与应用”科技创新项目榜单</w:t>
      </w:r>
    </w:p>
    <w:p w:rsidR="00857891" w:rsidRPr="005572EE" w:rsidRDefault="00FF0F66">
      <w:pPr>
        <w:tabs>
          <w:tab w:val="left" w:pos="1283"/>
          <w:tab w:val="left" w:pos="1922"/>
        </w:tabs>
        <w:autoSpaceDE w:val="0"/>
        <w:autoSpaceDN w:val="0"/>
        <w:spacing w:line="360" w:lineRule="auto"/>
        <w:ind w:firstLineChars="200" w:firstLine="482"/>
        <w:jc w:val="left"/>
        <w:rPr>
          <w:rFonts w:ascii="宋体" w:hAnsi="宋体" w:cs="黑体"/>
          <w:b/>
          <w:bCs/>
          <w:kern w:val="0"/>
          <w:sz w:val="24"/>
          <w:szCs w:val="24"/>
        </w:rPr>
      </w:pPr>
      <w:r w:rsidRPr="005572EE">
        <w:rPr>
          <w:rFonts w:ascii="宋体" w:hAnsi="宋体" w:cs="黑体" w:hint="eastAsia"/>
          <w:b/>
          <w:bCs/>
          <w:kern w:val="0"/>
          <w:sz w:val="24"/>
          <w:szCs w:val="24"/>
        </w:rPr>
        <w:t>一、项目概述</w:t>
      </w:r>
    </w:p>
    <w:p w:rsidR="00857891" w:rsidRPr="005572EE" w:rsidRDefault="00FF0F66">
      <w:pPr>
        <w:tabs>
          <w:tab w:val="left" w:pos="1283"/>
          <w:tab w:val="left" w:pos="1922"/>
        </w:tabs>
        <w:autoSpaceDE w:val="0"/>
        <w:autoSpaceDN w:val="0"/>
        <w:spacing w:line="360" w:lineRule="auto"/>
        <w:ind w:firstLineChars="200" w:firstLine="480"/>
        <w:jc w:val="left"/>
        <w:rPr>
          <w:rFonts w:ascii="宋体" w:hAnsi="宋体"/>
          <w:sz w:val="24"/>
          <w:szCs w:val="24"/>
        </w:rPr>
      </w:pPr>
      <w:r w:rsidRPr="005572EE">
        <w:rPr>
          <w:rFonts w:ascii="宋体" w:hAnsi="宋体" w:hint="eastAsia"/>
          <w:sz w:val="24"/>
          <w:szCs w:val="24"/>
        </w:rPr>
        <w:t>本项目以京哈高速（宝坻至山海关段）所辖范围内外场固定摄像机事件检测数据及雷达检测数据为依托，在已布设完成的网络传输通道、安全边界和高速交警已建设使用的25处高点监控基础上，新增监控点位，实现高点监控全覆盖；研发京哈高速宝山段大场景视频画面不间断监控系统，实现摄像机对车辆的自动定位、自动追踪和视频事件、雷达事件与高点监控联动等功能，通过处理和分析摄像机和雷达采集到的车辆行驶数据、车辆信息，实现对高点监控球台的自动遥控、控制，并研究理论方法，形成关键技术，满足路段管理部门和公安交管部门的管理需求，提升交通管控能力。</w:t>
      </w:r>
      <w:bookmarkStart w:id="7" w:name="_GoBack"/>
      <w:bookmarkEnd w:id="7"/>
    </w:p>
    <w:p w:rsidR="00857891" w:rsidRPr="005572EE" w:rsidRDefault="00FF0F66">
      <w:pPr>
        <w:tabs>
          <w:tab w:val="left" w:pos="1283"/>
          <w:tab w:val="left" w:pos="1922"/>
        </w:tabs>
        <w:autoSpaceDE w:val="0"/>
        <w:autoSpaceDN w:val="0"/>
        <w:spacing w:line="360" w:lineRule="auto"/>
        <w:ind w:firstLineChars="200" w:firstLine="482"/>
        <w:jc w:val="left"/>
        <w:rPr>
          <w:rFonts w:ascii="宋体" w:hAnsi="宋体"/>
          <w:b/>
          <w:bCs/>
          <w:sz w:val="24"/>
          <w:szCs w:val="24"/>
        </w:rPr>
      </w:pPr>
      <w:r w:rsidRPr="005572EE">
        <w:rPr>
          <w:rFonts w:ascii="宋体" w:hAnsi="宋体" w:hint="eastAsia"/>
          <w:b/>
          <w:bCs/>
          <w:sz w:val="24"/>
          <w:szCs w:val="24"/>
        </w:rPr>
        <w:t>本次榜单内容不包含新增高点监控摄像机、服务器等硬件设备，中榜人在开题大纲阶段对应用场景建设提出明确需求和技术指标，包括硬件设备技术参数、点位选取等，由</w:t>
      </w:r>
      <w:r w:rsidR="005A5062" w:rsidRPr="005572EE">
        <w:rPr>
          <w:rFonts w:ascii="宋体" w:hAnsi="宋体" w:hint="eastAsia"/>
          <w:b/>
          <w:bCs/>
          <w:sz w:val="24"/>
          <w:szCs w:val="24"/>
        </w:rPr>
        <w:t>用户单位</w:t>
      </w:r>
      <w:r w:rsidRPr="005572EE">
        <w:rPr>
          <w:rFonts w:ascii="宋体" w:hAnsi="宋体" w:hint="eastAsia"/>
          <w:b/>
          <w:bCs/>
          <w:sz w:val="24"/>
          <w:szCs w:val="24"/>
        </w:rPr>
        <w:t>另行采购。</w:t>
      </w:r>
    </w:p>
    <w:p w:rsidR="00857891" w:rsidRPr="005572EE" w:rsidRDefault="00FF0F66">
      <w:pPr>
        <w:tabs>
          <w:tab w:val="left" w:pos="1283"/>
          <w:tab w:val="left" w:pos="1922"/>
        </w:tabs>
        <w:autoSpaceDE w:val="0"/>
        <w:autoSpaceDN w:val="0"/>
        <w:spacing w:line="360" w:lineRule="auto"/>
        <w:ind w:firstLineChars="200" w:firstLine="482"/>
        <w:jc w:val="left"/>
        <w:rPr>
          <w:rFonts w:ascii="宋体" w:hAnsi="宋体" w:cs="宋体"/>
          <w:b/>
          <w:bCs/>
          <w:color w:val="000000"/>
          <w:kern w:val="0"/>
          <w:sz w:val="24"/>
          <w:szCs w:val="24"/>
        </w:rPr>
      </w:pPr>
      <w:r w:rsidRPr="005572EE">
        <w:rPr>
          <w:rFonts w:ascii="宋体" w:hAnsi="宋体" w:cs="黑体" w:hint="eastAsia"/>
          <w:b/>
          <w:bCs/>
          <w:kern w:val="0"/>
          <w:sz w:val="24"/>
          <w:szCs w:val="24"/>
        </w:rPr>
        <w:t>二、主要研究内容</w:t>
      </w:r>
    </w:p>
    <w:p w:rsidR="00857891" w:rsidRPr="005572EE" w:rsidRDefault="00FF0F66">
      <w:pPr>
        <w:tabs>
          <w:tab w:val="left" w:pos="1283"/>
          <w:tab w:val="left" w:pos="1922"/>
        </w:tabs>
        <w:autoSpaceDE w:val="0"/>
        <w:autoSpaceDN w:val="0"/>
        <w:spacing w:line="360" w:lineRule="auto"/>
        <w:ind w:firstLineChars="200" w:firstLine="472"/>
        <w:jc w:val="left"/>
        <w:rPr>
          <w:rFonts w:ascii="宋体" w:hAnsi="宋体"/>
          <w:spacing w:val="-2"/>
          <w:sz w:val="24"/>
          <w:szCs w:val="24"/>
        </w:rPr>
      </w:pPr>
      <w:r w:rsidRPr="005572EE">
        <w:rPr>
          <w:rFonts w:ascii="宋体" w:hAnsi="宋体" w:hint="eastAsia"/>
          <w:spacing w:val="-2"/>
          <w:sz w:val="24"/>
          <w:szCs w:val="24"/>
        </w:rPr>
        <w:t>（一）基于大场景高点监控视频的路警跨平台联动技术研究与应用理论研究</w:t>
      </w:r>
    </w:p>
    <w:p w:rsidR="00857891" w:rsidRPr="005572EE" w:rsidRDefault="00FF0F66">
      <w:pPr>
        <w:tabs>
          <w:tab w:val="left" w:pos="1283"/>
          <w:tab w:val="left" w:pos="1922"/>
        </w:tabs>
        <w:autoSpaceDE w:val="0"/>
        <w:autoSpaceDN w:val="0"/>
        <w:spacing w:line="360" w:lineRule="auto"/>
        <w:ind w:firstLineChars="200" w:firstLine="472"/>
        <w:jc w:val="left"/>
        <w:rPr>
          <w:rFonts w:ascii="宋体" w:hAnsi="宋体"/>
          <w:spacing w:val="-2"/>
          <w:sz w:val="24"/>
          <w:szCs w:val="24"/>
        </w:rPr>
      </w:pPr>
      <w:r w:rsidRPr="005572EE">
        <w:rPr>
          <w:rFonts w:ascii="宋体" w:hAnsi="宋体" w:hint="eastAsia"/>
          <w:spacing w:val="-2"/>
          <w:sz w:val="24"/>
          <w:szCs w:val="24"/>
        </w:rPr>
        <w:t>建设高点监控视频联动平台。通过对接高速交警部门建设的高点监控系统、公路管理部门建设的京哈高速智能化管理平台，建设高点监控视频联动平台，探索以事件、突发保障对象等为驱动的监控画面的实时跟踪展现和多高点监控间的视频接力，从理论上研究高速公路监控视频管理的新模式。</w:t>
      </w:r>
    </w:p>
    <w:p w:rsidR="00857891" w:rsidRPr="005572EE" w:rsidRDefault="00FF0F66">
      <w:pPr>
        <w:tabs>
          <w:tab w:val="left" w:pos="1283"/>
          <w:tab w:val="left" w:pos="1922"/>
        </w:tabs>
        <w:autoSpaceDE w:val="0"/>
        <w:autoSpaceDN w:val="0"/>
        <w:spacing w:line="360" w:lineRule="auto"/>
        <w:ind w:firstLineChars="200" w:firstLine="472"/>
        <w:jc w:val="left"/>
        <w:rPr>
          <w:rFonts w:ascii="宋体" w:hAnsi="宋体"/>
          <w:spacing w:val="-2"/>
          <w:sz w:val="24"/>
          <w:szCs w:val="24"/>
        </w:rPr>
      </w:pPr>
      <w:r w:rsidRPr="005572EE">
        <w:rPr>
          <w:rFonts w:ascii="宋体" w:hAnsi="宋体" w:hint="eastAsia"/>
          <w:spacing w:val="-2"/>
          <w:sz w:val="24"/>
          <w:szCs w:val="24"/>
        </w:rPr>
        <w:t>（二）软件开发和算法研究</w:t>
      </w:r>
    </w:p>
    <w:p w:rsidR="00857891" w:rsidRPr="005572EE" w:rsidRDefault="00FF0F66">
      <w:pPr>
        <w:tabs>
          <w:tab w:val="left" w:pos="1283"/>
          <w:tab w:val="left" w:pos="1922"/>
        </w:tabs>
        <w:autoSpaceDE w:val="0"/>
        <w:autoSpaceDN w:val="0"/>
        <w:spacing w:line="360" w:lineRule="auto"/>
        <w:ind w:firstLineChars="200" w:firstLine="472"/>
        <w:jc w:val="left"/>
        <w:rPr>
          <w:rFonts w:ascii="宋体" w:hAnsi="宋体"/>
          <w:spacing w:val="-2"/>
          <w:sz w:val="24"/>
          <w:szCs w:val="24"/>
        </w:rPr>
      </w:pPr>
      <w:r w:rsidRPr="005572EE">
        <w:rPr>
          <w:rFonts w:ascii="宋体" w:hAnsi="宋体" w:hint="eastAsia"/>
          <w:spacing w:val="-2"/>
          <w:sz w:val="24"/>
          <w:szCs w:val="24"/>
        </w:rPr>
        <w:t>1.路警跨平台的事件信息与高点监控视频联动技术研究</w:t>
      </w:r>
    </w:p>
    <w:p w:rsidR="00857891" w:rsidRPr="005572EE" w:rsidRDefault="00FF0F66">
      <w:pPr>
        <w:tabs>
          <w:tab w:val="left" w:pos="1283"/>
          <w:tab w:val="left" w:pos="1922"/>
        </w:tabs>
        <w:autoSpaceDE w:val="0"/>
        <w:autoSpaceDN w:val="0"/>
        <w:spacing w:line="360" w:lineRule="auto"/>
        <w:ind w:firstLineChars="200" w:firstLine="472"/>
        <w:jc w:val="left"/>
        <w:rPr>
          <w:rFonts w:ascii="宋体" w:hAnsi="宋体"/>
          <w:spacing w:val="-2"/>
          <w:sz w:val="24"/>
          <w:szCs w:val="24"/>
        </w:rPr>
      </w:pPr>
      <w:r w:rsidRPr="005572EE">
        <w:rPr>
          <w:rFonts w:ascii="宋体" w:hAnsi="宋体" w:hint="eastAsia"/>
          <w:spacing w:val="-2"/>
          <w:sz w:val="24"/>
          <w:szCs w:val="24"/>
        </w:rPr>
        <w:t>研究涉及高速公路管理方、公安高速交管平台之间的数据传输机制，充分利用京哈高速智能化管理平台的异常交通事件(如停车、事故等)，打通路警跨平台之间的信息安全传输，将异常事件推送至交管部门，便于为异常事件的处置提供支撑；基于交通事件的地理位置、气象影响因素等关键信息，研究优化高速公路智能化管理平台的交通事件与公安部门的高点</w:t>
      </w:r>
      <w:r w:rsidRPr="005572EE">
        <w:rPr>
          <w:rFonts w:ascii="宋体" w:hAnsi="宋体" w:hint="eastAsia"/>
          <w:spacing w:val="-2"/>
          <w:sz w:val="24"/>
          <w:szCs w:val="24"/>
        </w:rPr>
        <w:lastRenderedPageBreak/>
        <w:t>监控摄像机联动技术，分析事件位置信息与高点监控摄像机高程、相对位置的计算和调整方法，实现以交通事件驱动高点监控摄像机自动旋转、自动聚焦、自动跟踪，加强对监视对象的实时大场景显示，满足管理人员的监控需求。</w:t>
      </w:r>
    </w:p>
    <w:p w:rsidR="00857891" w:rsidRPr="005572EE" w:rsidRDefault="00FF0F66">
      <w:pPr>
        <w:tabs>
          <w:tab w:val="left" w:pos="1283"/>
          <w:tab w:val="left" w:pos="1922"/>
        </w:tabs>
        <w:autoSpaceDE w:val="0"/>
        <w:autoSpaceDN w:val="0"/>
        <w:spacing w:line="360" w:lineRule="auto"/>
        <w:ind w:firstLineChars="200" w:firstLine="472"/>
        <w:jc w:val="left"/>
        <w:rPr>
          <w:rFonts w:ascii="宋体" w:hAnsi="宋体"/>
          <w:spacing w:val="-2"/>
          <w:sz w:val="24"/>
          <w:szCs w:val="24"/>
        </w:rPr>
      </w:pPr>
      <w:r w:rsidRPr="005572EE">
        <w:rPr>
          <w:rFonts w:ascii="宋体" w:hAnsi="宋体" w:hint="eastAsia"/>
          <w:spacing w:val="-2"/>
          <w:sz w:val="24"/>
          <w:szCs w:val="24"/>
        </w:rPr>
        <w:t>2.路警跨平台的高速公路交通雷达与高点监控视频快速联动跟踪技术研究</w:t>
      </w:r>
    </w:p>
    <w:p w:rsidR="00857891" w:rsidRPr="005572EE" w:rsidRDefault="00FF0F66">
      <w:pPr>
        <w:tabs>
          <w:tab w:val="left" w:pos="1283"/>
          <w:tab w:val="left" w:pos="1922"/>
        </w:tabs>
        <w:autoSpaceDE w:val="0"/>
        <w:autoSpaceDN w:val="0"/>
        <w:spacing w:line="360" w:lineRule="auto"/>
        <w:ind w:firstLineChars="200" w:firstLine="472"/>
        <w:jc w:val="left"/>
        <w:rPr>
          <w:rFonts w:ascii="宋体" w:hAnsi="宋体"/>
          <w:spacing w:val="-2"/>
          <w:sz w:val="24"/>
          <w:szCs w:val="24"/>
        </w:rPr>
      </w:pPr>
      <w:r w:rsidRPr="005572EE">
        <w:rPr>
          <w:rFonts w:ascii="宋体" w:hAnsi="宋体" w:hint="eastAsia"/>
          <w:spacing w:val="-2"/>
          <w:sz w:val="24"/>
          <w:szCs w:val="24"/>
        </w:rPr>
        <w:t>研究利用高速管理部门的交通雷达实时监测数据、上报的异常交通事件（如违法停车、交通事故等）和交管部门的高点监控系统、重点车辆信息（如两客一危等），通过跨网、跨平台信息传输，实现路警双方监测数据的采集、多源异构融合分析、共享共用。</w:t>
      </w:r>
    </w:p>
    <w:p w:rsidR="00857891" w:rsidRPr="005572EE" w:rsidRDefault="00FF0F66">
      <w:pPr>
        <w:tabs>
          <w:tab w:val="left" w:pos="1283"/>
          <w:tab w:val="left" w:pos="1922"/>
        </w:tabs>
        <w:autoSpaceDE w:val="0"/>
        <w:autoSpaceDN w:val="0"/>
        <w:spacing w:line="360" w:lineRule="auto"/>
        <w:ind w:firstLineChars="200" w:firstLine="472"/>
        <w:jc w:val="left"/>
        <w:rPr>
          <w:rFonts w:ascii="宋体" w:hAnsi="宋体"/>
          <w:spacing w:val="-2"/>
          <w:sz w:val="24"/>
          <w:szCs w:val="24"/>
        </w:rPr>
      </w:pPr>
      <w:r w:rsidRPr="005572EE">
        <w:rPr>
          <w:rFonts w:ascii="宋体" w:hAnsi="宋体" w:hint="eastAsia"/>
          <w:spacing w:val="-2"/>
          <w:sz w:val="24"/>
          <w:szCs w:val="24"/>
        </w:rPr>
        <w:t>同时，研究道路两侧多雷达与单侧高点监控的关联模型、联动技术、跟踪机制，分析雷达监测事件的位置信息、监测角度与高点监控摄像机高程、相对位置的计算和调整方法，并对气象影响条件下追踪优化和特殊车辆快速通行策略进行研究，掌握雷达与高点监控的快速联动技术，通过反复试验、调参、校对，提高联动的准确度。</w:t>
      </w:r>
    </w:p>
    <w:p w:rsidR="00857891" w:rsidRPr="005572EE" w:rsidRDefault="00FF0F66">
      <w:pPr>
        <w:tabs>
          <w:tab w:val="left" w:pos="1283"/>
          <w:tab w:val="left" w:pos="1922"/>
        </w:tabs>
        <w:autoSpaceDE w:val="0"/>
        <w:autoSpaceDN w:val="0"/>
        <w:spacing w:line="360" w:lineRule="auto"/>
        <w:ind w:firstLineChars="200" w:firstLine="472"/>
        <w:jc w:val="left"/>
        <w:rPr>
          <w:rFonts w:ascii="宋体" w:hAnsi="宋体"/>
          <w:spacing w:val="-2"/>
          <w:sz w:val="24"/>
          <w:szCs w:val="24"/>
        </w:rPr>
      </w:pPr>
      <w:r w:rsidRPr="005572EE">
        <w:rPr>
          <w:rFonts w:ascii="宋体" w:hAnsi="宋体" w:hint="eastAsia"/>
          <w:spacing w:val="-2"/>
          <w:sz w:val="24"/>
          <w:szCs w:val="24"/>
        </w:rPr>
        <w:t>3.路警联动机制及操作优先级研究</w:t>
      </w:r>
    </w:p>
    <w:p w:rsidR="00857891" w:rsidRPr="005572EE" w:rsidRDefault="00FF0F66">
      <w:pPr>
        <w:tabs>
          <w:tab w:val="left" w:pos="1283"/>
          <w:tab w:val="left" w:pos="1922"/>
        </w:tabs>
        <w:autoSpaceDE w:val="0"/>
        <w:autoSpaceDN w:val="0"/>
        <w:spacing w:line="360" w:lineRule="auto"/>
        <w:ind w:firstLineChars="200" w:firstLine="472"/>
        <w:jc w:val="left"/>
        <w:rPr>
          <w:rFonts w:ascii="宋体" w:hAnsi="宋体"/>
          <w:spacing w:val="-2"/>
          <w:sz w:val="24"/>
          <w:szCs w:val="24"/>
        </w:rPr>
      </w:pPr>
      <w:r w:rsidRPr="005572EE">
        <w:rPr>
          <w:rFonts w:ascii="宋体" w:hAnsi="宋体" w:hint="eastAsia"/>
          <w:spacing w:val="-2"/>
          <w:sz w:val="24"/>
          <w:szCs w:val="24"/>
        </w:rPr>
        <w:t>研究路警联动机制，主要针对日常情况和特殊情况两种模式进行联动研究。日常情况下，主要以高速管理单位管理为主，优先级最高，可以对系统进行全面使用，高速交警部门可以作为普通用户进行相关功能使用；特殊情况下为高速交警部门优先级最高，一旦启动特殊任务，其他部门无使用权限查看。通过对不同用户进行权限设计，支撑路警联动的机制和对操作优先级的实现。</w:t>
      </w:r>
    </w:p>
    <w:p w:rsidR="00857891" w:rsidRPr="005572EE" w:rsidRDefault="00FF0F66">
      <w:pPr>
        <w:tabs>
          <w:tab w:val="left" w:pos="1283"/>
          <w:tab w:val="left" w:pos="1922"/>
        </w:tabs>
        <w:autoSpaceDE w:val="0"/>
        <w:autoSpaceDN w:val="0"/>
        <w:spacing w:line="360" w:lineRule="auto"/>
        <w:ind w:firstLineChars="200" w:firstLine="472"/>
        <w:jc w:val="left"/>
        <w:rPr>
          <w:rFonts w:ascii="宋体" w:hAnsi="宋体"/>
          <w:spacing w:val="-2"/>
          <w:sz w:val="24"/>
          <w:szCs w:val="24"/>
        </w:rPr>
      </w:pPr>
      <w:r w:rsidRPr="005572EE">
        <w:rPr>
          <w:rFonts w:ascii="宋体" w:hAnsi="宋体" w:hint="eastAsia"/>
          <w:spacing w:val="-2"/>
          <w:sz w:val="24"/>
          <w:szCs w:val="24"/>
        </w:rPr>
        <w:t>4.应用场景验证</w:t>
      </w:r>
    </w:p>
    <w:p w:rsidR="00857891" w:rsidRPr="005572EE" w:rsidRDefault="00FF0F66">
      <w:pPr>
        <w:tabs>
          <w:tab w:val="left" w:pos="1283"/>
          <w:tab w:val="left" w:pos="1922"/>
        </w:tabs>
        <w:autoSpaceDE w:val="0"/>
        <w:autoSpaceDN w:val="0"/>
        <w:spacing w:line="360" w:lineRule="auto"/>
        <w:ind w:firstLineChars="200" w:firstLine="472"/>
        <w:jc w:val="left"/>
        <w:rPr>
          <w:rFonts w:ascii="宋体" w:hAnsi="宋体"/>
          <w:spacing w:val="-2"/>
          <w:sz w:val="24"/>
          <w:szCs w:val="24"/>
        </w:rPr>
      </w:pPr>
      <w:r w:rsidRPr="005572EE">
        <w:rPr>
          <w:rFonts w:ascii="宋体" w:hAnsi="宋体" w:hint="eastAsia"/>
          <w:spacing w:val="-2"/>
          <w:sz w:val="24"/>
          <w:szCs w:val="24"/>
        </w:rPr>
        <w:t>为达到研究目的，并将高点监控系统得到更好的应用效果，在京哈高速宝山段进行应用场景效果的验证。借助已布设完成的网络传输通道、安全边界和高速交警已建设使用的高点监控，实现高速交警在京哈高速宝山段大场景视频画面不间断监控的应用需求以及视频事件、雷达事件与高点监控的联动、自动定位、自动追踪需求，验证高点监控的全覆盖性、连续性、准确性，以及事件信息与高点监控之间的联动速度等。</w:t>
      </w:r>
    </w:p>
    <w:p w:rsidR="00857891" w:rsidRPr="005572EE" w:rsidRDefault="00FF0F66">
      <w:pPr>
        <w:tabs>
          <w:tab w:val="left" w:pos="1283"/>
          <w:tab w:val="left" w:pos="1922"/>
        </w:tabs>
        <w:autoSpaceDE w:val="0"/>
        <w:autoSpaceDN w:val="0"/>
        <w:spacing w:line="360" w:lineRule="auto"/>
        <w:ind w:firstLineChars="200" w:firstLine="472"/>
        <w:jc w:val="left"/>
        <w:rPr>
          <w:rFonts w:ascii="宋体" w:hAnsi="宋体"/>
          <w:spacing w:val="-2"/>
          <w:sz w:val="24"/>
          <w:szCs w:val="24"/>
        </w:rPr>
      </w:pPr>
      <w:r w:rsidRPr="005572EE">
        <w:rPr>
          <w:rFonts w:ascii="宋体" w:hAnsi="宋体" w:hint="eastAsia"/>
          <w:spacing w:val="-2"/>
          <w:sz w:val="24"/>
          <w:szCs w:val="24"/>
        </w:rPr>
        <w:t>（1）场景呈现</w:t>
      </w:r>
    </w:p>
    <w:p w:rsidR="00857891" w:rsidRPr="005572EE" w:rsidRDefault="00FF0F66">
      <w:pPr>
        <w:tabs>
          <w:tab w:val="left" w:pos="1283"/>
          <w:tab w:val="left" w:pos="1922"/>
        </w:tabs>
        <w:autoSpaceDE w:val="0"/>
        <w:autoSpaceDN w:val="0"/>
        <w:spacing w:line="360" w:lineRule="auto"/>
        <w:ind w:firstLineChars="200" w:firstLine="472"/>
        <w:jc w:val="left"/>
        <w:rPr>
          <w:rFonts w:ascii="宋体" w:hAnsi="宋体"/>
          <w:spacing w:val="-2"/>
          <w:sz w:val="24"/>
          <w:szCs w:val="24"/>
        </w:rPr>
      </w:pPr>
      <w:r w:rsidRPr="005572EE">
        <w:rPr>
          <w:rFonts w:ascii="宋体" w:hAnsi="宋体" w:hint="eastAsia"/>
          <w:spacing w:val="-2"/>
          <w:sz w:val="24"/>
          <w:szCs w:val="24"/>
        </w:rPr>
        <w:t>当高速公路两侧布设的毫米波交通雷达发现异常交通事件、重点关注车辆和高速交警共享的重点车辆信息时，能够及时对以上关联车辆进行特征值分析，利用车辆定位算法，实现多雷达、卡口对单一目标车辆的连续快速标定、轨迹拟合，掌握车辆的车牌、车速、车型、车道、坐标、异常行为等多维度信息。并及时联动对应的高点监控，通过控制球台转向、伸</w:t>
      </w:r>
      <w:r w:rsidRPr="005572EE">
        <w:rPr>
          <w:rFonts w:ascii="宋体" w:hAnsi="宋体" w:hint="eastAsia"/>
          <w:spacing w:val="-2"/>
          <w:sz w:val="24"/>
          <w:szCs w:val="24"/>
        </w:rPr>
        <w:lastRenderedPageBreak/>
        <w:t>缩、对焦，实现标定车辆监控画面的实时跟踪、定位，实现大场景下突发保障对象的跟踪与监控。且当车辆驶出上一个雷达检测范围时，下一个雷达能够与对应的高点监控关联，实现连续摄像机的连续跟踪；同时当车辆驶出上一个高点监控观测范围时，下一个高点监控能够自动播放视频图像，实现视频图像的自动切换、实时跟踪和视频接力。</w:t>
      </w:r>
    </w:p>
    <w:p w:rsidR="00857891" w:rsidRPr="005572EE" w:rsidRDefault="00FF0F66">
      <w:pPr>
        <w:tabs>
          <w:tab w:val="left" w:pos="1283"/>
          <w:tab w:val="left" w:pos="1922"/>
        </w:tabs>
        <w:autoSpaceDE w:val="0"/>
        <w:autoSpaceDN w:val="0"/>
        <w:spacing w:line="360" w:lineRule="auto"/>
        <w:ind w:firstLineChars="200" w:firstLine="472"/>
        <w:jc w:val="left"/>
        <w:rPr>
          <w:rFonts w:ascii="宋体" w:hAnsi="宋体"/>
          <w:spacing w:val="-2"/>
          <w:sz w:val="24"/>
          <w:szCs w:val="24"/>
        </w:rPr>
      </w:pPr>
      <w:r w:rsidRPr="005572EE">
        <w:rPr>
          <w:rFonts w:ascii="宋体" w:hAnsi="宋体" w:hint="eastAsia"/>
          <w:spacing w:val="-2"/>
          <w:sz w:val="24"/>
          <w:szCs w:val="24"/>
        </w:rPr>
        <w:t>（2）软件系统研究开发</w:t>
      </w:r>
    </w:p>
    <w:p w:rsidR="00857891" w:rsidRPr="005572EE" w:rsidRDefault="00FF0F66">
      <w:pPr>
        <w:tabs>
          <w:tab w:val="left" w:pos="1283"/>
          <w:tab w:val="left" w:pos="1922"/>
        </w:tabs>
        <w:autoSpaceDE w:val="0"/>
        <w:autoSpaceDN w:val="0"/>
        <w:spacing w:line="360" w:lineRule="auto"/>
        <w:ind w:firstLineChars="200" w:firstLine="472"/>
        <w:jc w:val="left"/>
        <w:rPr>
          <w:rFonts w:ascii="宋体" w:hAnsi="宋体"/>
          <w:spacing w:val="-2"/>
          <w:sz w:val="24"/>
          <w:szCs w:val="24"/>
        </w:rPr>
      </w:pPr>
      <w:r w:rsidRPr="005572EE">
        <w:rPr>
          <w:rFonts w:ascii="宋体" w:hAnsi="宋体" w:hint="eastAsia"/>
          <w:spacing w:val="-2"/>
          <w:sz w:val="24"/>
          <w:szCs w:val="24"/>
        </w:rPr>
        <w:t>建设高点监控视频联动平台。通过对接高速交警部门建设的高点监控系统、公路管理部门建设的京哈高速智能化管理平台，建设高点监控视频联动平台，实现以事件、突发保障对象等为驱动的监控画面的实时跟踪展现和多高点监控间的视频接力。</w:t>
      </w:r>
    </w:p>
    <w:p w:rsidR="00857891" w:rsidRPr="005572EE" w:rsidRDefault="00FF0F66">
      <w:pPr>
        <w:tabs>
          <w:tab w:val="left" w:pos="1283"/>
          <w:tab w:val="left" w:pos="1922"/>
        </w:tabs>
        <w:autoSpaceDE w:val="0"/>
        <w:autoSpaceDN w:val="0"/>
        <w:spacing w:line="360" w:lineRule="auto"/>
        <w:ind w:firstLineChars="200" w:firstLine="482"/>
        <w:jc w:val="left"/>
        <w:rPr>
          <w:rFonts w:ascii="宋体" w:hAnsi="宋体" w:cs="黑体"/>
          <w:b/>
          <w:bCs/>
          <w:kern w:val="0"/>
          <w:sz w:val="24"/>
          <w:szCs w:val="24"/>
        </w:rPr>
      </w:pPr>
      <w:r w:rsidRPr="005572EE">
        <w:rPr>
          <w:rFonts w:ascii="宋体" w:hAnsi="宋体" w:cs="黑体" w:hint="eastAsia"/>
          <w:b/>
          <w:bCs/>
          <w:kern w:val="0"/>
          <w:sz w:val="24"/>
          <w:szCs w:val="24"/>
        </w:rPr>
        <w:t>三、主要技术指标</w:t>
      </w:r>
    </w:p>
    <w:p w:rsidR="00857891" w:rsidRPr="005572EE" w:rsidRDefault="00FF0F66">
      <w:pPr>
        <w:pStyle w:val="a0"/>
        <w:spacing w:after="0" w:line="360" w:lineRule="auto"/>
        <w:ind w:firstLineChars="200" w:firstLine="480"/>
        <w:rPr>
          <w:rFonts w:ascii="宋体" w:hAnsi="宋体"/>
          <w:sz w:val="24"/>
          <w:szCs w:val="24"/>
        </w:rPr>
      </w:pPr>
      <w:r w:rsidRPr="005572EE">
        <w:rPr>
          <w:rFonts w:ascii="宋体" w:hAnsi="宋体" w:hint="eastAsia"/>
          <w:sz w:val="24"/>
          <w:szCs w:val="24"/>
        </w:rPr>
        <w:t>（一）总体指标</w:t>
      </w:r>
    </w:p>
    <w:p w:rsidR="00857891" w:rsidRPr="005572EE" w:rsidRDefault="00FF0F66">
      <w:pPr>
        <w:pStyle w:val="a0"/>
        <w:spacing w:after="0" w:line="360" w:lineRule="auto"/>
        <w:ind w:firstLineChars="200" w:firstLine="480"/>
        <w:rPr>
          <w:rFonts w:ascii="宋体" w:hAnsi="宋体"/>
          <w:sz w:val="24"/>
          <w:szCs w:val="24"/>
        </w:rPr>
      </w:pPr>
      <w:r w:rsidRPr="005572EE">
        <w:rPr>
          <w:rFonts w:ascii="宋体" w:hAnsi="宋体" w:hint="eastAsia"/>
          <w:sz w:val="24"/>
          <w:szCs w:val="24"/>
        </w:rPr>
        <w:t>1.事件与视频联动秒级响应；</w:t>
      </w:r>
    </w:p>
    <w:p w:rsidR="00857891" w:rsidRPr="005572EE" w:rsidRDefault="00FF0F66">
      <w:pPr>
        <w:pStyle w:val="a0"/>
        <w:spacing w:after="0" w:line="360" w:lineRule="auto"/>
        <w:ind w:firstLineChars="200" w:firstLine="480"/>
        <w:rPr>
          <w:rFonts w:ascii="宋体" w:hAnsi="宋体"/>
          <w:sz w:val="24"/>
          <w:szCs w:val="24"/>
        </w:rPr>
      </w:pPr>
      <w:r w:rsidRPr="005572EE">
        <w:rPr>
          <w:rFonts w:ascii="宋体" w:hAnsi="宋体" w:hint="eastAsia"/>
          <w:sz w:val="24"/>
          <w:szCs w:val="24"/>
        </w:rPr>
        <w:t>2.高点监控联动跟踪准确率在白天高速场景下≥80%；</w:t>
      </w:r>
    </w:p>
    <w:p w:rsidR="00857891" w:rsidRPr="005572EE" w:rsidRDefault="00FF0F66">
      <w:pPr>
        <w:pStyle w:val="a0"/>
        <w:spacing w:after="0" w:line="360" w:lineRule="auto"/>
        <w:ind w:firstLineChars="200" w:firstLine="480"/>
        <w:rPr>
          <w:rFonts w:ascii="宋体" w:hAnsi="宋体"/>
          <w:sz w:val="24"/>
          <w:szCs w:val="24"/>
        </w:rPr>
      </w:pPr>
      <w:r w:rsidRPr="005572EE">
        <w:rPr>
          <w:rFonts w:ascii="宋体" w:hAnsi="宋体" w:hint="eastAsia"/>
          <w:sz w:val="24"/>
          <w:szCs w:val="24"/>
        </w:rPr>
        <w:t>3.数据分析性能：普通业务操作的响应时间应控制在3秒以内；</w:t>
      </w:r>
    </w:p>
    <w:p w:rsidR="00857891" w:rsidRPr="005572EE" w:rsidRDefault="00FF0F66">
      <w:pPr>
        <w:pStyle w:val="a0"/>
        <w:spacing w:after="0" w:line="360" w:lineRule="auto"/>
        <w:ind w:firstLineChars="200" w:firstLine="480"/>
        <w:rPr>
          <w:rFonts w:ascii="宋体" w:hAnsi="宋体"/>
          <w:sz w:val="24"/>
          <w:szCs w:val="24"/>
        </w:rPr>
      </w:pPr>
      <w:r w:rsidRPr="005572EE">
        <w:rPr>
          <w:rFonts w:ascii="宋体" w:hAnsi="宋体" w:hint="eastAsia"/>
          <w:sz w:val="24"/>
          <w:szCs w:val="24"/>
        </w:rPr>
        <w:t>4.功能页面响应时间：核心应用界面响应≤3s。</w:t>
      </w:r>
    </w:p>
    <w:p w:rsidR="00857891" w:rsidRPr="005572EE" w:rsidRDefault="00FF0F66">
      <w:pPr>
        <w:pStyle w:val="a0"/>
        <w:spacing w:after="0" w:line="360" w:lineRule="auto"/>
        <w:ind w:firstLineChars="200" w:firstLine="480"/>
        <w:rPr>
          <w:rFonts w:ascii="宋体" w:hAnsi="宋体"/>
          <w:sz w:val="24"/>
          <w:szCs w:val="24"/>
        </w:rPr>
      </w:pPr>
      <w:r w:rsidRPr="005572EE">
        <w:rPr>
          <w:rFonts w:ascii="宋体" w:hAnsi="宋体" w:hint="eastAsia"/>
          <w:sz w:val="24"/>
          <w:szCs w:val="24"/>
        </w:rPr>
        <w:t>（二）算法技术指标</w:t>
      </w:r>
    </w:p>
    <w:p w:rsidR="00857891" w:rsidRPr="005572EE" w:rsidRDefault="00FF0F66">
      <w:pPr>
        <w:pStyle w:val="a0"/>
        <w:spacing w:after="0" w:line="360" w:lineRule="auto"/>
        <w:ind w:firstLineChars="200" w:firstLine="480"/>
        <w:rPr>
          <w:rFonts w:ascii="宋体" w:hAnsi="宋体"/>
          <w:sz w:val="24"/>
          <w:szCs w:val="24"/>
        </w:rPr>
      </w:pPr>
      <w:r w:rsidRPr="005572EE">
        <w:rPr>
          <w:rFonts w:ascii="宋体" w:hAnsi="宋体" w:hint="eastAsia"/>
          <w:sz w:val="24"/>
          <w:szCs w:val="24"/>
        </w:rPr>
        <w:t>基于车辆集合坐标、高点相机，实现多高点相机航向角、俯仰角、张角的计算。</w:t>
      </w:r>
    </w:p>
    <w:p w:rsidR="00857891" w:rsidRPr="005572EE" w:rsidRDefault="00FF0F66">
      <w:pPr>
        <w:pStyle w:val="a0"/>
        <w:spacing w:after="0" w:line="360" w:lineRule="auto"/>
        <w:ind w:firstLineChars="200" w:firstLine="480"/>
        <w:rPr>
          <w:rFonts w:ascii="宋体" w:hAnsi="宋体"/>
          <w:sz w:val="24"/>
          <w:szCs w:val="24"/>
        </w:rPr>
      </w:pPr>
      <w:r w:rsidRPr="005572EE">
        <w:rPr>
          <w:rFonts w:ascii="宋体" w:hAnsi="宋体" w:hint="eastAsia"/>
          <w:sz w:val="24"/>
          <w:szCs w:val="24"/>
        </w:rPr>
        <w:t>（三）平台开发技术指标</w:t>
      </w:r>
    </w:p>
    <w:p w:rsidR="00857891" w:rsidRPr="005572EE" w:rsidRDefault="00FF0F66">
      <w:pPr>
        <w:pStyle w:val="a0"/>
        <w:spacing w:after="0" w:line="360" w:lineRule="auto"/>
        <w:ind w:firstLineChars="200" w:firstLine="480"/>
        <w:rPr>
          <w:rFonts w:ascii="宋体" w:hAnsi="宋体"/>
          <w:sz w:val="24"/>
          <w:szCs w:val="24"/>
        </w:rPr>
      </w:pPr>
      <w:r w:rsidRPr="005572EE">
        <w:rPr>
          <w:rFonts w:ascii="宋体" w:hAnsi="宋体" w:hint="eastAsia"/>
          <w:sz w:val="24"/>
          <w:szCs w:val="24"/>
        </w:rPr>
        <w:t>1.基于事件位置信息对高点球台的相对位置进行计算与调整，实现监控联动，达到对异常事件的实时监测、连续追踪、自动追踪等。</w:t>
      </w:r>
    </w:p>
    <w:p w:rsidR="00857891" w:rsidRPr="005572EE" w:rsidRDefault="00FF0F66">
      <w:pPr>
        <w:pStyle w:val="a0"/>
        <w:spacing w:after="0" w:line="360" w:lineRule="auto"/>
        <w:ind w:firstLineChars="200" w:firstLine="480"/>
        <w:rPr>
          <w:rFonts w:ascii="宋体" w:hAnsi="宋体"/>
          <w:sz w:val="24"/>
          <w:szCs w:val="24"/>
        </w:rPr>
      </w:pPr>
      <w:r w:rsidRPr="005572EE">
        <w:rPr>
          <w:rFonts w:ascii="宋体" w:hAnsi="宋体" w:hint="eastAsia"/>
          <w:sz w:val="24"/>
          <w:szCs w:val="24"/>
        </w:rPr>
        <w:t>2.基于雷达监测数据、普通监控数据、突发保障对象等信息实现对单侧高点监控的实时联动，提高数据和设备联动的准确度，实现标定车辆监控画面的实时跟踪和多高点监控的视频接力，以及大场景下突发保障对象（如急救病人）跟踪保障与监控。</w:t>
      </w:r>
    </w:p>
    <w:p w:rsidR="00857891" w:rsidRPr="005572EE" w:rsidRDefault="00FF0F66">
      <w:pPr>
        <w:tabs>
          <w:tab w:val="left" w:pos="1283"/>
          <w:tab w:val="left" w:pos="1922"/>
        </w:tabs>
        <w:autoSpaceDE w:val="0"/>
        <w:autoSpaceDN w:val="0"/>
        <w:spacing w:line="360" w:lineRule="auto"/>
        <w:ind w:firstLineChars="200" w:firstLine="482"/>
        <w:jc w:val="left"/>
        <w:rPr>
          <w:rFonts w:ascii="宋体" w:hAnsi="宋体" w:cs="黑体"/>
          <w:b/>
          <w:bCs/>
          <w:kern w:val="0"/>
          <w:sz w:val="24"/>
          <w:szCs w:val="24"/>
        </w:rPr>
      </w:pPr>
      <w:r w:rsidRPr="005572EE">
        <w:rPr>
          <w:rFonts w:ascii="宋体" w:hAnsi="宋体" w:cs="黑体" w:hint="eastAsia"/>
          <w:b/>
          <w:bCs/>
          <w:kern w:val="0"/>
          <w:sz w:val="24"/>
          <w:szCs w:val="24"/>
        </w:rPr>
        <w:t>四、主要经济指标及预期成果形式</w:t>
      </w:r>
    </w:p>
    <w:p w:rsidR="00857891" w:rsidRPr="005572EE" w:rsidRDefault="00FF0F66">
      <w:pPr>
        <w:tabs>
          <w:tab w:val="left" w:pos="1283"/>
          <w:tab w:val="left" w:pos="1922"/>
        </w:tabs>
        <w:autoSpaceDE w:val="0"/>
        <w:autoSpaceDN w:val="0"/>
        <w:spacing w:line="360" w:lineRule="auto"/>
        <w:ind w:firstLineChars="200" w:firstLine="480"/>
        <w:jc w:val="left"/>
        <w:rPr>
          <w:rFonts w:ascii="宋体" w:hAnsi="宋体" w:cs="黑体"/>
          <w:kern w:val="0"/>
          <w:sz w:val="24"/>
          <w:szCs w:val="24"/>
        </w:rPr>
      </w:pPr>
      <w:r w:rsidRPr="005572EE">
        <w:rPr>
          <w:rFonts w:ascii="宋体" w:hAnsi="宋体" w:cs="黑体" w:hint="eastAsia"/>
          <w:kern w:val="0"/>
          <w:sz w:val="24"/>
          <w:szCs w:val="24"/>
        </w:rPr>
        <w:t>（一）主要经济指标</w:t>
      </w:r>
    </w:p>
    <w:p w:rsidR="00857891" w:rsidRPr="005572EE" w:rsidRDefault="00FF0F66">
      <w:pPr>
        <w:tabs>
          <w:tab w:val="left" w:pos="1283"/>
          <w:tab w:val="left" w:pos="1922"/>
        </w:tabs>
        <w:autoSpaceDE w:val="0"/>
        <w:autoSpaceDN w:val="0"/>
        <w:spacing w:line="360" w:lineRule="auto"/>
        <w:ind w:firstLineChars="200" w:firstLine="480"/>
        <w:jc w:val="left"/>
        <w:rPr>
          <w:rFonts w:ascii="宋体" w:hAnsi="宋体" w:cs="黑体"/>
          <w:kern w:val="0"/>
          <w:sz w:val="24"/>
          <w:szCs w:val="24"/>
        </w:rPr>
      </w:pPr>
      <w:r w:rsidRPr="005572EE">
        <w:rPr>
          <w:rFonts w:ascii="宋体" w:hAnsi="宋体" w:cs="黑体" w:hint="eastAsia"/>
          <w:kern w:val="0"/>
          <w:sz w:val="24"/>
          <w:szCs w:val="24"/>
        </w:rPr>
        <w:t>1.路警协同管控效率提升；</w:t>
      </w:r>
    </w:p>
    <w:p w:rsidR="00857891" w:rsidRPr="005572EE" w:rsidRDefault="00FF0F66">
      <w:pPr>
        <w:tabs>
          <w:tab w:val="left" w:pos="1283"/>
          <w:tab w:val="left" w:pos="1922"/>
        </w:tabs>
        <w:autoSpaceDE w:val="0"/>
        <w:autoSpaceDN w:val="0"/>
        <w:spacing w:line="360" w:lineRule="auto"/>
        <w:ind w:firstLineChars="200" w:firstLine="480"/>
        <w:jc w:val="left"/>
        <w:rPr>
          <w:rFonts w:ascii="宋体" w:hAnsi="宋体" w:cs="黑体"/>
          <w:kern w:val="0"/>
          <w:sz w:val="24"/>
          <w:szCs w:val="24"/>
        </w:rPr>
      </w:pPr>
      <w:r w:rsidRPr="005572EE">
        <w:rPr>
          <w:rFonts w:ascii="宋体" w:hAnsi="宋体" w:cs="黑体" w:hint="eastAsia"/>
          <w:kern w:val="0"/>
          <w:sz w:val="24"/>
          <w:szCs w:val="24"/>
        </w:rPr>
        <w:t>2.突发交通事故处置效率提升；</w:t>
      </w:r>
    </w:p>
    <w:p w:rsidR="00857891" w:rsidRPr="005572EE" w:rsidRDefault="00FF0F66">
      <w:pPr>
        <w:tabs>
          <w:tab w:val="left" w:pos="1283"/>
          <w:tab w:val="left" w:pos="1922"/>
        </w:tabs>
        <w:autoSpaceDE w:val="0"/>
        <w:autoSpaceDN w:val="0"/>
        <w:spacing w:line="360" w:lineRule="auto"/>
        <w:ind w:firstLineChars="200" w:firstLine="480"/>
        <w:jc w:val="left"/>
        <w:rPr>
          <w:rFonts w:ascii="宋体" w:hAnsi="宋体" w:cs="黑体"/>
          <w:kern w:val="0"/>
          <w:sz w:val="24"/>
          <w:szCs w:val="24"/>
        </w:rPr>
      </w:pPr>
      <w:r w:rsidRPr="005572EE">
        <w:rPr>
          <w:rFonts w:ascii="宋体" w:hAnsi="宋体" w:cs="黑体" w:hint="eastAsia"/>
          <w:kern w:val="0"/>
          <w:sz w:val="24"/>
          <w:szCs w:val="24"/>
        </w:rPr>
        <w:t>3.提升道路安全通行水平；</w:t>
      </w:r>
    </w:p>
    <w:p w:rsidR="00857891" w:rsidRPr="005572EE" w:rsidRDefault="00FF0F66">
      <w:pPr>
        <w:tabs>
          <w:tab w:val="left" w:pos="1283"/>
          <w:tab w:val="left" w:pos="1922"/>
        </w:tabs>
        <w:autoSpaceDE w:val="0"/>
        <w:autoSpaceDN w:val="0"/>
        <w:spacing w:line="360" w:lineRule="auto"/>
        <w:ind w:firstLineChars="200" w:firstLine="480"/>
        <w:jc w:val="left"/>
        <w:rPr>
          <w:rFonts w:ascii="宋体" w:hAnsi="宋体" w:cs="黑体"/>
          <w:kern w:val="0"/>
          <w:sz w:val="24"/>
          <w:szCs w:val="24"/>
        </w:rPr>
      </w:pPr>
      <w:r w:rsidRPr="005572EE">
        <w:rPr>
          <w:rFonts w:ascii="宋体" w:hAnsi="宋体" w:cs="黑体" w:hint="eastAsia"/>
          <w:kern w:val="0"/>
          <w:sz w:val="24"/>
          <w:szCs w:val="24"/>
        </w:rPr>
        <w:t>4.降低高速业主与交管部门值班人员的工作强度。</w:t>
      </w:r>
    </w:p>
    <w:p w:rsidR="00857891" w:rsidRPr="005572EE" w:rsidRDefault="00FF0F66">
      <w:pPr>
        <w:tabs>
          <w:tab w:val="left" w:pos="1283"/>
          <w:tab w:val="left" w:pos="1922"/>
        </w:tabs>
        <w:autoSpaceDE w:val="0"/>
        <w:autoSpaceDN w:val="0"/>
        <w:spacing w:line="360" w:lineRule="auto"/>
        <w:ind w:firstLineChars="200" w:firstLine="480"/>
        <w:jc w:val="left"/>
        <w:rPr>
          <w:rFonts w:ascii="宋体" w:hAnsi="宋体" w:cs="黑体"/>
          <w:kern w:val="0"/>
          <w:sz w:val="24"/>
          <w:szCs w:val="24"/>
        </w:rPr>
      </w:pPr>
      <w:r w:rsidRPr="005572EE">
        <w:rPr>
          <w:rFonts w:ascii="宋体" w:hAnsi="宋体" w:cs="黑体" w:hint="eastAsia"/>
          <w:kern w:val="0"/>
          <w:sz w:val="24"/>
          <w:szCs w:val="24"/>
        </w:rPr>
        <w:lastRenderedPageBreak/>
        <w:t>（二）预期成果形式</w:t>
      </w:r>
    </w:p>
    <w:p w:rsidR="00857891" w:rsidRPr="005572EE" w:rsidRDefault="00FF0F66">
      <w:pPr>
        <w:tabs>
          <w:tab w:val="left" w:pos="1283"/>
          <w:tab w:val="left" w:pos="1922"/>
        </w:tabs>
        <w:autoSpaceDE w:val="0"/>
        <w:autoSpaceDN w:val="0"/>
        <w:spacing w:line="360" w:lineRule="auto"/>
        <w:ind w:firstLineChars="200" w:firstLine="480"/>
        <w:jc w:val="left"/>
        <w:rPr>
          <w:rFonts w:ascii="宋体" w:hAnsi="宋体" w:cs="黑体"/>
          <w:kern w:val="0"/>
          <w:sz w:val="24"/>
          <w:szCs w:val="24"/>
        </w:rPr>
      </w:pPr>
      <w:r w:rsidRPr="005572EE">
        <w:rPr>
          <w:rFonts w:ascii="宋体" w:hAnsi="宋体" w:cs="黑体" w:hint="eastAsia"/>
          <w:kern w:val="0"/>
          <w:sz w:val="24"/>
          <w:szCs w:val="24"/>
        </w:rPr>
        <w:t>1.软件开发及理论研究</w:t>
      </w:r>
    </w:p>
    <w:p w:rsidR="00857891" w:rsidRPr="005572EE" w:rsidRDefault="00FF0F66">
      <w:pPr>
        <w:tabs>
          <w:tab w:val="left" w:pos="1283"/>
          <w:tab w:val="left" w:pos="1922"/>
        </w:tabs>
        <w:autoSpaceDE w:val="0"/>
        <w:autoSpaceDN w:val="0"/>
        <w:spacing w:line="360" w:lineRule="auto"/>
        <w:ind w:firstLineChars="200" w:firstLine="480"/>
        <w:jc w:val="left"/>
        <w:rPr>
          <w:rFonts w:ascii="宋体" w:hAnsi="宋体" w:cs="黑体"/>
          <w:kern w:val="0"/>
          <w:sz w:val="24"/>
          <w:szCs w:val="24"/>
        </w:rPr>
      </w:pPr>
      <w:r w:rsidRPr="005572EE">
        <w:rPr>
          <w:rFonts w:ascii="宋体" w:hAnsi="宋体" w:cs="黑体" w:hint="eastAsia"/>
          <w:kern w:val="0"/>
          <w:sz w:val="24"/>
          <w:szCs w:val="24"/>
        </w:rPr>
        <w:t>从理论、架构等方面数据研究大场景高点监控视频与雷达监测数据、普通监控数据、突发保障对象等信息之间的联动情况，撰写研究报告，并提交不少于2篇论文（核心期刊或EI会议）、1个软件著作权登记等知识产权成果的申报。</w:t>
      </w:r>
    </w:p>
    <w:p w:rsidR="00857891" w:rsidRPr="005572EE" w:rsidRDefault="00FF0F66">
      <w:pPr>
        <w:tabs>
          <w:tab w:val="left" w:pos="1283"/>
          <w:tab w:val="left" w:pos="1922"/>
        </w:tabs>
        <w:autoSpaceDE w:val="0"/>
        <w:autoSpaceDN w:val="0"/>
        <w:spacing w:line="360" w:lineRule="auto"/>
        <w:ind w:firstLineChars="200" w:firstLine="480"/>
        <w:jc w:val="left"/>
        <w:rPr>
          <w:rFonts w:ascii="宋体" w:hAnsi="宋体" w:cs="黑体"/>
          <w:kern w:val="0"/>
          <w:sz w:val="24"/>
          <w:szCs w:val="24"/>
        </w:rPr>
      </w:pPr>
      <w:r w:rsidRPr="005572EE">
        <w:rPr>
          <w:rFonts w:ascii="宋体" w:hAnsi="宋体" w:cs="黑体" w:hint="eastAsia"/>
          <w:kern w:val="0"/>
          <w:sz w:val="24"/>
          <w:szCs w:val="24"/>
        </w:rPr>
        <w:t>完成基于车辆集合坐标、高点相机，实现多高点相机航向角、俯仰角、张角的计算研究，并应用到软件开发中。</w:t>
      </w:r>
    </w:p>
    <w:p w:rsidR="00857891" w:rsidRPr="005572EE" w:rsidRDefault="00FF0F66">
      <w:pPr>
        <w:tabs>
          <w:tab w:val="left" w:pos="1283"/>
          <w:tab w:val="left" w:pos="1922"/>
        </w:tabs>
        <w:autoSpaceDE w:val="0"/>
        <w:autoSpaceDN w:val="0"/>
        <w:spacing w:line="360" w:lineRule="auto"/>
        <w:ind w:firstLineChars="200" w:firstLine="480"/>
        <w:jc w:val="left"/>
        <w:rPr>
          <w:rFonts w:ascii="宋体" w:hAnsi="宋体" w:cs="黑体"/>
          <w:kern w:val="0"/>
          <w:sz w:val="24"/>
          <w:szCs w:val="24"/>
        </w:rPr>
      </w:pPr>
      <w:r w:rsidRPr="005572EE">
        <w:rPr>
          <w:rFonts w:ascii="宋体" w:hAnsi="宋体" w:cs="黑体" w:hint="eastAsia"/>
          <w:kern w:val="0"/>
          <w:sz w:val="24"/>
          <w:szCs w:val="24"/>
        </w:rPr>
        <w:t>2.完成平台测试及场景验证</w:t>
      </w:r>
    </w:p>
    <w:p w:rsidR="00857891" w:rsidRPr="005572EE" w:rsidRDefault="00FF0F66">
      <w:pPr>
        <w:tabs>
          <w:tab w:val="left" w:pos="1283"/>
          <w:tab w:val="left" w:pos="1922"/>
        </w:tabs>
        <w:autoSpaceDE w:val="0"/>
        <w:autoSpaceDN w:val="0"/>
        <w:spacing w:line="360" w:lineRule="auto"/>
        <w:ind w:firstLineChars="200" w:firstLine="480"/>
        <w:jc w:val="left"/>
        <w:rPr>
          <w:rFonts w:ascii="宋体" w:hAnsi="宋体" w:cs="黑体"/>
          <w:kern w:val="0"/>
          <w:sz w:val="24"/>
          <w:szCs w:val="24"/>
        </w:rPr>
      </w:pPr>
      <w:r w:rsidRPr="005572EE">
        <w:rPr>
          <w:rFonts w:ascii="宋体" w:hAnsi="宋体" w:cs="黑体" w:hint="eastAsia"/>
          <w:kern w:val="0"/>
          <w:sz w:val="24"/>
          <w:szCs w:val="24"/>
        </w:rPr>
        <w:t>基于京哈高速（宝坻至山海关段）所辖范围内外场固定摄像机事件检测数据及雷达检测数据为依托，借助已布设完成的网络传输通道、安全边界和高速交警已建设使用的及新增的高点监控摄像机，实现</w:t>
      </w:r>
      <w:r w:rsidRPr="005572EE">
        <w:rPr>
          <w:rFonts w:ascii="宋体" w:hAnsi="宋体" w:hint="eastAsia"/>
          <w:spacing w:val="-2"/>
          <w:sz w:val="24"/>
          <w:szCs w:val="24"/>
        </w:rPr>
        <w:t>高速公路运营管理部门及</w:t>
      </w:r>
      <w:r w:rsidRPr="005572EE">
        <w:rPr>
          <w:rFonts w:ascii="宋体" w:hAnsi="宋体" w:cs="黑体" w:hint="eastAsia"/>
          <w:kern w:val="0"/>
          <w:sz w:val="24"/>
          <w:szCs w:val="24"/>
        </w:rPr>
        <w:t>高速交警在京哈高速宝山段大场景视频画面不间断监控的应用需求以及视频事件、雷达事件与高点监控的联动、自动定位、自动追踪需求。</w:t>
      </w:r>
    </w:p>
    <w:p w:rsidR="00857891" w:rsidRPr="005572EE" w:rsidRDefault="00FF0F66">
      <w:pPr>
        <w:tabs>
          <w:tab w:val="left" w:pos="1283"/>
          <w:tab w:val="left" w:pos="1922"/>
        </w:tabs>
        <w:autoSpaceDE w:val="0"/>
        <w:autoSpaceDN w:val="0"/>
        <w:spacing w:line="360" w:lineRule="auto"/>
        <w:ind w:firstLineChars="200" w:firstLine="480"/>
        <w:jc w:val="left"/>
        <w:rPr>
          <w:rFonts w:ascii="宋体" w:hAnsi="宋体" w:cs="黑体"/>
          <w:kern w:val="0"/>
          <w:sz w:val="24"/>
          <w:szCs w:val="24"/>
        </w:rPr>
      </w:pPr>
      <w:r w:rsidRPr="005572EE">
        <w:rPr>
          <w:rFonts w:ascii="宋体" w:hAnsi="宋体" w:cs="黑体" w:hint="eastAsia"/>
          <w:kern w:val="0"/>
          <w:sz w:val="24"/>
          <w:szCs w:val="24"/>
        </w:rPr>
        <w:t>在京哈高速（宝山段）部署高点监控应用场景，测试系统的时间同步、数据采集、处置和分发的实用性、健壮性和实时性等技术参数。</w:t>
      </w:r>
    </w:p>
    <w:p w:rsidR="00857891" w:rsidRPr="005572EE" w:rsidRDefault="00FF0F66">
      <w:pPr>
        <w:tabs>
          <w:tab w:val="left" w:pos="1283"/>
          <w:tab w:val="left" w:pos="1922"/>
        </w:tabs>
        <w:autoSpaceDE w:val="0"/>
        <w:autoSpaceDN w:val="0"/>
        <w:spacing w:line="360" w:lineRule="auto"/>
        <w:ind w:firstLineChars="200" w:firstLine="480"/>
        <w:jc w:val="left"/>
        <w:rPr>
          <w:rFonts w:ascii="宋体" w:hAnsi="宋体" w:cs="黑体"/>
          <w:kern w:val="0"/>
          <w:sz w:val="24"/>
          <w:szCs w:val="24"/>
        </w:rPr>
      </w:pPr>
      <w:r w:rsidRPr="005572EE">
        <w:rPr>
          <w:rFonts w:ascii="宋体" w:hAnsi="宋体" w:cs="黑体" w:hint="eastAsia"/>
          <w:kern w:val="0"/>
          <w:sz w:val="24"/>
          <w:szCs w:val="24"/>
        </w:rPr>
        <w:t>3.研究成果纸质文档2份，电子文档1份。</w:t>
      </w:r>
    </w:p>
    <w:p w:rsidR="00857891" w:rsidRPr="005572EE" w:rsidRDefault="00FF0F66">
      <w:pPr>
        <w:tabs>
          <w:tab w:val="left" w:pos="1283"/>
          <w:tab w:val="left" w:pos="1922"/>
        </w:tabs>
        <w:autoSpaceDE w:val="0"/>
        <w:autoSpaceDN w:val="0"/>
        <w:spacing w:line="360" w:lineRule="auto"/>
        <w:ind w:firstLineChars="200" w:firstLine="482"/>
        <w:jc w:val="left"/>
        <w:rPr>
          <w:rFonts w:ascii="宋体" w:hAnsi="宋体" w:cs="黑体"/>
          <w:b/>
          <w:bCs/>
          <w:kern w:val="0"/>
          <w:sz w:val="24"/>
          <w:szCs w:val="24"/>
        </w:rPr>
      </w:pPr>
      <w:r w:rsidRPr="005572EE">
        <w:rPr>
          <w:rFonts w:ascii="宋体" w:hAnsi="宋体" w:cs="黑体" w:hint="eastAsia"/>
          <w:b/>
          <w:bCs/>
          <w:kern w:val="0"/>
          <w:sz w:val="24"/>
          <w:szCs w:val="24"/>
        </w:rPr>
        <w:t>五、里程碑要求</w:t>
      </w:r>
    </w:p>
    <w:tbl>
      <w:tblPr>
        <w:tblW w:w="880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544"/>
        <w:gridCol w:w="7261"/>
      </w:tblGrid>
      <w:tr w:rsidR="00857891" w:rsidRPr="005572EE">
        <w:trPr>
          <w:trHeight w:val="480"/>
          <w:jc w:val="center"/>
        </w:trPr>
        <w:tc>
          <w:tcPr>
            <w:tcW w:w="1544" w:type="dxa"/>
            <w:vAlign w:val="center"/>
          </w:tcPr>
          <w:p w:rsidR="00857891" w:rsidRPr="005572EE" w:rsidRDefault="00FF0F66">
            <w:pPr>
              <w:spacing w:line="288" w:lineRule="auto"/>
              <w:jc w:val="center"/>
              <w:outlineLvl w:val="0"/>
              <w:rPr>
                <w:szCs w:val="21"/>
              </w:rPr>
            </w:pPr>
            <w:bookmarkStart w:id="8" w:name="_Toc166486140"/>
            <w:bookmarkStart w:id="9" w:name="_Toc147234260"/>
            <w:r w:rsidRPr="005572EE">
              <w:rPr>
                <w:szCs w:val="21"/>
              </w:rPr>
              <w:t>起止时间</w:t>
            </w:r>
            <w:bookmarkEnd w:id="8"/>
            <w:bookmarkEnd w:id="9"/>
          </w:p>
        </w:tc>
        <w:tc>
          <w:tcPr>
            <w:tcW w:w="7261" w:type="dxa"/>
            <w:vAlign w:val="center"/>
          </w:tcPr>
          <w:p w:rsidR="00857891" w:rsidRPr="005572EE" w:rsidRDefault="00FF0F66">
            <w:pPr>
              <w:spacing w:line="288" w:lineRule="auto"/>
              <w:jc w:val="center"/>
              <w:outlineLvl w:val="0"/>
              <w:rPr>
                <w:szCs w:val="21"/>
              </w:rPr>
            </w:pPr>
            <w:bookmarkStart w:id="10" w:name="_Toc166486141"/>
            <w:r w:rsidRPr="005572EE">
              <w:rPr>
                <w:rFonts w:hint="eastAsia"/>
                <w:szCs w:val="21"/>
              </w:rPr>
              <w:t>里程碑任务</w:t>
            </w:r>
            <w:bookmarkEnd w:id="10"/>
          </w:p>
        </w:tc>
      </w:tr>
      <w:tr w:rsidR="00857891" w:rsidRPr="005572EE">
        <w:trPr>
          <w:trHeight w:val="658"/>
          <w:jc w:val="center"/>
        </w:trPr>
        <w:tc>
          <w:tcPr>
            <w:tcW w:w="1544" w:type="dxa"/>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自合同签订之日起1个月内</w:t>
            </w:r>
          </w:p>
        </w:tc>
        <w:tc>
          <w:tcPr>
            <w:tcW w:w="7261" w:type="dxa"/>
            <w:vAlign w:val="center"/>
          </w:tcPr>
          <w:p w:rsidR="00857891" w:rsidRPr="005572EE" w:rsidRDefault="00FF0F66">
            <w:pPr>
              <w:spacing w:line="288" w:lineRule="auto"/>
              <w:jc w:val="left"/>
              <w:rPr>
                <w:rFonts w:ascii="宋体" w:hAnsi="宋体" w:cs="宋体"/>
                <w:szCs w:val="21"/>
              </w:rPr>
            </w:pPr>
            <w:r w:rsidRPr="005572EE">
              <w:rPr>
                <w:rFonts w:ascii="宋体" w:hAnsi="宋体" w:cs="宋体" w:hint="eastAsia"/>
                <w:szCs w:val="21"/>
              </w:rPr>
              <w:t>调研、收集基础资料；完成开题大纲编制；对应用场景建设提出明确需求和技术指标，包括硬件设备技术参数、点位选取等；</w:t>
            </w:r>
          </w:p>
        </w:tc>
      </w:tr>
      <w:tr w:rsidR="00857891" w:rsidRPr="005572EE">
        <w:trPr>
          <w:trHeight w:val="545"/>
          <w:jc w:val="center"/>
        </w:trPr>
        <w:tc>
          <w:tcPr>
            <w:tcW w:w="1544" w:type="dxa"/>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自合同签订之日起3个月内</w:t>
            </w:r>
          </w:p>
        </w:tc>
        <w:tc>
          <w:tcPr>
            <w:tcW w:w="7261" w:type="dxa"/>
            <w:vAlign w:val="center"/>
          </w:tcPr>
          <w:p w:rsidR="00857891" w:rsidRPr="005572EE" w:rsidRDefault="00FF0F66">
            <w:pPr>
              <w:spacing w:line="288" w:lineRule="auto"/>
              <w:jc w:val="left"/>
              <w:rPr>
                <w:rFonts w:ascii="宋体" w:hAnsi="宋体" w:cs="宋体"/>
                <w:szCs w:val="21"/>
              </w:rPr>
            </w:pPr>
            <w:r w:rsidRPr="005572EE">
              <w:rPr>
                <w:rFonts w:ascii="宋体" w:hAnsi="宋体" w:cs="宋体" w:hint="eastAsia"/>
                <w:szCs w:val="21"/>
              </w:rPr>
              <w:t>完成软件设计及架构；</w:t>
            </w:r>
          </w:p>
        </w:tc>
      </w:tr>
      <w:tr w:rsidR="00857891" w:rsidRPr="005572EE">
        <w:trPr>
          <w:trHeight w:val="545"/>
          <w:jc w:val="center"/>
        </w:trPr>
        <w:tc>
          <w:tcPr>
            <w:tcW w:w="1544" w:type="dxa"/>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自合同签订之日起5个月内</w:t>
            </w:r>
          </w:p>
        </w:tc>
        <w:tc>
          <w:tcPr>
            <w:tcW w:w="7261" w:type="dxa"/>
            <w:vAlign w:val="center"/>
          </w:tcPr>
          <w:p w:rsidR="00857891" w:rsidRPr="005572EE" w:rsidRDefault="00FF0F66">
            <w:pPr>
              <w:spacing w:line="288" w:lineRule="auto"/>
              <w:jc w:val="left"/>
              <w:rPr>
                <w:rFonts w:ascii="宋体" w:hAnsi="宋体" w:cs="宋体"/>
                <w:szCs w:val="21"/>
              </w:rPr>
            </w:pPr>
            <w:r w:rsidRPr="005572EE">
              <w:rPr>
                <w:rFonts w:ascii="宋体" w:hAnsi="宋体" w:cs="宋体" w:hint="eastAsia"/>
                <w:szCs w:val="21"/>
              </w:rPr>
              <w:t>完成软件基础功能开发及两平台之间的数据对接，并完成基于摄像机数据驱动高点监控视频的联动功能；</w:t>
            </w:r>
          </w:p>
        </w:tc>
      </w:tr>
      <w:tr w:rsidR="00857891" w:rsidRPr="005572EE">
        <w:trPr>
          <w:trHeight w:val="553"/>
          <w:jc w:val="center"/>
        </w:trPr>
        <w:tc>
          <w:tcPr>
            <w:tcW w:w="1544" w:type="dxa"/>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自合同签订之日起6个月内</w:t>
            </w:r>
          </w:p>
        </w:tc>
        <w:tc>
          <w:tcPr>
            <w:tcW w:w="7261" w:type="dxa"/>
            <w:vAlign w:val="center"/>
          </w:tcPr>
          <w:p w:rsidR="00857891" w:rsidRPr="005572EE" w:rsidRDefault="00FF0F66">
            <w:pPr>
              <w:spacing w:line="288" w:lineRule="auto"/>
              <w:jc w:val="left"/>
              <w:rPr>
                <w:rFonts w:ascii="宋体" w:hAnsi="宋体" w:cs="宋体"/>
                <w:szCs w:val="21"/>
              </w:rPr>
            </w:pPr>
            <w:r w:rsidRPr="005572EE">
              <w:rPr>
                <w:rFonts w:ascii="宋体" w:hAnsi="宋体" w:cs="宋体" w:hint="eastAsia"/>
                <w:szCs w:val="21"/>
              </w:rPr>
              <w:t>完成基于雷达数据驱动高点监控视频的联动功能；</w:t>
            </w:r>
          </w:p>
        </w:tc>
      </w:tr>
      <w:tr w:rsidR="00857891" w:rsidRPr="005572EE">
        <w:trPr>
          <w:trHeight w:val="553"/>
          <w:jc w:val="center"/>
        </w:trPr>
        <w:tc>
          <w:tcPr>
            <w:tcW w:w="1544" w:type="dxa"/>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自合同签订之日起7个月内</w:t>
            </w:r>
          </w:p>
        </w:tc>
        <w:tc>
          <w:tcPr>
            <w:tcW w:w="7261" w:type="dxa"/>
            <w:vAlign w:val="center"/>
          </w:tcPr>
          <w:p w:rsidR="00857891" w:rsidRPr="005572EE" w:rsidRDefault="00FF0F66">
            <w:pPr>
              <w:spacing w:line="288" w:lineRule="auto"/>
              <w:jc w:val="left"/>
              <w:rPr>
                <w:rFonts w:ascii="宋体" w:hAnsi="宋体" w:cs="宋体"/>
                <w:szCs w:val="21"/>
              </w:rPr>
            </w:pPr>
            <w:r w:rsidRPr="005572EE">
              <w:rPr>
                <w:rFonts w:ascii="宋体" w:hAnsi="宋体" w:cs="宋体" w:hint="eastAsia"/>
                <w:szCs w:val="21"/>
              </w:rPr>
              <w:t>中期验收，包括应用场景的验证，跨平台数据安全传输，跨平台的事件信息与高点监控视频联动功能，跨平台的高速公路交通雷达与高点监控视频快速联动跟踪功能以及著作权、论文等成果的申请、受理；</w:t>
            </w:r>
          </w:p>
        </w:tc>
      </w:tr>
      <w:tr w:rsidR="00857891" w:rsidRPr="005572EE">
        <w:trPr>
          <w:trHeight w:val="553"/>
          <w:jc w:val="center"/>
        </w:trPr>
        <w:tc>
          <w:tcPr>
            <w:tcW w:w="1544" w:type="dxa"/>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自合同签订之日起10个月内</w:t>
            </w:r>
          </w:p>
        </w:tc>
        <w:tc>
          <w:tcPr>
            <w:tcW w:w="7261" w:type="dxa"/>
            <w:vAlign w:val="center"/>
          </w:tcPr>
          <w:p w:rsidR="00857891" w:rsidRPr="005572EE" w:rsidRDefault="00FF0F66">
            <w:pPr>
              <w:spacing w:line="288" w:lineRule="auto"/>
              <w:jc w:val="left"/>
              <w:rPr>
                <w:rFonts w:ascii="宋体" w:hAnsi="宋体" w:cs="宋体"/>
                <w:szCs w:val="21"/>
              </w:rPr>
            </w:pPr>
            <w:r w:rsidRPr="005572EE">
              <w:rPr>
                <w:rFonts w:ascii="宋体" w:hAnsi="宋体" w:cs="宋体" w:hint="eastAsia"/>
                <w:szCs w:val="21"/>
              </w:rPr>
              <w:t>优化展现效果及试运行；</w:t>
            </w:r>
          </w:p>
        </w:tc>
      </w:tr>
      <w:tr w:rsidR="00857891" w:rsidRPr="005572EE">
        <w:trPr>
          <w:trHeight w:val="553"/>
          <w:jc w:val="center"/>
        </w:trPr>
        <w:tc>
          <w:tcPr>
            <w:tcW w:w="1544" w:type="dxa"/>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lastRenderedPageBreak/>
              <w:t>自合同签订之日起12个月内</w:t>
            </w:r>
          </w:p>
        </w:tc>
        <w:tc>
          <w:tcPr>
            <w:tcW w:w="7261" w:type="dxa"/>
            <w:vAlign w:val="center"/>
          </w:tcPr>
          <w:p w:rsidR="00857891" w:rsidRPr="005572EE" w:rsidRDefault="00FF0F66">
            <w:pPr>
              <w:spacing w:line="288" w:lineRule="auto"/>
              <w:jc w:val="left"/>
              <w:rPr>
                <w:rFonts w:ascii="宋体" w:hAnsi="宋体" w:cs="宋体"/>
                <w:szCs w:val="21"/>
              </w:rPr>
            </w:pPr>
            <w:r w:rsidRPr="005572EE">
              <w:rPr>
                <w:rFonts w:ascii="宋体" w:hAnsi="宋体" w:cs="宋体" w:hint="eastAsia"/>
                <w:szCs w:val="21"/>
              </w:rPr>
              <w:t>项目成果总结阶段，进行终期验收。</w:t>
            </w:r>
          </w:p>
        </w:tc>
      </w:tr>
    </w:tbl>
    <w:p w:rsidR="00857891" w:rsidRPr="005572EE" w:rsidRDefault="00FF0F66">
      <w:pPr>
        <w:tabs>
          <w:tab w:val="left" w:pos="1283"/>
          <w:tab w:val="left" w:pos="1922"/>
        </w:tabs>
        <w:autoSpaceDE w:val="0"/>
        <w:autoSpaceDN w:val="0"/>
        <w:spacing w:line="360" w:lineRule="auto"/>
        <w:ind w:firstLineChars="200" w:firstLine="482"/>
        <w:jc w:val="left"/>
        <w:rPr>
          <w:rFonts w:ascii="宋体" w:hAnsi="宋体" w:cs="黑体"/>
          <w:b/>
          <w:bCs/>
          <w:kern w:val="0"/>
          <w:sz w:val="24"/>
          <w:szCs w:val="24"/>
        </w:rPr>
      </w:pPr>
      <w:r w:rsidRPr="005572EE">
        <w:rPr>
          <w:rFonts w:ascii="宋体" w:hAnsi="宋体" w:cs="黑体" w:hint="eastAsia"/>
          <w:b/>
          <w:bCs/>
          <w:kern w:val="0"/>
          <w:sz w:val="24"/>
          <w:szCs w:val="24"/>
        </w:rPr>
        <w:t>六、榜单金额</w:t>
      </w:r>
    </w:p>
    <w:p w:rsidR="00857891" w:rsidRPr="005572EE" w:rsidRDefault="00FF0F66">
      <w:pPr>
        <w:autoSpaceDE w:val="0"/>
        <w:autoSpaceDN w:val="0"/>
        <w:adjustRightInd w:val="0"/>
        <w:snapToGrid w:val="0"/>
        <w:spacing w:line="360" w:lineRule="auto"/>
        <w:ind w:firstLineChars="200" w:firstLine="480"/>
        <w:jc w:val="left"/>
        <w:rPr>
          <w:rFonts w:ascii="宋体" w:hAnsi="宋体" w:cs="宋体"/>
          <w:bCs/>
          <w:kern w:val="0"/>
          <w:sz w:val="24"/>
          <w:szCs w:val="24"/>
        </w:rPr>
      </w:pPr>
      <w:r w:rsidRPr="005572EE">
        <w:rPr>
          <w:rFonts w:ascii="宋体" w:hAnsi="宋体" w:cs="宋体" w:hint="eastAsia"/>
          <w:bCs/>
          <w:kern w:val="0"/>
          <w:sz w:val="24"/>
          <w:szCs w:val="24"/>
        </w:rPr>
        <w:t>93.6557万元。</w:t>
      </w:r>
    </w:p>
    <w:p w:rsidR="00857891" w:rsidRPr="005572EE" w:rsidRDefault="00FF0F66">
      <w:pPr>
        <w:spacing w:line="360" w:lineRule="auto"/>
        <w:ind w:firstLineChars="200" w:firstLine="482"/>
        <w:rPr>
          <w:rFonts w:ascii="宋体" w:hAnsi="宋体"/>
          <w:b/>
          <w:bCs/>
          <w:sz w:val="24"/>
          <w:szCs w:val="28"/>
        </w:rPr>
      </w:pPr>
      <w:r w:rsidRPr="005572EE">
        <w:rPr>
          <w:rFonts w:ascii="宋体" w:hAnsi="宋体" w:hint="eastAsia"/>
          <w:b/>
          <w:bCs/>
          <w:sz w:val="24"/>
          <w:szCs w:val="28"/>
        </w:rPr>
        <w:t>七、揭榜基本要求</w:t>
      </w:r>
    </w:p>
    <w:p w:rsidR="00857891" w:rsidRPr="005572EE" w:rsidRDefault="00FF0F66">
      <w:pPr>
        <w:autoSpaceDE w:val="0"/>
        <w:autoSpaceDN w:val="0"/>
        <w:adjustRightInd w:val="0"/>
        <w:snapToGrid w:val="0"/>
        <w:spacing w:line="360" w:lineRule="auto"/>
        <w:ind w:firstLineChars="200" w:firstLine="480"/>
        <w:jc w:val="left"/>
        <w:rPr>
          <w:rFonts w:ascii="宋体" w:hAnsi="宋体" w:cs="宋体"/>
          <w:bCs/>
          <w:kern w:val="0"/>
          <w:sz w:val="24"/>
          <w:szCs w:val="24"/>
        </w:rPr>
      </w:pPr>
      <w:r w:rsidRPr="005572EE">
        <w:rPr>
          <w:rFonts w:ascii="宋体" w:hAnsi="宋体" w:hint="eastAsia"/>
          <w:sz w:val="24"/>
          <w:szCs w:val="28"/>
        </w:rPr>
        <w:t>（一）揭榜团队须为在中华人民共和国境内注册、具有独立法人资格的企事业单位。</w:t>
      </w:r>
    </w:p>
    <w:p w:rsidR="00857891" w:rsidRPr="005572EE" w:rsidRDefault="00FF0F66">
      <w:pPr>
        <w:autoSpaceDE w:val="0"/>
        <w:autoSpaceDN w:val="0"/>
        <w:adjustRightInd w:val="0"/>
        <w:snapToGrid w:val="0"/>
        <w:spacing w:line="360" w:lineRule="auto"/>
        <w:ind w:firstLineChars="200" w:firstLine="480"/>
        <w:jc w:val="left"/>
        <w:rPr>
          <w:rFonts w:ascii="宋体" w:hAnsi="宋体" w:cs="宋体"/>
          <w:bCs/>
          <w:kern w:val="0"/>
          <w:sz w:val="24"/>
          <w:szCs w:val="24"/>
        </w:rPr>
      </w:pPr>
      <w:r w:rsidRPr="005572EE">
        <w:rPr>
          <w:rFonts w:ascii="宋体" w:hAnsi="宋体" w:hint="eastAsia"/>
          <w:sz w:val="24"/>
          <w:szCs w:val="28"/>
        </w:rPr>
        <w:t>（二）</w:t>
      </w:r>
      <w:r w:rsidRPr="005572EE">
        <w:rPr>
          <w:rFonts w:ascii="宋体" w:hAnsi="宋体" w:cs="宋体" w:hint="eastAsia"/>
          <w:bCs/>
          <w:kern w:val="0"/>
          <w:sz w:val="24"/>
          <w:szCs w:val="24"/>
        </w:rPr>
        <w:t xml:space="preserve">揭榜团队应了解行业最新动态，近5年（2019年7月1日至发榜截止时间，以通过成果验收或鉴定时间或登记时间为准）至少承担过2项公路行业的机电类或信息化类或运营管理类项目的研究。 </w:t>
      </w:r>
    </w:p>
    <w:p w:rsidR="00857891" w:rsidRPr="005572EE" w:rsidRDefault="00FF0F66">
      <w:pPr>
        <w:autoSpaceDE w:val="0"/>
        <w:autoSpaceDN w:val="0"/>
        <w:adjustRightInd w:val="0"/>
        <w:snapToGrid w:val="0"/>
        <w:spacing w:line="360" w:lineRule="auto"/>
        <w:ind w:firstLineChars="200" w:firstLine="480"/>
        <w:jc w:val="left"/>
        <w:rPr>
          <w:rFonts w:ascii="宋体" w:hAnsi="宋体" w:cs="宋体"/>
          <w:bCs/>
          <w:kern w:val="0"/>
          <w:sz w:val="24"/>
          <w:szCs w:val="24"/>
        </w:rPr>
      </w:pPr>
      <w:r w:rsidRPr="005572EE">
        <w:rPr>
          <w:rFonts w:ascii="宋体" w:hAnsi="宋体" w:hint="eastAsia"/>
          <w:sz w:val="24"/>
          <w:szCs w:val="28"/>
        </w:rPr>
        <w:t>（三）</w:t>
      </w:r>
      <w:r w:rsidRPr="005572EE">
        <w:rPr>
          <w:rFonts w:ascii="宋体" w:hAnsi="宋体" w:cs="黑体" w:hint="eastAsia"/>
          <w:kern w:val="0"/>
          <w:sz w:val="24"/>
          <w:szCs w:val="24"/>
        </w:rPr>
        <w:t>揭榜团队及项目负责人具备良好的社会信用，近3年（2021年7月1日至今）无不良信用记录或重大违法行为。保证所提供申报项目信息的真实性，严格遵循科研诚信等有关规定，并对信息虚假导致的后果承担责任。</w:t>
      </w:r>
    </w:p>
    <w:p w:rsidR="00857891" w:rsidRPr="005572EE" w:rsidRDefault="00FF0F66">
      <w:pPr>
        <w:autoSpaceDE w:val="0"/>
        <w:autoSpaceDN w:val="0"/>
        <w:adjustRightInd w:val="0"/>
        <w:snapToGrid w:val="0"/>
        <w:spacing w:line="360" w:lineRule="auto"/>
        <w:ind w:firstLineChars="200" w:firstLine="480"/>
        <w:jc w:val="left"/>
        <w:rPr>
          <w:rFonts w:ascii="宋体" w:hAnsi="宋体" w:cs="宋体"/>
          <w:bCs/>
          <w:kern w:val="0"/>
          <w:sz w:val="24"/>
          <w:szCs w:val="24"/>
        </w:rPr>
      </w:pPr>
      <w:r w:rsidRPr="005572EE">
        <w:rPr>
          <w:rFonts w:ascii="宋体" w:hAnsi="宋体" w:hint="eastAsia"/>
          <w:sz w:val="24"/>
          <w:szCs w:val="28"/>
        </w:rPr>
        <w:t>（四）</w:t>
      </w:r>
      <w:r w:rsidRPr="005572EE">
        <w:rPr>
          <w:rFonts w:ascii="宋体" w:hAnsi="宋体" w:cs="宋体" w:hint="eastAsia"/>
          <w:bCs/>
          <w:kern w:val="0"/>
          <w:sz w:val="24"/>
          <w:szCs w:val="24"/>
        </w:rPr>
        <w:t>揭榜团队及项目负责人需承诺揭榜后能够在指定期限内完成相应任务；承诺揭榜攻关期间积极响应技术需求方，提出攻克关键核心技术的可行性方案，掌握自主知识产权；具有相对稳定的技术支撑队伍与相关经验，能协助需求方完成技术应用落地实施。</w:t>
      </w:r>
    </w:p>
    <w:p w:rsidR="00857891" w:rsidRPr="005572EE" w:rsidRDefault="00FF0F66">
      <w:pPr>
        <w:autoSpaceDE w:val="0"/>
        <w:autoSpaceDN w:val="0"/>
        <w:adjustRightInd w:val="0"/>
        <w:snapToGrid w:val="0"/>
        <w:spacing w:line="360" w:lineRule="auto"/>
        <w:ind w:firstLineChars="200" w:firstLine="480"/>
        <w:jc w:val="left"/>
        <w:rPr>
          <w:rFonts w:ascii="宋体" w:hAnsi="宋体" w:cs="宋体"/>
          <w:bCs/>
          <w:kern w:val="0"/>
          <w:sz w:val="24"/>
          <w:szCs w:val="24"/>
        </w:rPr>
      </w:pPr>
      <w:r w:rsidRPr="005572EE">
        <w:rPr>
          <w:rFonts w:ascii="宋体" w:hAnsi="宋体" w:hint="eastAsia"/>
          <w:sz w:val="24"/>
          <w:szCs w:val="28"/>
        </w:rPr>
        <w:t>（五）</w:t>
      </w:r>
      <w:r w:rsidRPr="005572EE">
        <w:rPr>
          <w:rFonts w:ascii="宋体" w:hAnsi="宋体" w:cs="宋体" w:hint="eastAsia"/>
          <w:bCs/>
          <w:kern w:val="0"/>
          <w:sz w:val="24"/>
          <w:szCs w:val="24"/>
        </w:rPr>
        <w:t>揭榜团队负责人应为项目承担单位在职人员，揭榜攻关期间原则上不得更换和调离。</w:t>
      </w:r>
    </w:p>
    <w:p w:rsidR="00857891" w:rsidRPr="005572EE" w:rsidRDefault="00FF0F66">
      <w:pPr>
        <w:autoSpaceDE w:val="0"/>
        <w:autoSpaceDN w:val="0"/>
        <w:adjustRightInd w:val="0"/>
        <w:snapToGrid w:val="0"/>
        <w:spacing w:line="360" w:lineRule="auto"/>
        <w:ind w:firstLineChars="200" w:firstLine="480"/>
        <w:jc w:val="left"/>
        <w:rPr>
          <w:rFonts w:ascii="宋体" w:hAnsi="宋体" w:cs="宋体"/>
          <w:bCs/>
          <w:kern w:val="0"/>
          <w:sz w:val="24"/>
          <w:szCs w:val="24"/>
        </w:rPr>
      </w:pPr>
      <w:r w:rsidRPr="005572EE">
        <w:rPr>
          <w:rFonts w:ascii="宋体" w:hAnsi="宋体" w:hint="eastAsia"/>
          <w:sz w:val="24"/>
          <w:szCs w:val="28"/>
        </w:rPr>
        <w:t>（六）</w:t>
      </w:r>
      <w:r w:rsidRPr="005572EE">
        <w:rPr>
          <w:rFonts w:ascii="宋体" w:hAnsi="宋体" w:cs="黑体" w:hint="eastAsia"/>
          <w:kern w:val="0"/>
          <w:sz w:val="24"/>
          <w:szCs w:val="24"/>
        </w:rPr>
        <w:t>鼓励企业、金融机构、科技服务机构、高校、科研院所及新型研发机构等以联合体方式申报，牵头单位为1家，联合体所有成员（含牵头单位）不超过3家。</w:t>
      </w:r>
    </w:p>
    <w:p w:rsidR="00857891" w:rsidRPr="005572EE" w:rsidRDefault="00FF0F66">
      <w:pPr>
        <w:spacing w:line="360" w:lineRule="auto"/>
        <w:ind w:firstLineChars="200" w:firstLine="482"/>
        <w:rPr>
          <w:rFonts w:ascii="宋体" w:hAnsi="宋体"/>
          <w:b/>
          <w:bCs/>
          <w:sz w:val="24"/>
          <w:szCs w:val="28"/>
        </w:rPr>
      </w:pPr>
      <w:r w:rsidRPr="005572EE">
        <w:rPr>
          <w:rFonts w:ascii="宋体" w:hAnsi="宋体" w:hint="eastAsia"/>
          <w:b/>
          <w:bCs/>
          <w:sz w:val="24"/>
          <w:szCs w:val="28"/>
        </w:rPr>
        <w:t>八、揭榜要求及流程</w:t>
      </w:r>
    </w:p>
    <w:p w:rsidR="00857891" w:rsidRPr="005572EE" w:rsidRDefault="00FF0F66">
      <w:pPr>
        <w:spacing w:line="360" w:lineRule="auto"/>
        <w:ind w:firstLineChars="200" w:firstLine="480"/>
        <w:rPr>
          <w:rFonts w:ascii="宋体" w:hAnsi="宋体"/>
          <w:sz w:val="24"/>
          <w:szCs w:val="28"/>
        </w:rPr>
      </w:pPr>
      <w:r w:rsidRPr="005572EE">
        <w:rPr>
          <w:rFonts w:ascii="宋体" w:hAnsi="宋体" w:hint="eastAsia"/>
          <w:sz w:val="24"/>
          <w:szCs w:val="28"/>
        </w:rPr>
        <w:t>（一）揭榜要求</w:t>
      </w:r>
    </w:p>
    <w:p w:rsidR="00857891" w:rsidRPr="005572EE" w:rsidRDefault="00FF0F66">
      <w:pPr>
        <w:spacing w:line="360" w:lineRule="auto"/>
        <w:ind w:firstLineChars="200" w:firstLine="480"/>
        <w:rPr>
          <w:rFonts w:ascii="宋体" w:hAnsi="宋体"/>
          <w:sz w:val="24"/>
          <w:szCs w:val="28"/>
        </w:rPr>
      </w:pPr>
      <w:r w:rsidRPr="005572EE">
        <w:rPr>
          <w:rFonts w:ascii="宋体" w:hAnsi="宋体" w:hint="eastAsia"/>
          <w:sz w:val="24"/>
          <w:szCs w:val="28"/>
        </w:rPr>
        <w:t>揭榜人须为在中华人民共和国境内注册、具有独立法人资格的企事业单位。揭榜人及其相关人员应符合各项目揭榜指南文件具体要求。</w:t>
      </w:r>
    </w:p>
    <w:p w:rsidR="00857891" w:rsidRPr="005572EE" w:rsidRDefault="00FF0F66">
      <w:pPr>
        <w:spacing w:line="360" w:lineRule="auto"/>
        <w:ind w:firstLineChars="200" w:firstLine="480"/>
        <w:rPr>
          <w:rFonts w:ascii="宋体" w:hAnsi="宋体"/>
          <w:sz w:val="24"/>
          <w:szCs w:val="28"/>
        </w:rPr>
      </w:pPr>
      <w:r w:rsidRPr="005572EE">
        <w:rPr>
          <w:rFonts w:ascii="宋体" w:hAnsi="宋体" w:hint="eastAsia"/>
          <w:sz w:val="24"/>
          <w:szCs w:val="28"/>
        </w:rPr>
        <w:t>（二）揭榜报名流程</w:t>
      </w:r>
    </w:p>
    <w:p w:rsidR="00857891" w:rsidRPr="005572EE" w:rsidRDefault="00D402B3" w:rsidP="00D402B3">
      <w:pPr>
        <w:spacing w:line="360" w:lineRule="auto"/>
        <w:ind w:firstLineChars="200" w:firstLine="480"/>
        <w:rPr>
          <w:rFonts w:ascii="宋体" w:hAnsi="宋体"/>
          <w:sz w:val="24"/>
          <w:szCs w:val="28"/>
        </w:rPr>
      </w:pPr>
      <w:r w:rsidRPr="00D402B3">
        <w:rPr>
          <w:rFonts w:ascii="宋体" w:hAnsi="宋体" w:hint="eastAsia"/>
          <w:sz w:val="24"/>
          <w:szCs w:val="28"/>
        </w:rPr>
        <w:t>凡有意揭榜者，请于2024年7月4日9时00分至2024年7月8日9时00分，携带《揭榜挂帅报名表》（附件1）及所要求的相关资料送至瑞和安惠项目管理集团有限公司（石家庄市建设南大街269号河北师大科技园综合楼B座12层）或将资料彩色扫描件发送至代理机构邮箱ahzb6@126.com，报名成功后获取项目有关资料（如有）。</w:t>
      </w:r>
    </w:p>
    <w:p w:rsidR="00857891" w:rsidRPr="005572EE" w:rsidRDefault="00FF0F66">
      <w:pPr>
        <w:spacing w:line="360" w:lineRule="auto"/>
        <w:ind w:firstLineChars="200" w:firstLine="482"/>
        <w:rPr>
          <w:rFonts w:ascii="宋体" w:hAnsi="宋体"/>
          <w:b/>
          <w:bCs/>
          <w:sz w:val="24"/>
          <w:szCs w:val="28"/>
        </w:rPr>
      </w:pPr>
      <w:r w:rsidRPr="005572EE">
        <w:rPr>
          <w:rFonts w:ascii="宋体" w:hAnsi="宋体" w:hint="eastAsia"/>
          <w:b/>
          <w:bCs/>
          <w:sz w:val="24"/>
          <w:szCs w:val="28"/>
        </w:rPr>
        <w:lastRenderedPageBreak/>
        <w:t>以联合体形式揭榜的，由联合体牵头人负责该项目的揭榜报名。</w:t>
      </w:r>
    </w:p>
    <w:p w:rsidR="00857891" w:rsidRPr="005572EE" w:rsidRDefault="00FF0F66">
      <w:pPr>
        <w:spacing w:line="360" w:lineRule="auto"/>
        <w:ind w:firstLineChars="200" w:firstLine="482"/>
        <w:rPr>
          <w:rFonts w:ascii="宋体" w:hAnsi="宋体"/>
          <w:b/>
          <w:bCs/>
          <w:sz w:val="24"/>
          <w:szCs w:val="28"/>
        </w:rPr>
      </w:pPr>
      <w:r w:rsidRPr="005572EE">
        <w:rPr>
          <w:rFonts w:ascii="宋体" w:hAnsi="宋体" w:hint="eastAsia"/>
          <w:b/>
          <w:bCs/>
          <w:sz w:val="24"/>
          <w:szCs w:val="28"/>
        </w:rPr>
        <w:t>九、揭榜响应文件要求</w:t>
      </w:r>
    </w:p>
    <w:p w:rsidR="00857891" w:rsidRPr="005572EE" w:rsidRDefault="00FF0F66">
      <w:pPr>
        <w:spacing w:line="360" w:lineRule="auto"/>
        <w:ind w:firstLineChars="200" w:firstLine="480"/>
        <w:rPr>
          <w:rFonts w:ascii="宋体" w:hAnsi="宋体"/>
          <w:sz w:val="24"/>
          <w:szCs w:val="28"/>
        </w:rPr>
      </w:pPr>
      <w:r w:rsidRPr="005572EE">
        <w:rPr>
          <w:rFonts w:ascii="宋体" w:hAnsi="宋体" w:hint="eastAsia"/>
          <w:sz w:val="24"/>
          <w:szCs w:val="28"/>
        </w:rPr>
        <w:t>揭榜响应文件应按照揭榜指南文件给出的格式及签字盖章要求编制并装订成册，正本一份，副本九份，同时报送电子版文件（包括系统演示文件、揭榜响应文件word版本及盖章后的扫描版等），所有文件封包在一个密封袋。</w:t>
      </w:r>
    </w:p>
    <w:p w:rsidR="00857891" w:rsidRPr="005572EE" w:rsidRDefault="00FF0F66">
      <w:pPr>
        <w:spacing w:line="360" w:lineRule="auto"/>
        <w:ind w:firstLineChars="200" w:firstLine="482"/>
        <w:rPr>
          <w:rFonts w:ascii="宋体" w:hAnsi="宋体"/>
          <w:b/>
          <w:bCs/>
          <w:sz w:val="24"/>
          <w:szCs w:val="28"/>
        </w:rPr>
      </w:pPr>
      <w:r w:rsidRPr="005572EE">
        <w:rPr>
          <w:rFonts w:ascii="宋体" w:hAnsi="宋体" w:hint="eastAsia"/>
          <w:b/>
          <w:bCs/>
          <w:sz w:val="24"/>
          <w:szCs w:val="28"/>
        </w:rPr>
        <w:t>十、揭榜响应文件的递交</w:t>
      </w:r>
    </w:p>
    <w:p w:rsidR="00857891" w:rsidRPr="005572EE" w:rsidRDefault="00D402B3" w:rsidP="00D402B3">
      <w:pPr>
        <w:spacing w:line="360" w:lineRule="auto"/>
        <w:ind w:firstLineChars="200" w:firstLine="480"/>
        <w:rPr>
          <w:rFonts w:ascii="宋体" w:hAnsi="宋体"/>
          <w:sz w:val="24"/>
          <w:szCs w:val="28"/>
        </w:rPr>
      </w:pPr>
      <w:r w:rsidRPr="00D402B3">
        <w:rPr>
          <w:rFonts w:ascii="宋体" w:hAnsi="宋体" w:hint="eastAsia"/>
          <w:sz w:val="24"/>
          <w:szCs w:val="28"/>
        </w:rPr>
        <w:t>揭榜响应文件递交截止时间：2024年7月15日9时30分。揭榜人须在揭榜响应文件递交截止时间前将项目揭榜响应文件递交至瑞和安惠项目管理集团有限公司会议室（河北省石家庄市建设南大街269号河北师范大学科技园B座12层），逾期送达的或者未送达指定地点的揭榜响应文件，用户单位不予受理。</w:t>
      </w:r>
    </w:p>
    <w:p w:rsidR="00857891" w:rsidRPr="005572EE" w:rsidRDefault="00FF0F66">
      <w:pPr>
        <w:spacing w:line="360" w:lineRule="auto"/>
        <w:ind w:firstLineChars="200" w:firstLine="482"/>
        <w:rPr>
          <w:rFonts w:ascii="宋体" w:hAnsi="宋体"/>
          <w:b/>
          <w:bCs/>
          <w:sz w:val="24"/>
          <w:szCs w:val="28"/>
        </w:rPr>
      </w:pPr>
      <w:r w:rsidRPr="005572EE">
        <w:rPr>
          <w:rFonts w:ascii="宋体" w:hAnsi="宋体" w:hint="eastAsia"/>
          <w:b/>
          <w:bCs/>
          <w:sz w:val="24"/>
          <w:szCs w:val="28"/>
        </w:rPr>
        <w:t>十一、</w:t>
      </w:r>
      <w:r w:rsidRPr="005572EE">
        <w:rPr>
          <w:rFonts w:ascii="宋体" w:hAnsi="宋体"/>
          <w:b/>
          <w:bCs/>
          <w:sz w:val="24"/>
          <w:szCs w:val="28"/>
        </w:rPr>
        <w:t>发布媒介</w:t>
      </w:r>
    </w:p>
    <w:p w:rsidR="00857891" w:rsidRPr="005572EE" w:rsidRDefault="00FF0F66">
      <w:pPr>
        <w:spacing w:line="360" w:lineRule="auto"/>
        <w:ind w:firstLineChars="200" w:firstLine="480"/>
        <w:rPr>
          <w:rFonts w:ascii="宋体" w:hAnsi="宋体"/>
          <w:sz w:val="24"/>
          <w:szCs w:val="28"/>
        </w:rPr>
      </w:pPr>
      <w:r w:rsidRPr="005572EE">
        <w:rPr>
          <w:rFonts w:ascii="宋体" w:hAnsi="宋体" w:hint="eastAsia"/>
          <w:sz w:val="24"/>
          <w:szCs w:val="28"/>
        </w:rPr>
        <w:t>(一)本次“揭榜挂帅”榜单及结果在河北高速公路集团有限公司网站（http://www.hbgs.com.cn)上发布。</w:t>
      </w:r>
    </w:p>
    <w:p w:rsidR="00857891" w:rsidRPr="005572EE" w:rsidRDefault="00FF0F66">
      <w:pPr>
        <w:spacing w:line="360" w:lineRule="auto"/>
        <w:ind w:firstLineChars="200" w:firstLine="480"/>
        <w:rPr>
          <w:rFonts w:ascii="宋体" w:hAnsi="宋体"/>
          <w:sz w:val="24"/>
          <w:szCs w:val="28"/>
        </w:rPr>
      </w:pPr>
      <w:r w:rsidRPr="005572EE">
        <w:rPr>
          <w:rFonts w:ascii="宋体" w:hAnsi="宋体" w:hint="eastAsia"/>
          <w:sz w:val="24"/>
          <w:szCs w:val="28"/>
        </w:rPr>
        <w:t>（二）联系方式</w:t>
      </w:r>
    </w:p>
    <w:p w:rsidR="00857891" w:rsidRPr="005572EE" w:rsidRDefault="00FF0F66">
      <w:pPr>
        <w:spacing w:line="360" w:lineRule="auto"/>
        <w:ind w:firstLineChars="200" w:firstLine="480"/>
        <w:rPr>
          <w:rFonts w:ascii="宋体" w:hAnsi="宋体"/>
          <w:sz w:val="24"/>
          <w:szCs w:val="28"/>
        </w:rPr>
      </w:pPr>
      <w:bookmarkStart w:id="11" w:name="_Toc166486142"/>
      <w:r w:rsidRPr="005572EE">
        <w:rPr>
          <w:rFonts w:ascii="宋体" w:hAnsi="宋体" w:hint="eastAsia"/>
          <w:sz w:val="24"/>
          <w:szCs w:val="28"/>
        </w:rPr>
        <w:t>用户单位：河北高速公路集团有限公司京秦分公司</w:t>
      </w:r>
    </w:p>
    <w:p w:rsidR="00857891" w:rsidRPr="005572EE" w:rsidRDefault="00FF0F66">
      <w:pPr>
        <w:spacing w:line="360" w:lineRule="auto"/>
        <w:ind w:firstLineChars="200" w:firstLine="480"/>
        <w:rPr>
          <w:rFonts w:ascii="宋体" w:hAnsi="宋体"/>
          <w:sz w:val="24"/>
          <w:szCs w:val="28"/>
        </w:rPr>
      </w:pPr>
      <w:r w:rsidRPr="005572EE">
        <w:rPr>
          <w:rFonts w:ascii="宋体" w:hAnsi="宋体" w:hint="eastAsia"/>
          <w:sz w:val="24"/>
          <w:szCs w:val="28"/>
        </w:rPr>
        <w:t>联系人：刘若旭</w:t>
      </w:r>
    </w:p>
    <w:p w:rsidR="00857891" w:rsidRPr="005572EE" w:rsidRDefault="00FF0F66">
      <w:pPr>
        <w:spacing w:line="360" w:lineRule="auto"/>
        <w:ind w:firstLineChars="200" w:firstLine="480"/>
        <w:rPr>
          <w:rFonts w:ascii="宋体" w:hAnsi="宋体"/>
          <w:sz w:val="24"/>
          <w:szCs w:val="28"/>
        </w:rPr>
      </w:pPr>
      <w:r w:rsidRPr="005572EE">
        <w:rPr>
          <w:rFonts w:ascii="宋体" w:hAnsi="宋体" w:hint="eastAsia"/>
          <w:sz w:val="24"/>
          <w:szCs w:val="28"/>
        </w:rPr>
        <w:t>联系电话：</w:t>
      </w:r>
      <w:r w:rsidRPr="005572EE">
        <w:rPr>
          <w:rFonts w:ascii="宋体" w:hAnsi="宋体"/>
          <w:sz w:val="24"/>
          <w:szCs w:val="28"/>
        </w:rPr>
        <w:t>0335-3958086</w:t>
      </w:r>
    </w:p>
    <w:p w:rsidR="00857891" w:rsidRPr="005572EE" w:rsidRDefault="00FF0F66">
      <w:pPr>
        <w:spacing w:line="360" w:lineRule="auto"/>
        <w:ind w:firstLineChars="200" w:firstLine="480"/>
        <w:rPr>
          <w:rFonts w:ascii="宋体" w:hAnsi="宋体"/>
          <w:sz w:val="24"/>
          <w:szCs w:val="28"/>
        </w:rPr>
      </w:pPr>
      <w:r w:rsidRPr="005572EE">
        <w:rPr>
          <w:rFonts w:ascii="宋体" w:hAnsi="宋体" w:hint="eastAsia"/>
          <w:sz w:val="24"/>
          <w:szCs w:val="28"/>
        </w:rPr>
        <w:t>代理机构：瑞和安惠项目管理集团有限公司</w:t>
      </w:r>
    </w:p>
    <w:p w:rsidR="00857891" w:rsidRPr="005572EE" w:rsidRDefault="00FF0F66">
      <w:pPr>
        <w:spacing w:line="360" w:lineRule="auto"/>
        <w:ind w:firstLineChars="200" w:firstLine="480"/>
        <w:rPr>
          <w:rFonts w:ascii="宋体" w:hAnsi="宋体"/>
          <w:sz w:val="24"/>
          <w:szCs w:val="28"/>
        </w:rPr>
      </w:pPr>
      <w:r w:rsidRPr="005572EE">
        <w:rPr>
          <w:rFonts w:ascii="宋体" w:hAnsi="宋体" w:hint="eastAsia"/>
          <w:sz w:val="24"/>
          <w:szCs w:val="28"/>
        </w:rPr>
        <w:t>联系人：黎亚林</w:t>
      </w:r>
    </w:p>
    <w:p w:rsidR="00857891" w:rsidRPr="005572EE" w:rsidRDefault="00FF0F66">
      <w:pPr>
        <w:spacing w:line="360" w:lineRule="auto"/>
        <w:ind w:firstLineChars="200" w:firstLine="480"/>
        <w:rPr>
          <w:rFonts w:ascii="宋体" w:hAnsi="宋体"/>
          <w:sz w:val="24"/>
          <w:szCs w:val="28"/>
        </w:rPr>
      </w:pPr>
      <w:r w:rsidRPr="005572EE">
        <w:rPr>
          <w:rFonts w:ascii="宋体" w:hAnsi="宋体" w:hint="eastAsia"/>
          <w:sz w:val="24"/>
          <w:szCs w:val="28"/>
        </w:rPr>
        <w:t>联系电话：</w:t>
      </w:r>
      <w:r w:rsidRPr="005572EE">
        <w:rPr>
          <w:rFonts w:ascii="宋体" w:hAnsi="宋体"/>
          <w:sz w:val="24"/>
          <w:szCs w:val="28"/>
        </w:rPr>
        <w:t>0311-</w:t>
      </w:r>
      <w:r w:rsidRPr="005572EE">
        <w:rPr>
          <w:rFonts w:ascii="宋体" w:hAnsi="宋体" w:hint="eastAsia"/>
          <w:sz w:val="24"/>
          <w:szCs w:val="28"/>
        </w:rPr>
        <w:t>69052062</w:t>
      </w:r>
    </w:p>
    <w:p w:rsidR="00857891" w:rsidRPr="005572EE" w:rsidRDefault="00857891">
      <w:pPr>
        <w:pStyle w:val="10"/>
        <w:spacing w:line="240" w:lineRule="auto"/>
        <w:jc w:val="center"/>
        <w:rPr>
          <w:rFonts w:ascii="宋体" w:hAnsi="宋体"/>
        </w:rPr>
        <w:sectPr w:rsidR="00857891" w:rsidRPr="005572EE">
          <w:footerReference w:type="default" r:id="rId14"/>
          <w:type w:val="nextColumn"/>
          <w:pgSz w:w="12240" w:h="15840"/>
          <w:pgMar w:top="1418" w:right="1418" w:bottom="1418" w:left="1418" w:header="720" w:footer="720" w:gutter="0"/>
          <w:cols w:space="720"/>
          <w:docGrid w:linePitch="285"/>
        </w:sectPr>
      </w:pPr>
    </w:p>
    <w:p w:rsidR="00857891" w:rsidRPr="005572EE" w:rsidRDefault="00FF0F66">
      <w:pPr>
        <w:pStyle w:val="10"/>
        <w:spacing w:line="240" w:lineRule="auto"/>
        <w:jc w:val="center"/>
        <w:rPr>
          <w:rFonts w:ascii="宋体" w:hAnsi="宋体"/>
        </w:rPr>
      </w:pPr>
      <w:r w:rsidRPr="005572EE">
        <w:rPr>
          <w:rFonts w:ascii="宋体" w:hAnsi="宋体"/>
        </w:rPr>
        <w:lastRenderedPageBreak/>
        <w:t>第</w:t>
      </w:r>
      <w:r w:rsidRPr="005572EE">
        <w:rPr>
          <w:rFonts w:ascii="宋体" w:hAnsi="宋体" w:hint="eastAsia"/>
        </w:rPr>
        <w:t>二</w:t>
      </w:r>
      <w:r w:rsidRPr="005572EE">
        <w:rPr>
          <w:rFonts w:ascii="宋体" w:hAnsi="宋体"/>
        </w:rPr>
        <w:t>章</w:t>
      </w:r>
      <w:r w:rsidRPr="005572EE">
        <w:rPr>
          <w:rFonts w:ascii="宋体" w:hAnsi="宋体" w:hint="eastAsia"/>
        </w:rPr>
        <w:t>揭榜人须知</w:t>
      </w:r>
      <w:bookmarkEnd w:id="11"/>
    </w:p>
    <w:tbl>
      <w:tblPr>
        <w:tblW w:w="9872" w:type="dxa"/>
        <w:jc w:val="center"/>
        <w:tblLayout w:type="fixed"/>
        <w:tblLook w:val="04A0"/>
      </w:tblPr>
      <w:tblGrid>
        <w:gridCol w:w="1086"/>
        <w:gridCol w:w="3078"/>
        <w:gridCol w:w="5708"/>
      </w:tblGrid>
      <w:tr w:rsidR="00857891" w:rsidRPr="005572EE">
        <w:trPr>
          <w:tblHeader/>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条款号</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条款名称</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编列内容</w:t>
            </w:r>
          </w:p>
        </w:tc>
      </w:tr>
      <w:tr w:rsidR="00857891" w:rsidRPr="005572EE">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1</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用户单位</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cs="宋体"/>
                <w:szCs w:val="21"/>
              </w:rPr>
            </w:pPr>
            <w:r w:rsidRPr="005572EE">
              <w:rPr>
                <w:rFonts w:ascii="宋体" w:hAnsi="宋体" w:cs="宋体" w:hint="eastAsia"/>
                <w:szCs w:val="21"/>
              </w:rPr>
              <w:t>用户单位：河北高速公路集团有限公司京秦分公司</w:t>
            </w:r>
          </w:p>
          <w:p w:rsidR="00857891" w:rsidRPr="005572EE" w:rsidRDefault="00FF0F66">
            <w:pPr>
              <w:spacing w:line="288" w:lineRule="auto"/>
              <w:rPr>
                <w:rFonts w:ascii="宋体" w:hAnsi="宋体" w:cs="宋体"/>
                <w:szCs w:val="21"/>
              </w:rPr>
            </w:pPr>
            <w:r w:rsidRPr="005572EE">
              <w:rPr>
                <w:rFonts w:ascii="宋体" w:hAnsi="宋体" w:cs="宋体" w:hint="eastAsia"/>
                <w:szCs w:val="21"/>
              </w:rPr>
              <w:t>联系人：刘若旭</w:t>
            </w:r>
          </w:p>
          <w:p w:rsidR="00857891" w:rsidRPr="005572EE" w:rsidRDefault="00FF0F66">
            <w:pPr>
              <w:spacing w:line="288" w:lineRule="auto"/>
              <w:rPr>
                <w:rFonts w:ascii="宋体" w:hAnsi="宋体"/>
                <w:szCs w:val="21"/>
              </w:rPr>
            </w:pPr>
            <w:r w:rsidRPr="005572EE">
              <w:rPr>
                <w:rFonts w:ascii="宋体" w:hAnsi="宋体" w:cs="宋体" w:hint="eastAsia"/>
                <w:szCs w:val="21"/>
              </w:rPr>
              <w:t>联系电话：0335-3958086</w:t>
            </w:r>
          </w:p>
        </w:tc>
      </w:tr>
      <w:tr w:rsidR="00857891" w:rsidRPr="005572EE">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2</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代理机构</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szCs w:val="21"/>
              </w:rPr>
            </w:pPr>
            <w:r w:rsidRPr="005572EE">
              <w:rPr>
                <w:rFonts w:ascii="宋体" w:hAnsi="宋体" w:hint="eastAsia"/>
                <w:szCs w:val="21"/>
              </w:rPr>
              <w:t>代理机构：瑞和安惠项目管理集团有限公司</w:t>
            </w:r>
          </w:p>
          <w:p w:rsidR="00857891" w:rsidRPr="005572EE" w:rsidRDefault="00FF0F66">
            <w:pPr>
              <w:spacing w:line="288" w:lineRule="auto"/>
              <w:rPr>
                <w:rFonts w:ascii="宋体" w:hAnsi="宋体"/>
                <w:szCs w:val="21"/>
              </w:rPr>
            </w:pPr>
            <w:r w:rsidRPr="005572EE">
              <w:rPr>
                <w:rFonts w:ascii="宋体" w:hAnsi="宋体" w:hint="eastAsia"/>
                <w:szCs w:val="21"/>
              </w:rPr>
              <w:t>联系人：黎亚林</w:t>
            </w:r>
          </w:p>
          <w:p w:rsidR="00857891" w:rsidRPr="005572EE" w:rsidRDefault="00FF0F66">
            <w:pPr>
              <w:spacing w:line="288" w:lineRule="auto"/>
              <w:rPr>
                <w:rFonts w:ascii="宋体" w:hAnsi="宋体" w:cs="宋体"/>
                <w:szCs w:val="21"/>
              </w:rPr>
            </w:pPr>
            <w:r w:rsidRPr="005572EE">
              <w:rPr>
                <w:rFonts w:ascii="宋体" w:hAnsi="宋体" w:hint="eastAsia"/>
                <w:szCs w:val="21"/>
              </w:rPr>
              <w:t>联系电话：</w:t>
            </w:r>
            <w:r w:rsidRPr="005572EE">
              <w:rPr>
                <w:rFonts w:ascii="宋体" w:hAnsi="宋体"/>
                <w:szCs w:val="21"/>
              </w:rPr>
              <w:t>0311-</w:t>
            </w:r>
            <w:r w:rsidRPr="005572EE">
              <w:rPr>
                <w:rFonts w:ascii="宋体" w:hAnsi="宋体" w:hint="eastAsia"/>
                <w:szCs w:val="21"/>
              </w:rPr>
              <w:t>69052062</w:t>
            </w:r>
          </w:p>
        </w:tc>
      </w:tr>
      <w:tr w:rsidR="00857891" w:rsidRPr="005572EE">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3</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黑体"/>
                <w:bCs/>
                <w:szCs w:val="21"/>
              </w:rPr>
            </w:pPr>
            <w:r w:rsidRPr="005572EE">
              <w:rPr>
                <w:rFonts w:ascii="宋体" w:hAnsi="宋体" w:cs="黑体" w:hint="eastAsia"/>
                <w:bCs/>
                <w:szCs w:val="21"/>
              </w:rPr>
              <w:t>“揭榜挂帅”项目名称</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left"/>
              <w:rPr>
                <w:rFonts w:ascii="宋体" w:hAnsi="宋体" w:cs="黑体"/>
                <w:bCs/>
                <w:szCs w:val="21"/>
              </w:rPr>
            </w:pPr>
            <w:r w:rsidRPr="005572EE">
              <w:rPr>
                <w:rFonts w:ascii="宋体" w:hAnsi="宋体" w:cs="黑体" w:hint="eastAsia"/>
                <w:bCs/>
                <w:szCs w:val="21"/>
              </w:rPr>
              <w:t>河北高速公路集团有限公司京秦分公司“基于大场景高点监控视频的路警跨平台联动技术研究与应用”科技创新项目</w:t>
            </w:r>
          </w:p>
        </w:tc>
      </w:tr>
      <w:tr w:rsidR="00857891" w:rsidRPr="005572EE">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4</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黑体"/>
                <w:bCs/>
                <w:szCs w:val="21"/>
              </w:rPr>
            </w:pPr>
            <w:r w:rsidRPr="005572EE">
              <w:rPr>
                <w:rFonts w:ascii="宋体" w:hAnsi="宋体" w:cs="黑体" w:hint="eastAsia"/>
                <w:bCs/>
                <w:szCs w:val="21"/>
              </w:rPr>
              <w:t>项目地点</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left"/>
              <w:rPr>
                <w:rFonts w:ascii="宋体" w:hAnsi="宋体" w:cs="黑体"/>
                <w:bCs/>
                <w:szCs w:val="21"/>
              </w:rPr>
            </w:pPr>
            <w:r w:rsidRPr="005572EE">
              <w:rPr>
                <w:rFonts w:ascii="宋体" w:hAnsi="宋体" w:cs="宋体" w:hint="eastAsia"/>
                <w:szCs w:val="21"/>
              </w:rPr>
              <w:t>详见</w:t>
            </w:r>
            <w:r w:rsidRPr="005572EE">
              <w:rPr>
                <w:rFonts w:ascii="宋体" w:hAnsi="宋体" w:cs="黑体" w:hint="eastAsia"/>
                <w:bCs/>
                <w:szCs w:val="21"/>
              </w:rPr>
              <w:t>第一章“揭榜挂帅”</w:t>
            </w:r>
            <w:r w:rsidRPr="005572EE">
              <w:rPr>
                <w:rFonts w:ascii="宋体" w:hAnsi="宋体" w:cs="宋体" w:hint="eastAsia"/>
                <w:szCs w:val="21"/>
              </w:rPr>
              <w:t>榜单</w:t>
            </w:r>
          </w:p>
        </w:tc>
      </w:tr>
      <w:tr w:rsidR="00857891" w:rsidRPr="005572EE">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5</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项目概况</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left"/>
              <w:rPr>
                <w:rFonts w:ascii="宋体" w:hAnsi="宋体" w:cs="宋体"/>
                <w:szCs w:val="21"/>
              </w:rPr>
            </w:pPr>
            <w:r w:rsidRPr="005572EE">
              <w:rPr>
                <w:rFonts w:ascii="宋体" w:hAnsi="宋体" w:cs="宋体" w:hint="eastAsia"/>
                <w:szCs w:val="21"/>
              </w:rPr>
              <w:t>详见</w:t>
            </w:r>
            <w:r w:rsidRPr="005572EE">
              <w:rPr>
                <w:rFonts w:ascii="宋体" w:hAnsi="宋体" w:cs="黑体" w:hint="eastAsia"/>
                <w:bCs/>
                <w:szCs w:val="21"/>
              </w:rPr>
              <w:t>第一章“揭榜挂帅”</w:t>
            </w:r>
            <w:r w:rsidRPr="005572EE">
              <w:rPr>
                <w:rFonts w:ascii="宋体" w:hAnsi="宋体" w:cs="宋体" w:hint="eastAsia"/>
                <w:szCs w:val="21"/>
              </w:rPr>
              <w:t>榜单</w:t>
            </w:r>
          </w:p>
        </w:tc>
      </w:tr>
      <w:tr w:rsidR="00857891" w:rsidRPr="005572EE">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6</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资金来源</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left"/>
              <w:rPr>
                <w:rFonts w:ascii="宋体" w:hAnsi="宋体" w:cs="宋体"/>
                <w:szCs w:val="21"/>
              </w:rPr>
            </w:pPr>
            <w:r w:rsidRPr="005572EE">
              <w:rPr>
                <w:rFonts w:ascii="宋体" w:hAnsi="宋体" w:cs="宋体" w:hint="eastAsia"/>
                <w:szCs w:val="21"/>
              </w:rPr>
              <w:t>自筹</w:t>
            </w:r>
          </w:p>
        </w:tc>
      </w:tr>
      <w:tr w:rsidR="00857891" w:rsidRPr="005572EE">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7</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资金落实情况</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cs="宋体"/>
                <w:szCs w:val="21"/>
              </w:rPr>
            </w:pPr>
            <w:r w:rsidRPr="005572EE">
              <w:rPr>
                <w:rFonts w:ascii="宋体" w:hAnsi="宋体" w:cs="宋体" w:hint="eastAsia"/>
                <w:szCs w:val="21"/>
              </w:rPr>
              <w:t>已落实</w:t>
            </w:r>
          </w:p>
        </w:tc>
      </w:tr>
      <w:tr w:rsidR="00857891" w:rsidRPr="005572EE">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8</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黑体"/>
                <w:bCs/>
                <w:szCs w:val="21"/>
              </w:rPr>
            </w:pPr>
            <w:r w:rsidRPr="005572EE">
              <w:rPr>
                <w:rFonts w:ascii="宋体" w:hAnsi="宋体" w:cs="黑体" w:hint="eastAsia"/>
                <w:bCs/>
                <w:szCs w:val="21"/>
              </w:rPr>
              <w:t>揭榜方资质条件、能力、信誉</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cs="黑体"/>
                <w:bCs/>
                <w:szCs w:val="21"/>
              </w:rPr>
            </w:pPr>
            <w:r w:rsidRPr="005572EE">
              <w:rPr>
                <w:rFonts w:ascii="宋体" w:hAnsi="宋体" w:cs="黑体" w:hint="eastAsia"/>
                <w:bCs/>
                <w:szCs w:val="21"/>
              </w:rPr>
              <w:t>详见第一章“揭榜挂帅”</w:t>
            </w:r>
            <w:r w:rsidRPr="005572EE">
              <w:rPr>
                <w:rFonts w:ascii="宋体" w:hAnsi="宋体" w:cs="宋体" w:hint="eastAsia"/>
                <w:szCs w:val="21"/>
              </w:rPr>
              <w:t>榜单</w:t>
            </w:r>
          </w:p>
        </w:tc>
      </w:tr>
      <w:tr w:rsidR="00857891" w:rsidRPr="005572EE">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9</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黑体"/>
                <w:bCs/>
                <w:szCs w:val="21"/>
              </w:rPr>
            </w:pPr>
            <w:r w:rsidRPr="005572EE">
              <w:rPr>
                <w:rFonts w:ascii="宋体" w:hAnsi="宋体" w:cs="黑体" w:hint="eastAsia"/>
                <w:bCs/>
                <w:szCs w:val="21"/>
              </w:rPr>
              <w:t>是否接受联合体揭榜</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topLinePunct/>
              <w:spacing w:line="288" w:lineRule="auto"/>
              <w:rPr>
                <w:rFonts w:ascii="宋体" w:hAnsi="宋体" w:cs="黑体"/>
                <w:bCs/>
                <w:szCs w:val="21"/>
              </w:rPr>
            </w:pPr>
            <w:r w:rsidRPr="005572EE">
              <w:rPr>
                <w:rFonts w:ascii="宋体" w:hAnsi="宋体" w:cs="黑体" w:hint="eastAsia"/>
                <w:bCs/>
                <w:szCs w:val="21"/>
              </w:rPr>
              <w:t>接受，</w:t>
            </w:r>
            <w:r w:rsidRPr="005572EE">
              <w:rPr>
                <w:rFonts w:ascii="宋体" w:hAnsi="宋体" w:hint="eastAsia"/>
                <w:szCs w:val="21"/>
              </w:rPr>
              <w:t>鼓励企业、金融机构、科技服务机构、高校、科研院所及新型研发机构等以联合体方式申报，牵头单位为1家，联合体所有成员（含牵头单位）不超过3家。</w:t>
            </w:r>
          </w:p>
        </w:tc>
      </w:tr>
      <w:tr w:rsidR="00857891" w:rsidRPr="005572EE">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10</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踏勘现场</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pStyle w:val="31"/>
              <w:topLinePunct/>
              <w:spacing w:line="288" w:lineRule="auto"/>
              <w:rPr>
                <w:rFonts w:hAnsi="宋体" w:cs="宋体"/>
                <w:sz w:val="21"/>
                <w:szCs w:val="21"/>
              </w:rPr>
            </w:pPr>
            <w:r w:rsidRPr="005572EE">
              <w:rPr>
                <w:rFonts w:hAnsi="宋体" w:cs="宋体" w:hint="eastAsia"/>
                <w:sz w:val="21"/>
                <w:szCs w:val="21"/>
              </w:rPr>
              <w:t>不组织</w:t>
            </w:r>
          </w:p>
        </w:tc>
      </w:tr>
      <w:tr w:rsidR="00857891" w:rsidRPr="005572EE">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11</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预备会</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pStyle w:val="31"/>
              <w:topLinePunct/>
              <w:spacing w:line="288" w:lineRule="auto"/>
              <w:rPr>
                <w:rFonts w:hAnsi="宋体" w:cs="宋体"/>
                <w:sz w:val="21"/>
                <w:szCs w:val="21"/>
              </w:rPr>
            </w:pPr>
            <w:r w:rsidRPr="005572EE">
              <w:rPr>
                <w:rFonts w:hAnsi="宋体" w:cs="宋体" w:hint="eastAsia"/>
                <w:sz w:val="21"/>
                <w:szCs w:val="21"/>
              </w:rPr>
              <w:t>不召开</w:t>
            </w:r>
          </w:p>
        </w:tc>
      </w:tr>
      <w:tr w:rsidR="00857891" w:rsidRPr="005572EE">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12</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黑体"/>
                <w:bCs/>
                <w:szCs w:val="21"/>
              </w:rPr>
            </w:pPr>
            <w:r w:rsidRPr="005572EE">
              <w:rPr>
                <w:rFonts w:ascii="宋体" w:hAnsi="宋体" w:cs="黑体" w:hint="eastAsia"/>
                <w:bCs/>
                <w:szCs w:val="21"/>
              </w:rPr>
              <w:t>偏差</w:t>
            </w:r>
          </w:p>
        </w:tc>
        <w:tc>
          <w:tcPr>
            <w:tcW w:w="5708" w:type="dxa"/>
            <w:tcBorders>
              <w:top w:val="single" w:sz="4" w:space="0" w:color="auto"/>
              <w:left w:val="single" w:sz="4" w:space="0" w:color="auto"/>
              <w:bottom w:val="single" w:sz="4" w:space="0" w:color="auto"/>
              <w:right w:val="single" w:sz="4" w:space="0" w:color="auto"/>
            </w:tcBorders>
          </w:tcPr>
          <w:p w:rsidR="00857891" w:rsidRPr="005572EE" w:rsidRDefault="00FF0F66">
            <w:pPr>
              <w:spacing w:line="288" w:lineRule="auto"/>
              <w:rPr>
                <w:rFonts w:ascii="宋体" w:hAnsi="宋体" w:cs="黑体"/>
                <w:bCs/>
                <w:szCs w:val="21"/>
              </w:rPr>
            </w:pPr>
            <w:r w:rsidRPr="005572EE">
              <w:rPr>
                <w:rFonts w:ascii="宋体" w:hAnsi="宋体" w:cs="黑体" w:hint="eastAsia"/>
                <w:bCs/>
                <w:szCs w:val="21"/>
              </w:rPr>
              <w:t>揭榜响应文件对榜单的实质性要求和条件作出响应，否则，视为揭榜响应文件存在重大偏差，揭榜人的响应将被否决。</w:t>
            </w:r>
          </w:p>
        </w:tc>
      </w:tr>
      <w:tr w:rsidR="00857891" w:rsidRPr="005572EE">
        <w:trPr>
          <w:trHeight w:val="149"/>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13</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构成《揭榜指南文件》的</w:t>
            </w:r>
          </w:p>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其他资料</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cs="宋体"/>
                <w:szCs w:val="21"/>
              </w:rPr>
            </w:pPr>
            <w:r w:rsidRPr="005572EE">
              <w:rPr>
                <w:rFonts w:ascii="宋体" w:hAnsi="宋体" w:cs="宋体" w:hint="eastAsia"/>
                <w:szCs w:val="21"/>
              </w:rPr>
              <w:t>答疑、澄清、补遗文件（若有）</w:t>
            </w:r>
          </w:p>
        </w:tc>
      </w:tr>
      <w:tr w:rsidR="00857891" w:rsidRPr="005572EE">
        <w:trPr>
          <w:jc w:val="center"/>
        </w:trPr>
        <w:tc>
          <w:tcPr>
            <w:tcW w:w="1086" w:type="dxa"/>
            <w:vMerge w:val="restart"/>
            <w:tcBorders>
              <w:top w:val="single" w:sz="4" w:space="0" w:color="auto"/>
              <w:left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14</w:t>
            </w:r>
          </w:p>
        </w:tc>
        <w:tc>
          <w:tcPr>
            <w:tcW w:w="3078" w:type="dxa"/>
            <w:vMerge w:val="restart"/>
            <w:tcBorders>
              <w:top w:val="single" w:sz="4" w:space="0" w:color="auto"/>
              <w:left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揭榜方要求澄清《揭榜指南文件》</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cs="宋体"/>
                <w:color w:val="FF0000"/>
                <w:szCs w:val="21"/>
              </w:rPr>
            </w:pPr>
            <w:r w:rsidRPr="005572EE">
              <w:rPr>
                <w:rFonts w:ascii="宋体" w:hAnsi="宋体" w:cs="宋体" w:hint="eastAsia"/>
                <w:szCs w:val="21"/>
              </w:rPr>
              <w:t>时间：递交截止时间前5日</w:t>
            </w:r>
          </w:p>
        </w:tc>
      </w:tr>
      <w:tr w:rsidR="00857891" w:rsidRPr="005572EE">
        <w:trPr>
          <w:jc w:val="center"/>
        </w:trPr>
        <w:tc>
          <w:tcPr>
            <w:tcW w:w="1086" w:type="dxa"/>
            <w:vMerge/>
            <w:tcBorders>
              <w:left w:val="single" w:sz="4" w:space="0" w:color="auto"/>
              <w:bottom w:val="single" w:sz="4" w:space="0" w:color="auto"/>
              <w:right w:val="single" w:sz="4" w:space="0" w:color="auto"/>
            </w:tcBorders>
            <w:vAlign w:val="center"/>
          </w:tcPr>
          <w:p w:rsidR="00857891" w:rsidRPr="005572EE" w:rsidRDefault="00857891">
            <w:pPr>
              <w:spacing w:line="288" w:lineRule="auto"/>
              <w:jc w:val="center"/>
              <w:rPr>
                <w:rFonts w:ascii="宋体" w:hAnsi="宋体" w:cs="宋体"/>
                <w:bCs/>
                <w:szCs w:val="21"/>
              </w:rPr>
            </w:pPr>
          </w:p>
        </w:tc>
        <w:tc>
          <w:tcPr>
            <w:tcW w:w="3078" w:type="dxa"/>
            <w:vMerge/>
            <w:tcBorders>
              <w:left w:val="single" w:sz="4" w:space="0" w:color="auto"/>
              <w:bottom w:val="single" w:sz="4" w:space="0" w:color="auto"/>
              <w:right w:val="single" w:sz="4" w:space="0" w:color="auto"/>
            </w:tcBorders>
            <w:vAlign w:val="center"/>
          </w:tcPr>
          <w:p w:rsidR="00857891" w:rsidRPr="005572EE" w:rsidRDefault="00857891">
            <w:pPr>
              <w:spacing w:line="288" w:lineRule="auto"/>
              <w:jc w:val="center"/>
              <w:rPr>
                <w:rFonts w:ascii="宋体" w:hAnsi="宋体" w:cs="宋体"/>
                <w:szCs w:val="21"/>
              </w:rPr>
            </w:pP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cs="宋体"/>
                <w:szCs w:val="21"/>
              </w:rPr>
            </w:pPr>
            <w:r w:rsidRPr="005572EE">
              <w:rPr>
                <w:rFonts w:ascii="宋体" w:hAnsi="宋体" w:cs="宋体" w:hint="eastAsia"/>
                <w:szCs w:val="21"/>
              </w:rPr>
              <w:t>形式：电子邮件发送原件的扫描件（加盖揭榜方单位章）至ahzb6@126.com</w:t>
            </w:r>
          </w:p>
        </w:tc>
      </w:tr>
      <w:tr w:rsidR="00857891" w:rsidRPr="005572EE">
        <w:trPr>
          <w:jc w:val="center"/>
        </w:trPr>
        <w:tc>
          <w:tcPr>
            <w:tcW w:w="1086" w:type="dxa"/>
            <w:tcBorders>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15</w:t>
            </w:r>
          </w:p>
        </w:tc>
        <w:tc>
          <w:tcPr>
            <w:tcW w:w="3078" w:type="dxa"/>
            <w:tcBorders>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《揭榜指南文件》澄清发出的形式</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cs="宋体"/>
                <w:szCs w:val="21"/>
              </w:rPr>
            </w:pPr>
            <w:r w:rsidRPr="005572EE">
              <w:rPr>
                <w:rFonts w:ascii="宋体" w:hAnsi="宋体" w:hint="eastAsia"/>
                <w:szCs w:val="21"/>
              </w:rPr>
              <w:t>用户单位在《揭榜响应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rsidR="00857891" w:rsidRPr="005572EE">
        <w:trPr>
          <w:trHeight w:val="480"/>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16</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揭榜方确认收到《申请指南</w:t>
            </w:r>
          </w:p>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文件》澄清</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cs="宋体"/>
                <w:szCs w:val="21"/>
              </w:rPr>
            </w:pPr>
            <w:r w:rsidRPr="005572EE">
              <w:rPr>
                <w:rFonts w:ascii="宋体" w:hAnsi="宋体" w:cs="宋体" w:hint="eastAsia"/>
                <w:szCs w:val="21"/>
              </w:rPr>
              <w:t>自收到起24小时内（以发出时间为准），电子邮件发送原件的扫描件（加盖揭榜方单位章）至ahzb6@126.com</w:t>
            </w:r>
          </w:p>
        </w:tc>
      </w:tr>
      <w:tr w:rsidR="00857891" w:rsidRPr="005572EE">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17</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《揭榜指南文件》修改发出的形</w:t>
            </w:r>
            <w:r w:rsidRPr="005572EE">
              <w:rPr>
                <w:rFonts w:ascii="宋体" w:hAnsi="宋体" w:cs="宋体" w:hint="eastAsia"/>
                <w:szCs w:val="21"/>
              </w:rPr>
              <w:lastRenderedPageBreak/>
              <w:t>式</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cs="宋体"/>
                <w:szCs w:val="21"/>
              </w:rPr>
            </w:pPr>
            <w:r w:rsidRPr="005572EE">
              <w:rPr>
                <w:rFonts w:ascii="宋体" w:hAnsi="宋体" w:hint="eastAsia"/>
                <w:szCs w:val="21"/>
              </w:rPr>
              <w:lastRenderedPageBreak/>
              <w:t>发出《揭榜指南文件》修改视为所有揭榜方收到《揭榜指南</w:t>
            </w:r>
            <w:r w:rsidRPr="005572EE">
              <w:rPr>
                <w:rFonts w:ascii="宋体" w:hAnsi="宋体" w:hint="eastAsia"/>
                <w:szCs w:val="21"/>
              </w:rPr>
              <w:lastRenderedPageBreak/>
              <w:t>文件》修改。</w:t>
            </w:r>
          </w:p>
        </w:tc>
      </w:tr>
      <w:tr w:rsidR="00857891" w:rsidRPr="005572EE">
        <w:trPr>
          <w:trHeight w:val="440"/>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lastRenderedPageBreak/>
              <w:t>18</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揭榜方确认收到《申请指南</w:t>
            </w:r>
          </w:p>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文件》修改</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cs="宋体"/>
                <w:szCs w:val="21"/>
              </w:rPr>
            </w:pPr>
            <w:r w:rsidRPr="005572EE">
              <w:rPr>
                <w:rFonts w:ascii="宋体" w:hAnsi="宋体" w:cs="宋体" w:hint="eastAsia"/>
                <w:szCs w:val="21"/>
              </w:rPr>
              <w:t>自收到起24小时内（以发出时间为准），电子邮件发送原件的扫描件（加盖揭榜方单位章）至ahzb6@126.com</w:t>
            </w:r>
          </w:p>
        </w:tc>
      </w:tr>
      <w:tr w:rsidR="00857891" w:rsidRPr="005572EE">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19</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构成《揭榜响应文件》的其他资料</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cs="宋体"/>
                <w:szCs w:val="21"/>
              </w:rPr>
            </w:pPr>
            <w:r w:rsidRPr="005572EE">
              <w:rPr>
                <w:rFonts w:ascii="宋体" w:hAnsi="宋体" w:cs="宋体" w:hint="eastAsia"/>
                <w:szCs w:val="21"/>
              </w:rPr>
              <w:t>除《揭榜指南文件》要求提供的资料外，揭榜方认为有必要提供的资料</w:t>
            </w:r>
          </w:p>
        </w:tc>
      </w:tr>
      <w:tr w:rsidR="00857891" w:rsidRPr="005572EE">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20</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黑体"/>
                <w:bCs/>
                <w:szCs w:val="21"/>
              </w:rPr>
            </w:pPr>
            <w:r w:rsidRPr="005572EE">
              <w:rPr>
                <w:rFonts w:ascii="宋体" w:hAnsi="宋体" w:cs="黑体" w:hint="eastAsia"/>
                <w:bCs/>
                <w:szCs w:val="21"/>
              </w:rPr>
              <w:t>增值税税金的计算方法</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cs="黑体"/>
                <w:bCs/>
                <w:szCs w:val="21"/>
              </w:rPr>
            </w:pPr>
            <w:r w:rsidRPr="005572EE">
              <w:rPr>
                <w:rFonts w:ascii="宋体" w:hAnsi="宋体" w:cs="黑体" w:hint="eastAsia"/>
                <w:bCs/>
                <w:szCs w:val="21"/>
              </w:rPr>
              <w:t>按照国家最新政策</w:t>
            </w:r>
          </w:p>
        </w:tc>
      </w:tr>
      <w:tr w:rsidR="00857891" w:rsidRPr="005572EE">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21</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黑体"/>
                <w:bCs/>
                <w:szCs w:val="21"/>
              </w:rPr>
            </w:pPr>
            <w:r w:rsidRPr="005572EE">
              <w:rPr>
                <w:rFonts w:ascii="宋体" w:hAnsi="宋体" w:cs="黑体" w:hint="eastAsia"/>
                <w:bCs/>
                <w:szCs w:val="21"/>
              </w:rPr>
              <w:t>报价方式</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cs="黑体"/>
                <w:bCs/>
                <w:szCs w:val="21"/>
              </w:rPr>
            </w:pPr>
            <w:r w:rsidRPr="005572EE">
              <w:rPr>
                <w:rFonts w:ascii="宋体" w:hAnsi="宋体" w:cs="黑体" w:hint="eastAsia"/>
                <w:bCs/>
                <w:szCs w:val="21"/>
              </w:rPr>
              <w:t>含税，固定总价报价。</w:t>
            </w:r>
          </w:p>
        </w:tc>
      </w:tr>
      <w:tr w:rsidR="00857891" w:rsidRPr="005572EE">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22</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黑体"/>
                <w:bCs/>
                <w:szCs w:val="21"/>
              </w:rPr>
            </w:pPr>
            <w:r w:rsidRPr="005572EE">
              <w:rPr>
                <w:rFonts w:ascii="宋体" w:hAnsi="宋体" w:cs="黑体" w:hint="eastAsia"/>
                <w:bCs/>
                <w:szCs w:val="21"/>
              </w:rPr>
              <w:t>最高限价</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cs="黑体"/>
                <w:bCs/>
                <w:szCs w:val="21"/>
              </w:rPr>
            </w:pPr>
            <w:r w:rsidRPr="00D402B3">
              <w:rPr>
                <w:rFonts w:ascii="宋体" w:hAnsi="宋体" w:cs="黑体" w:hint="eastAsia"/>
                <w:bCs/>
                <w:szCs w:val="21"/>
              </w:rPr>
              <w:t>93.6557万元</w:t>
            </w:r>
          </w:p>
        </w:tc>
      </w:tr>
      <w:tr w:rsidR="00857891" w:rsidRPr="005572EE">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23</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黑体"/>
                <w:bCs/>
                <w:szCs w:val="21"/>
              </w:rPr>
            </w:pPr>
            <w:r w:rsidRPr="005572EE">
              <w:rPr>
                <w:rFonts w:ascii="宋体" w:hAnsi="宋体" w:cs="黑体" w:hint="eastAsia"/>
                <w:bCs/>
                <w:szCs w:val="21"/>
              </w:rPr>
              <w:t>报价的其他要求</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cs="黑体"/>
                <w:bCs/>
                <w:szCs w:val="21"/>
              </w:rPr>
            </w:pPr>
            <w:r w:rsidRPr="005572EE">
              <w:rPr>
                <w:rFonts w:ascii="宋体" w:hAnsi="宋体" w:cs="黑体" w:hint="eastAsia"/>
                <w:bCs/>
                <w:szCs w:val="21"/>
              </w:rPr>
              <w:t>报价应包含完成本项目范围涉及的全部费用。</w:t>
            </w:r>
          </w:p>
        </w:tc>
      </w:tr>
      <w:tr w:rsidR="00857891" w:rsidRPr="005572EE">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24</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黑体"/>
                <w:bCs/>
                <w:szCs w:val="21"/>
              </w:rPr>
            </w:pPr>
            <w:r w:rsidRPr="005572EE">
              <w:rPr>
                <w:rFonts w:ascii="宋体" w:hAnsi="宋体" w:cs="黑体" w:hint="eastAsia"/>
                <w:bCs/>
                <w:szCs w:val="21"/>
              </w:rPr>
              <w:t>揭榜有效期</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cs="黑体"/>
                <w:bCs/>
                <w:szCs w:val="21"/>
              </w:rPr>
            </w:pPr>
            <w:bookmarkStart w:id="12" w:name="_Toc369531512"/>
            <w:bookmarkStart w:id="13" w:name="_Toc384308207"/>
            <w:bookmarkStart w:id="14" w:name="_Toc1789"/>
            <w:bookmarkStart w:id="15" w:name="_Toc361508582"/>
            <w:bookmarkStart w:id="16" w:name="_Toc352691470"/>
            <w:bookmarkStart w:id="17" w:name="_Toc300834946"/>
            <w:r w:rsidRPr="005572EE">
              <w:rPr>
                <w:rFonts w:ascii="宋体" w:hAnsi="宋体" w:cs="黑体" w:hint="eastAsia"/>
                <w:bCs/>
                <w:szCs w:val="21"/>
              </w:rPr>
              <w:t>90天</w:t>
            </w:r>
          </w:p>
        </w:tc>
      </w:tr>
      <w:bookmarkEnd w:id="12"/>
      <w:bookmarkEnd w:id="13"/>
      <w:bookmarkEnd w:id="14"/>
      <w:bookmarkEnd w:id="15"/>
      <w:bookmarkEnd w:id="16"/>
      <w:bookmarkEnd w:id="17"/>
      <w:tr w:rsidR="00857891" w:rsidRPr="005572EE">
        <w:trPr>
          <w:trHeight w:val="548"/>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25</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资格审查资料的特殊要求</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pStyle w:val="31"/>
              <w:topLinePunct/>
              <w:spacing w:line="288" w:lineRule="auto"/>
              <w:rPr>
                <w:rFonts w:hAnsi="宋体" w:cs="宋体"/>
                <w:sz w:val="21"/>
                <w:szCs w:val="21"/>
              </w:rPr>
            </w:pPr>
            <w:r w:rsidRPr="005572EE">
              <w:rPr>
                <w:rFonts w:hAnsi="宋体" w:cs="宋体" w:hint="eastAsia"/>
                <w:sz w:val="21"/>
                <w:szCs w:val="21"/>
              </w:rPr>
              <w:t>《揭榜响应文件》所附证书证件要求均为原件扫描件，揭榜方须对其所附证件的真实性、有效性、清晰性、完整性负责。</w:t>
            </w:r>
          </w:p>
        </w:tc>
      </w:tr>
      <w:tr w:rsidR="00857891" w:rsidRPr="005572EE">
        <w:trPr>
          <w:trHeight w:val="90"/>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26</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黑体"/>
                <w:bCs/>
                <w:szCs w:val="21"/>
              </w:rPr>
            </w:pPr>
            <w:r w:rsidRPr="005572EE">
              <w:rPr>
                <w:rFonts w:ascii="宋体" w:hAnsi="宋体" w:cs="黑体" w:hint="eastAsia"/>
                <w:bCs/>
                <w:szCs w:val="21"/>
              </w:rPr>
              <w:t>是否允许递交备选方案</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napToGrid w:val="0"/>
              <w:spacing w:line="288" w:lineRule="auto"/>
              <w:rPr>
                <w:rFonts w:ascii="宋体" w:hAnsi="宋体" w:cs="黑体"/>
                <w:bCs/>
                <w:szCs w:val="21"/>
              </w:rPr>
            </w:pPr>
            <w:r w:rsidRPr="005572EE">
              <w:rPr>
                <w:rFonts w:ascii="宋体" w:hAnsi="宋体" w:cs="黑体" w:hint="eastAsia"/>
                <w:bCs/>
                <w:szCs w:val="21"/>
              </w:rPr>
              <w:t>不允许</w:t>
            </w:r>
          </w:p>
        </w:tc>
      </w:tr>
      <w:tr w:rsidR="00857891" w:rsidRPr="005572EE">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27</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黑体"/>
                <w:bCs/>
                <w:szCs w:val="21"/>
              </w:rPr>
            </w:pPr>
            <w:r w:rsidRPr="005572EE">
              <w:rPr>
                <w:rFonts w:ascii="宋体" w:hAnsi="宋体" w:cs="黑体" w:hint="eastAsia"/>
                <w:bCs/>
                <w:szCs w:val="21"/>
              </w:rPr>
              <w:t>《揭榜响应文件》副本份数及其他要求</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napToGrid w:val="0"/>
              <w:spacing w:line="288" w:lineRule="auto"/>
              <w:rPr>
                <w:rFonts w:ascii="宋体" w:hAnsi="宋体" w:cs="黑体"/>
                <w:bCs/>
                <w:szCs w:val="21"/>
              </w:rPr>
            </w:pPr>
            <w:r w:rsidRPr="005572EE">
              <w:rPr>
                <w:rFonts w:ascii="宋体" w:hAnsi="宋体" w:cs="黑体" w:hint="eastAsia"/>
                <w:bCs/>
                <w:szCs w:val="21"/>
              </w:rPr>
              <w:t>一正九副，电子版U盘一个，上述资料一起密封在一个封套中</w:t>
            </w:r>
          </w:p>
        </w:tc>
      </w:tr>
      <w:tr w:rsidR="00857891" w:rsidRPr="005572EE">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28</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黑体"/>
                <w:bCs/>
                <w:szCs w:val="21"/>
              </w:rPr>
            </w:pPr>
            <w:r w:rsidRPr="005572EE">
              <w:rPr>
                <w:rFonts w:ascii="宋体" w:hAnsi="宋体" w:cs="黑体" w:hint="eastAsia"/>
                <w:bCs/>
                <w:szCs w:val="21"/>
              </w:rPr>
              <w:t>《揭榜响应文件》签字或盖章要求</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napToGrid w:val="0"/>
              <w:spacing w:line="288" w:lineRule="auto"/>
              <w:rPr>
                <w:rFonts w:ascii="宋体" w:hAnsi="宋体" w:cs="黑体"/>
                <w:bCs/>
                <w:szCs w:val="21"/>
              </w:rPr>
            </w:pPr>
            <w:r w:rsidRPr="005572EE">
              <w:rPr>
                <w:rFonts w:ascii="宋体" w:hAnsi="宋体" w:cs="黑体" w:hint="eastAsia"/>
                <w:bCs/>
                <w:szCs w:val="21"/>
              </w:rPr>
              <w:t>符合第四章揭榜响应文件签字盖章要求。</w:t>
            </w:r>
          </w:p>
        </w:tc>
      </w:tr>
      <w:tr w:rsidR="00857891" w:rsidRPr="005572EE">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29</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黑体"/>
                <w:bCs/>
                <w:szCs w:val="21"/>
              </w:rPr>
            </w:pPr>
            <w:r w:rsidRPr="005572EE">
              <w:rPr>
                <w:rFonts w:ascii="宋体" w:hAnsi="宋体" w:cs="黑体" w:hint="eastAsia"/>
                <w:bCs/>
                <w:szCs w:val="21"/>
              </w:rPr>
              <w:t>封套上应载明的信息</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left"/>
              <w:rPr>
                <w:rFonts w:ascii="宋体" w:hAnsi="宋体" w:cs="黑体"/>
                <w:bCs/>
                <w:szCs w:val="21"/>
              </w:rPr>
            </w:pPr>
            <w:r w:rsidRPr="005572EE">
              <w:rPr>
                <w:rFonts w:ascii="宋体" w:hAnsi="宋体" w:cs="黑体" w:hint="eastAsia"/>
                <w:bCs/>
                <w:szCs w:val="21"/>
              </w:rPr>
              <w:t>项目名称：</w:t>
            </w:r>
          </w:p>
          <w:p w:rsidR="00857891" w:rsidRPr="005572EE" w:rsidRDefault="00FF0F66">
            <w:pPr>
              <w:spacing w:line="288" w:lineRule="auto"/>
              <w:jc w:val="left"/>
              <w:rPr>
                <w:rFonts w:ascii="宋体" w:hAnsi="宋体" w:cs="黑体"/>
                <w:bCs/>
                <w:szCs w:val="21"/>
              </w:rPr>
            </w:pPr>
            <w:r w:rsidRPr="005572EE">
              <w:rPr>
                <w:rFonts w:ascii="宋体" w:hAnsi="宋体" w:cs="黑体" w:hint="eastAsia"/>
                <w:bCs/>
                <w:szCs w:val="21"/>
              </w:rPr>
              <w:t>揭榜人名称：</w:t>
            </w:r>
          </w:p>
          <w:p w:rsidR="00857891" w:rsidRPr="005572EE" w:rsidRDefault="00FF0F66">
            <w:pPr>
              <w:spacing w:line="288" w:lineRule="auto"/>
              <w:jc w:val="left"/>
              <w:rPr>
                <w:rFonts w:ascii="宋体" w:hAnsi="宋体"/>
                <w:szCs w:val="21"/>
              </w:rPr>
            </w:pPr>
            <w:r w:rsidRPr="005572EE">
              <w:rPr>
                <w:rFonts w:ascii="宋体" w:hAnsi="宋体" w:cs="黑体" w:hint="eastAsia"/>
                <w:bCs/>
                <w:szCs w:val="21"/>
              </w:rPr>
              <w:t>及揭榜人认为需要载明的其他信息</w:t>
            </w:r>
          </w:p>
        </w:tc>
      </w:tr>
      <w:tr w:rsidR="00857891" w:rsidRPr="005572EE">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30</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黑体"/>
                <w:bCs/>
                <w:szCs w:val="21"/>
              </w:rPr>
            </w:pPr>
            <w:r w:rsidRPr="005572EE">
              <w:rPr>
                <w:rFonts w:ascii="宋体" w:hAnsi="宋体" w:cs="黑体" w:hint="eastAsia"/>
                <w:bCs/>
                <w:szCs w:val="21"/>
              </w:rPr>
              <w:t>《揭榜响应文件》递交截止时间</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napToGrid w:val="0"/>
              <w:spacing w:line="288" w:lineRule="auto"/>
              <w:rPr>
                <w:rFonts w:ascii="宋体" w:hAnsi="宋体" w:cs="黑体"/>
                <w:bCs/>
                <w:szCs w:val="21"/>
              </w:rPr>
            </w:pPr>
            <w:r w:rsidRPr="005572EE">
              <w:rPr>
                <w:rFonts w:ascii="宋体" w:hAnsi="宋体" w:cs="黑体" w:hint="eastAsia"/>
                <w:bCs/>
                <w:szCs w:val="21"/>
              </w:rPr>
              <w:t>详见第一章“揭榜挂帅”</w:t>
            </w:r>
            <w:r w:rsidRPr="005572EE">
              <w:rPr>
                <w:rFonts w:ascii="宋体" w:hAnsi="宋体" w:cs="宋体" w:hint="eastAsia"/>
                <w:szCs w:val="21"/>
              </w:rPr>
              <w:t>榜单</w:t>
            </w:r>
          </w:p>
        </w:tc>
      </w:tr>
      <w:tr w:rsidR="00857891" w:rsidRPr="005572EE">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31</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黑体"/>
                <w:bCs/>
                <w:szCs w:val="21"/>
              </w:rPr>
            </w:pPr>
            <w:r w:rsidRPr="005572EE">
              <w:rPr>
                <w:rFonts w:ascii="宋体" w:hAnsi="宋体" w:cs="黑体" w:hint="eastAsia"/>
                <w:bCs/>
                <w:szCs w:val="21"/>
              </w:rPr>
              <w:t>递交《揭榜响应文件》地点</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napToGrid w:val="0"/>
              <w:spacing w:line="288" w:lineRule="auto"/>
              <w:rPr>
                <w:rFonts w:ascii="宋体" w:hAnsi="宋体" w:cs="黑体"/>
                <w:bCs/>
                <w:szCs w:val="21"/>
              </w:rPr>
            </w:pPr>
            <w:r w:rsidRPr="005572EE">
              <w:rPr>
                <w:rFonts w:ascii="宋体" w:hAnsi="宋体" w:cs="黑体" w:hint="eastAsia"/>
                <w:bCs/>
                <w:szCs w:val="21"/>
              </w:rPr>
              <w:t>详见第一章“揭榜挂帅”</w:t>
            </w:r>
            <w:r w:rsidRPr="005572EE">
              <w:rPr>
                <w:rFonts w:ascii="宋体" w:hAnsi="宋体" w:cs="宋体" w:hint="eastAsia"/>
                <w:szCs w:val="21"/>
              </w:rPr>
              <w:t>榜单</w:t>
            </w:r>
          </w:p>
        </w:tc>
      </w:tr>
      <w:tr w:rsidR="00857891" w:rsidRPr="005572EE">
        <w:trPr>
          <w:trHeight w:val="424"/>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32</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黑体"/>
                <w:bCs/>
                <w:szCs w:val="21"/>
              </w:rPr>
            </w:pPr>
            <w:r w:rsidRPr="005572EE">
              <w:rPr>
                <w:rFonts w:ascii="宋体" w:hAnsi="宋体" w:cs="黑体" w:hint="eastAsia"/>
                <w:bCs/>
                <w:szCs w:val="21"/>
              </w:rPr>
              <w:t>《揭榜响应文件》是否退还</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napToGrid w:val="0"/>
              <w:spacing w:line="288" w:lineRule="auto"/>
              <w:rPr>
                <w:rFonts w:ascii="宋体" w:hAnsi="宋体" w:cs="黑体"/>
                <w:bCs/>
                <w:szCs w:val="21"/>
              </w:rPr>
            </w:pPr>
            <w:r w:rsidRPr="005572EE">
              <w:rPr>
                <w:rFonts w:ascii="宋体" w:hAnsi="宋体" w:cs="黑体" w:hint="eastAsia"/>
                <w:bCs/>
                <w:szCs w:val="21"/>
              </w:rPr>
              <w:t>否</w:t>
            </w:r>
          </w:p>
        </w:tc>
      </w:tr>
      <w:tr w:rsidR="00857891" w:rsidRPr="005572EE">
        <w:trPr>
          <w:trHeight w:val="528"/>
          <w:jc w:val="center"/>
        </w:trPr>
        <w:tc>
          <w:tcPr>
            <w:tcW w:w="1086" w:type="dxa"/>
            <w:tcBorders>
              <w:top w:val="single" w:sz="4" w:space="0" w:color="auto"/>
              <w:left w:val="single" w:sz="4" w:space="0" w:color="auto"/>
              <w:bottom w:val="nil"/>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33</w:t>
            </w:r>
          </w:p>
        </w:tc>
        <w:tc>
          <w:tcPr>
            <w:tcW w:w="3078" w:type="dxa"/>
            <w:tcBorders>
              <w:top w:val="single" w:sz="4" w:space="0" w:color="auto"/>
              <w:left w:val="single" w:sz="4" w:space="0" w:color="auto"/>
              <w:bottom w:val="nil"/>
              <w:right w:val="single" w:sz="4" w:space="0" w:color="auto"/>
            </w:tcBorders>
            <w:vAlign w:val="center"/>
          </w:tcPr>
          <w:p w:rsidR="00857891" w:rsidRPr="005572EE" w:rsidRDefault="00FF0F66">
            <w:pPr>
              <w:spacing w:line="288" w:lineRule="auto"/>
              <w:jc w:val="center"/>
              <w:rPr>
                <w:rFonts w:ascii="宋体" w:hAnsi="宋体" w:cs="黑体"/>
                <w:bCs/>
                <w:szCs w:val="21"/>
              </w:rPr>
            </w:pPr>
            <w:r w:rsidRPr="005572EE">
              <w:rPr>
                <w:rFonts w:ascii="宋体" w:hAnsi="宋体" w:cs="黑体" w:hint="eastAsia"/>
                <w:bCs/>
                <w:szCs w:val="21"/>
              </w:rPr>
              <w:t>会议时间和地点</w:t>
            </w:r>
          </w:p>
        </w:tc>
        <w:tc>
          <w:tcPr>
            <w:tcW w:w="5708" w:type="dxa"/>
            <w:tcBorders>
              <w:top w:val="single" w:sz="4" w:space="0" w:color="auto"/>
              <w:left w:val="single" w:sz="4" w:space="0" w:color="auto"/>
              <w:bottom w:val="nil"/>
              <w:right w:val="single" w:sz="4" w:space="0" w:color="auto"/>
            </w:tcBorders>
            <w:vAlign w:val="center"/>
          </w:tcPr>
          <w:p w:rsidR="00857891" w:rsidRPr="005572EE" w:rsidRDefault="00FF0F66">
            <w:pPr>
              <w:snapToGrid w:val="0"/>
              <w:spacing w:line="288" w:lineRule="auto"/>
              <w:rPr>
                <w:rFonts w:ascii="宋体" w:hAnsi="宋体" w:cs="黑体"/>
                <w:bCs/>
                <w:szCs w:val="21"/>
              </w:rPr>
            </w:pPr>
            <w:r w:rsidRPr="005572EE">
              <w:rPr>
                <w:rFonts w:ascii="宋体" w:hAnsi="宋体" w:cs="黑体" w:hint="eastAsia"/>
                <w:bCs/>
                <w:szCs w:val="21"/>
              </w:rPr>
              <w:t>会议时间：详见第一章“揭榜挂帅”</w:t>
            </w:r>
            <w:r w:rsidRPr="005572EE">
              <w:rPr>
                <w:rFonts w:ascii="宋体" w:hAnsi="宋体" w:cs="宋体" w:hint="eastAsia"/>
                <w:szCs w:val="21"/>
              </w:rPr>
              <w:t>榜单</w:t>
            </w:r>
          </w:p>
          <w:p w:rsidR="00857891" w:rsidRPr="005572EE" w:rsidRDefault="00FF0F66">
            <w:pPr>
              <w:snapToGrid w:val="0"/>
              <w:spacing w:line="288" w:lineRule="auto"/>
              <w:rPr>
                <w:rFonts w:ascii="宋体" w:hAnsi="宋体" w:cs="黑体"/>
                <w:bCs/>
                <w:szCs w:val="21"/>
              </w:rPr>
            </w:pPr>
            <w:r w:rsidRPr="005572EE">
              <w:rPr>
                <w:rFonts w:ascii="宋体" w:hAnsi="宋体" w:cs="黑体" w:hint="eastAsia"/>
                <w:bCs/>
                <w:szCs w:val="21"/>
              </w:rPr>
              <w:t>会议地点：详见第一章“揭榜挂帅”</w:t>
            </w:r>
            <w:r w:rsidRPr="005572EE">
              <w:rPr>
                <w:rFonts w:ascii="宋体" w:hAnsi="宋体" w:cs="宋体" w:hint="eastAsia"/>
                <w:szCs w:val="21"/>
              </w:rPr>
              <w:t>榜单</w:t>
            </w:r>
          </w:p>
        </w:tc>
      </w:tr>
      <w:tr w:rsidR="00857891" w:rsidRPr="005572EE">
        <w:trPr>
          <w:trHeight w:val="537"/>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34</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评审委员会的组建</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cs="宋体"/>
                <w:szCs w:val="21"/>
              </w:rPr>
            </w:pPr>
            <w:r w:rsidRPr="005572EE">
              <w:rPr>
                <w:rFonts w:ascii="宋体" w:hAnsi="宋体" w:cs="仿宋" w:hint="eastAsia"/>
                <w:bCs/>
                <w:szCs w:val="21"/>
              </w:rPr>
              <w:t>评榜委员会由7-9人组成，其中用户单位2人，外部专家由</w:t>
            </w:r>
            <w:r w:rsidRPr="005572EE">
              <w:rPr>
                <w:rFonts w:ascii="宋体" w:hAnsi="宋体" w:hint="eastAsia"/>
                <w:szCs w:val="21"/>
              </w:rPr>
              <w:t>河北高速公路集团有限公司</w:t>
            </w:r>
            <w:r w:rsidRPr="005572EE">
              <w:rPr>
                <w:rFonts w:ascii="宋体" w:hAnsi="宋体" w:cs="仿宋" w:hint="eastAsia"/>
                <w:bCs/>
                <w:szCs w:val="21"/>
              </w:rPr>
              <w:t>相关部室推荐的项目研究、应用领域知名专家和大学教授组成。</w:t>
            </w:r>
          </w:p>
        </w:tc>
      </w:tr>
      <w:tr w:rsidR="00857891" w:rsidRPr="005572EE">
        <w:trPr>
          <w:trHeight w:val="880"/>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35</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评审委员会推荐预中榜人</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cs="宋体"/>
                <w:szCs w:val="21"/>
              </w:rPr>
            </w:pPr>
            <w:r w:rsidRPr="005572EE">
              <w:rPr>
                <w:rFonts w:ascii="宋体" w:hAnsi="宋体" w:cs="宋体" w:hint="eastAsia"/>
                <w:szCs w:val="21"/>
              </w:rPr>
              <w:t>评审委员会按照评审总得分由高至低的顺序对揭榜方进行排序，推荐排名第一的为预中榜人。</w:t>
            </w:r>
          </w:p>
        </w:tc>
      </w:tr>
      <w:tr w:rsidR="00857891" w:rsidRPr="005572EE">
        <w:trPr>
          <w:trHeight w:val="880"/>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36</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榜单公示媒介及期限</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cs="宋体"/>
                <w:szCs w:val="21"/>
              </w:rPr>
            </w:pPr>
            <w:r w:rsidRPr="005572EE">
              <w:rPr>
                <w:rFonts w:ascii="宋体" w:hAnsi="宋体" w:cs="宋体" w:hint="eastAsia"/>
                <w:szCs w:val="21"/>
              </w:rPr>
              <w:t>公示媒介：</w:t>
            </w:r>
            <w:r w:rsidRPr="005572EE">
              <w:rPr>
                <w:rFonts w:ascii="宋体" w:hAnsi="宋体" w:cs="宋体" w:hint="eastAsia"/>
                <w:spacing w:val="-6"/>
                <w:szCs w:val="21"/>
              </w:rPr>
              <w:t>发布“揭榜挂帅”公告同一媒介</w:t>
            </w:r>
            <w:r w:rsidRPr="005572EE">
              <w:rPr>
                <w:rFonts w:ascii="宋体" w:hAnsi="宋体" w:cs="宋体" w:hint="eastAsia"/>
                <w:szCs w:val="21"/>
              </w:rPr>
              <w:t>。</w:t>
            </w:r>
          </w:p>
          <w:p w:rsidR="00857891" w:rsidRPr="005572EE" w:rsidRDefault="00FF0F66">
            <w:pPr>
              <w:spacing w:line="288" w:lineRule="auto"/>
              <w:rPr>
                <w:rFonts w:ascii="宋体" w:hAnsi="宋体" w:cs="宋体"/>
                <w:szCs w:val="21"/>
              </w:rPr>
            </w:pPr>
            <w:r w:rsidRPr="005572EE">
              <w:rPr>
                <w:rFonts w:ascii="宋体" w:hAnsi="宋体" w:cs="宋体" w:hint="eastAsia"/>
                <w:szCs w:val="21"/>
              </w:rPr>
              <w:t>公示期限：</w:t>
            </w:r>
            <w:r w:rsidRPr="005572EE">
              <w:rPr>
                <w:rFonts w:ascii="宋体" w:hAnsi="宋体" w:cs="宋体" w:hint="eastAsia"/>
                <w:szCs w:val="21"/>
                <w:u w:val="single"/>
              </w:rPr>
              <w:t>5</w:t>
            </w:r>
            <w:r w:rsidRPr="005572EE">
              <w:rPr>
                <w:rFonts w:ascii="宋体" w:hAnsi="宋体" w:cs="宋体" w:hint="eastAsia"/>
                <w:szCs w:val="21"/>
              </w:rPr>
              <w:t>日历日</w:t>
            </w:r>
          </w:p>
        </w:tc>
      </w:tr>
      <w:tr w:rsidR="00857891" w:rsidRPr="005572EE">
        <w:trPr>
          <w:trHeight w:val="510"/>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37</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是否授权评审委员会确定</w:t>
            </w:r>
          </w:p>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中榜人</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cs="宋体"/>
                <w:szCs w:val="21"/>
              </w:rPr>
            </w:pPr>
            <w:r w:rsidRPr="005572EE">
              <w:rPr>
                <w:rFonts w:ascii="宋体" w:hAnsi="宋体" w:cs="宋体" w:hint="eastAsia"/>
                <w:szCs w:val="21"/>
              </w:rPr>
              <w:t>否</w:t>
            </w:r>
          </w:p>
        </w:tc>
      </w:tr>
      <w:tr w:rsidR="00857891" w:rsidRPr="005572EE">
        <w:trPr>
          <w:trHeight w:val="520"/>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38</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履约保证金</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pStyle w:val="31"/>
              <w:topLinePunct/>
              <w:spacing w:line="288" w:lineRule="auto"/>
              <w:rPr>
                <w:rFonts w:hAnsi="宋体" w:cs="宋体"/>
                <w:sz w:val="21"/>
                <w:szCs w:val="21"/>
              </w:rPr>
            </w:pPr>
            <w:r w:rsidRPr="005572EE">
              <w:rPr>
                <w:rFonts w:hAnsi="宋体" w:cs="宋体" w:hint="eastAsia"/>
                <w:sz w:val="21"/>
                <w:szCs w:val="21"/>
              </w:rPr>
              <w:t>不要求</w:t>
            </w:r>
          </w:p>
        </w:tc>
      </w:tr>
      <w:tr w:rsidR="00857891" w:rsidRPr="005572EE">
        <w:trPr>
          <w:trHeight w:val="690"/>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lastRenderedPageBreak/>
              <w:t>39</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黑体"/>
                <w:szCs w:val="21"/>
              </w:rPr>
            </w:pPr>
            <w:r w:rsidRPr="005572EE">
              <w:rPr>
                <w:rFonts w:ascii="宋体" w:hAnsi="宋体" w:cs="黑体" w:hint="eastAsia"/>
                <w:bCs/>
                <w:szCs w:val="21"/>
              </w:rPr>
              <w:t>是否采用电子远程形式</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left"/>
              <w:rPr>
                <w:rFonts w:ascii="宋体" w:hAnsi="宋体" w:cs="黑体"/>
                <w:szCs w:val="21"/>
              </w:rPr>
            </w:pPr>
            <w:r w:rsidRPr="005572EE">
              <w:rPr>
                <w:rFonts w:ascii="宋体" w:hAnsi="宋体" w:cs="宋体" w:hint="eastAsia"/>
                <w:szCs w:val="21"/>
              </w:rPr>
              <w:t>否</w:t>
            </w:r>
          </w:p>
        </w:tc>
      </w:tr>
      <w:tr w:rsidR="00857891" w:rsidRPr="005572EE">
        <w:trPr>
          <w:trHeight w:val="464"/>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bCs/>
                <w:szCs w:val="21"/>
              </w:rPr>
            </w:pPr>
            <w:r w:rsidRPr="005572EE">
              <w:rPr>
                <w:rFonts w:ascii="宋体" w:hAnsi="宋体" w:cs="宋体" w:hint="eastAsia"/>
                <w:bCs/>
                <w:szCs w:val="21"/>
              </w:rPr>
              <w:t>40</w:t>
            </w:r>
          </w:p>
        </w:tc>
        <w:tc>
          <w:tcPr>
            <w:tcW w:w="8786" w:type="dxa"/>
            <w:gridSpan w:val="2"/>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黑体"/>
                <w:bCs/>
                <w:szCs w:val="21"/>
              </w:rPr>
            </w:pPr>
            <w:r w:rsidRPr="005572EE">
              <w:rPr>
                <w:rFonts w:ascii="宋体" w:hAnsi="宋体" w:cs="黑体" w:hint="eastAsia"/>
                <w:bCs/>
                <w:szCs w:val="21"/>
              </w:rPr>
              <w:t>需要补充的其他内容</w:t>
            </w:r>
          </w:p>
        </w:tc>
      </w:tr>
      <w:tr w:rsidR="00857891" w:rsidRPr="005572EE">
        <w:trPr>
          <w:trHeight w:val="464"/>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（1）</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黑体"/>
                <w:bCs/>
                <w:szCs w:val="21"/>
              </w:rPr>
            </w:pPr>
            <w:r w:rsidRPr="005572EE">
              <w:rPr>
                <w:rFonts w:ascii="宋体" w:hAnsi="宋体" w:cs="黑体" w:hint="eastAsia"/>
                <w:bCs/>
                <w:szCs w:val="21"/>
              </w:rPr>
              <w:t>解释权</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cs="黑体"/>
                <w:bCs/>
                <w:szCs w:val="21"/>
              </w:rPr>
            </w:pPr>
            <w:r w:rsidRPr="005572EE">
              <w:rPr>
                <w:rFonts w:ascii="宋体" w:hAnsi="宋体" w:cs="黑体" w:hint="eastAsia"/>
                <w:bCs/>
                <w:szCs w:val="21"/>
              </w:rPr>
              <w:t>构成本《揭榜指南文件》的各个组成文件应互为解释，互为说明；如有不明确或不一致，以合同文件约定内容为准；除《揭榜指南文件》中有特别规定外，仅适用于“揭榜挂帅”阶段的规定，按“揭榜挂帅”公告、揭榜人须知、评审办法、《揭榜响应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rsidR="00857891" w:rsidRPr="005572EE">
        <w:trPr>
          <w:trHeight w:val="464"/>
          <w:jc w:val="center"/>
        </w:trPr>
        <w:tc>
          <w:tcPr>
            <w:tcW w:w="1086"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宋体"/>
                <w:szCs w:val="21"/>
              </w:rPr>
            </w:pPr>
            <w:r w:rsidRPr="005572EE">
              <w:rPr>
                <w:rFonts w:ascii="宋体" w:hAnsi="宋体" w:cs="宋体" w:hint="eastAsia"/>
                <w:szCs w:val="21"/>
              </w:rPr>
              <w:t>（2）</w:t>
            </w:r>
          </w:p>
        </w:tc>
        <w:tc>
          <w:tcPr>
            <w:tcW w:w="307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jc w:val="center"/>
              <w:rPr>
                <w:rFonts w:ascii="宋体" w:hAnsi="宋体" w:cs="黑体"/>
                <w:bCs/>
                <w:szCs w:val="21"/>
              </w:rPr>
            </w:pPr>
            <w:r w:rsidRPr="005572EE">
              <w:rPr>
                <w:rFonts w:ascii="宋体" w:hAnsi="宋体" w:cs="黑体" w:hint="eastAsia"/>
                <w:bCs/>
                <w:szCs w:val="21"/>
              </w:rPr>
              <w:t>知识产权</w:t>
            </w:r>
          </w:p>
        </w:tc>
        <w:tc>
          <w:tcPr>
            <w:tcW w:w="5708"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spacing w:line="288" w:lineRule="auto"/>
              <w:rPr>
                <w:rFonts w:ascii="宋体" w:hAnsi="宋体" w:cs="黑体"/>
                <w:bCs/>
                <w:szCs w:val="21"/>
              </w:rPr>
            </w:pPr>
            <w:r w:rsidRPr="005572EE">
              <w:rPr>
                <w:rFonts w:ascii="宋体" w:hAnsi="宋体" w:cs="黑体" w:hint="eastAsia"/>
                <w:bCs/>
                <w:szCs w:val="21"/>
              </w:rPr>
              <w:t>研究过程中形成的相关知识产权归河北高速公路集团有限公司（包括河北高速公路集团有限公司京秦分公司）所有。</w:t>
            </w:r>
          </w:p>
        </w:tc>
      </w:tr>
    </w:tbl>
    <w:p w:rsidR="00857891" w:rsidRPr="005572EE" w:rsidRDefault="00857891">
      <w:pPr>
        <w:pStyle w:val="10"/>
        <w:spacing w:line="240" w:lineRule="auto"/>
        <w:jc w:val="center"/>
        <w:rPr>
          <w:rFonts w:ascii="宋体" w:hAnsi="宋体"/>
        </w:rPr>
        <w:sectPr w:rsidR="00857891" w:rsidRPr="005572EE">
          <w:pgSz w:w="12240" w:h="15840"/>
          <w:pgMar w:top="1418" w:right="1418" w:bottom="1418" w:left="1418" w:header="720" w:footer="720" w:gutter="0"/>
          <w:cols w:space="720"/>
          <w:docGrid w:linePitch="285"/>
        </w:sectPr>
      </w:pPr>
      <w:bookmarkStart w:id="18" w:name="_Toc166486143"/>
      <w:bookmarkStart w:id="19" w:name="_Toc23082"/>
    </w:p>
    <w:p w:rsidR="00857891" w:rsidRPr="005572EE" w:rsidRDefault="00FF0F66">
      <w:pPr>
        <w:pStyle w:val="10"/>
        <w:spacing w:line="240" w:lineRule="auto"/>
        <w:jc w:val="center"/>
        <w:rPr>
          <w:rFonts w:ascii="宋体" w:hAnsi="宋体"/>
        </w:rPr>
      </w:pPr>
      <w:r w:rsidRPr="005572EE">
        <w:rPr>
          <w:rFonts w:ascii="宋体" w:hAnsi="宋体"/>
        </w:rPr>
        <w:lastRenderedPageBreak/>
        <w:t>第</w:t>
      </w:r>
      <w:r w:rsidRPr="005572EE">
        <w:rPr>
          <w:rFonts w:ascii="宋体" w:hAnsi="宋体" w:hint="eastAsia"/>
        </w:rPr>
        <w:t>三</w:t>
      </w:r>
      <w:r w:rsidRPr="005572EE">
        <w:rPr>
          <w:rFonts w:ascii="宋体" w:hAnsi="宋体"/>
        </w:rPr>
        <w:t>章</w:t>
      </w:r>
      <w:r w:rsidRPr="005572EE">
        <w:rPr>
          <w:rFonts w:ascii="宋体" w:hAnsi="宋体" w:hint="eastAsia"/>
        </w:rPr>
        <w:t>评审</w:t>
      </w:r>
      <w:r w:rsidRPr="005572EE">
        <w:rPr>
          <w:rFonts w:ascii="宋体" w:hAnsi="宋体"/>
        </w:rPr>
        <w:t>办法</w:t>
      </w:r>
      <w:bookmarkEnd w:id="18"/>
      <w:bookmarkEnd w:id="19"/>
    </w:p>
    <w:p w:rsidR="00857891" w:rsidRPr="005572EE" w:rsidRDefault="00FF0F66">
      <w:pPr>
        <w:keepNext/>
        <w:keepLines/>
        <w:autoSpaceDE w:val="0"/>
        <w:autoSpaceDN w:val="0"/>
        <w:spacing w:line="360" w:lineRule="auto"/>
        <w:ind w:firstLineChars="200" w:firstLine="482"/>
        <w:jc w:val="left"/>
        <w:outlineLvl w:val="1"/>
        <w:rPr>
          <w:rFonts w:ascii="宋体" w:hAnsi="宋体" w:cs="宋体"/>
          <w:b/>
          <w:bCs/>
          <w:kern w:val="0"/>
          <w:sz w:val="24"/>
          <w:szCs w:val="24"/>
        </w:rPr>
      </w:pPr>
      <w:bookmarkStart w:id="20" w:name="_Toc166487465"/>
      <w:r w:rsidRPr="005572EE">
        <w:rPr>
          <w:rFonts w:ascii="宋体" w:hAnsi="宋体" w:cs="黑体" w:hint="eastAsia"/>
          <w:b/>
          <w:bCs/>
          <w:kern w:val="0"/>
          <w:sz w:val="24"/>
          <w:szCs w:val="24"/>
        </w:rPr>
        <w:t>1. 评榜方法</w:t>
      </w:r>
      <w:bookmarkEnd w:id="20"/>
    </w:p>
    <w:p w:rsidR="00857891" w:rsidRPr="005572EE" w:rsidRDefault="00FF0F66">
      <w:pPr>
        <w:autoSpaceDE w:val="0"/>
        <w:autoSpaceDN w:val="0"/>
        <w:spacing w:line="360" w:lineRule="auto"/>
        <w:ind w:firstLineChars="200" w:firstLine="480"/>
        <w:jc w:val="left"/>
        <w:rPr>
          <w:rFonts w:ascii="宋体" w:hAnsi="宋体" w:cs="仿宋"/>
          <w:bCs/>
          <w:sz w:val="24"/>
          <w:szCs w:val="24"/>
        </w:rPr>
      </w:pPr>
      <w:r w:rsidRPr="005572EE">
        <w:rPr>
          <w:rFonts w:ascii="宋体" w:hAnsi="宋体" w:cs="仿宋" w:hint="eastAsia"/>
          <w:bCs/>
          <w:sz w:val="24"/>
          <w:szCs w:val="24"/>
        </w:rPr>
        <w:t>本次评榜采用综合评估法。当通过资格评审、形式评审和响应性评审揭榜团队大于等于5家时，由评榜委员会按照评审办法进行初审打分，初评得分由高到低排序，确定前三名进入答辩环节；通过资格评审、形式评审和响应性评审的揭榜团队少于五家时，全部进入答辩环节。评榜专家组根据揭榜响应文件和现场答辩进行综合评议，并按得分由高到低推荐拟中榜人。当出现揭榜人综合评分相等时，评榜委员会通过表决方式推荐拟中榜人。</w:t>
      </w:r>
    </w:p>
    <w:p w:rsidR="00857891" w:rsidRPr="005572EE" w:rsidRDefault="00FF0F66">
      <w:pPr>
        <w:autoSpaceDE w:val="0"/>
        <w:autoSpaceDN w:val="0"/>
        <w:spacing w:line="360" w:lineRule="auto"/>
        <w:ind w:firstLineChars="200" w:firstLine="480"/>
        <w:jc w:val="left"/>
        <w:rPr>
          <w:rFonts w:ascii="宋体" w:hAnsi="宋体" w:cs="仿宋"/>
          <w:bCs/>
          <w:sz w:val="24"/>
          <w:szCs w:val="24"/>
        </w:rPr>
      </w:pPr>
      <w:r w:rsidRPr="005572EE">
        <w:rPr>
          <w:rFonts w:ascii="宋体" w:hAnsi="宋体" w:cs="仿宋" w:hint="eastAsia"/>
          <w:bCs/>
          <w:sz w:val="24"/>
          <w:szCs w:val="24"/>
        </w:rPr>
        <w:t>如果用户单位认为评榜委员会推荐的拟中榜人响应文件与用户单位的应用需求出入较大时，用户单位有权对评审结果实施“一票否决”。</w:t>
      </w:r>
    </w:p>
    <w:p w:rsidR="00857891" w:rsidRPr="005572EE" w:rsidRDefault="00FF0F66">
      <w:pPr>
        <w:autoSpaceDE w:val="0"/>
        <w:autoSpaceDN w:val="0"/>
        <w:spacing w:line="360" w:lineRule="auto"/>
        <w:ind w:firstLineChars="200" w:firstLine="480"/>
        <w:jc w:val="left"/>
        <w:rPr>
          <w:rFonts w:ascii="宋体" w:hAnsi="宋体" w:cs="仿宋"/>
          <w:bCs/>
          <w:sz w:val="24"/>
          <w:szCs w:val="24"/>
        </w:rPr>
      </w:pPr>
      <w:r w:rsidRPr="005572EE">
        <w:rPr>
          <w:rFonts w:ascii="宋体" w:hAnsi="宋体" w:cs="仿宋" w:hint="eastAsia"/>
          <w:bCs/>
          <w:sz w:val="24"/>
          <w:szCs w:val="24"/>
        </w:rPr>
        <w:t>评榜委员会由7-9人组成，其中用户单位2人，外部专家由河北高速公路集团有限公司相关部室推荐的项目研究、应用领域知名专家和大学教授组成。</w:t>
      </w:r>
    </w:p>
    <w:p w:rsidR="00857891" w:rsidRPr="005572EE" w:rsidRDefault="00FF0F66">
      <w:pPr>
        <w:autoSpaceDE w:val="0"/>
        <w:autoSpaceDN w:val="0"/>
        <w:spacing w:line="360" w:lineRule="auto"/>
        <w:ind w:firstLineChars="200" w:firstLine="482"/>
        <w:jc w:val="left"/>
        <w:rPr>
          <w:rFonts w:ascii="宋体" w:hAnsi="宋体" w:cs="黑体"/>
          <w:b/>
          <w:bCs/>
          <w:kern w:val="0"/>
          <w:sz w:val="24"/>
          <w:szCs w:val="24"/>
        </w:rPr>
      </w:pPr>
      <w:r w:rsidRPr="005572EE">
        <w:rPr>
          <w:rFonts w:ascii="宋体" w:hAnsi="宋体" w:cs="黑体" w:hint="eastAsia"/>
          <w:b/>
          <w:bCs/>
          <w:kern w:val="0"/>
          <w:sz w:val="24"/>
          <w:szCs w:val="24"/>
        </w:rPr>
        <w:t>2.资格评审、形式评审和响应性评审</w:t>
      </w:r>
    </w:p>
    <w:p w:rsidR="00857891" w:rsidRPr="005572EE" w:rsidRDefault="00FF0F66">
      <w:pPr>
        <w:autoSpaceDE w:val="0"/>
        <w:autoSpaceDN w:val="0"/>
        <w:spacing w:line="360" w:lineRule="auto"/>
        <w:ind w:firstLineChars="200" w:firstLine="482"/>
        <w:jc w:val="left"/>
        <w:rPr>
          <w:rFonts w:ascii="宋体" w:hAnsi="宋体" w:cs="仿宋"/>
          <w:b/>
          <w:bCs/>
          <w:kern w:val="0"/>
          <w:sz w:val="24"/>
          <w:szCs w:val="24"/>
        </w:rPr>
      </w:pPr>
      <w:r w:rsidRPr="005572EE">
        <w:rPr>
          <w:rFonts w:ascii="宋体" w:hAnsi="宋体" w:cs="仿宋" w:hint="eastAsia"/>
          <w:b/>
          <w:bCs/>
          <w:kern w:val="0"/>
          <w:sz w:val="24"/>
          <w:szCs w:val="24"/>
        </w:rPr>
        <w:t>2.1资格评审标准</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2.1.1揭榜人不得存在下列情形：</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（1）为不具有独立法人资格的单位；</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（2）与用户单位存在关联关系且影响“揭榜挂帅”公正性；</w:t>
      </w:r>
    </w:p>
    <w:p w:rsidR="00857891" w:rsidRPr="005572EE" w:rsidRDefault="00FF0F66">
      <w:pPr>
        <w:wordWrap w:val="0"/>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（3）揭榜人单位负责人与其他揭榜人的单位负责人为同一人；</w:t>
      </w:r>
    </w:p>
    <w:p w:rsidR="00857891" w:rsidRPr="005572EE" w:rsidRDefault="00FF0F66">
      <w:pPr>
        <w:wordWrap w:val="0"/>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（4）与本项目的其他揭榜人存在控股、管理关系；</w:t>
      </w:r>
    </w:p>
    <w:p w:rsidR="00857891" w:rsidRPr="005572EE" w:rsidRDefault="00FF0F66">
      <w:pPr>
        <w:wordWrap w:val="0"/>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（5）被责令停业，暂扣或者吊销执照或许可证，或吊销资质证书；</w:t>
      </w:r>
    </w:p>
    <w:p w:rsidR="00857891" w:rsidRPr="005572EE" w:rsidRDefault="00FF0F66">
      <w:pPr>
        <w:wordWrap w:val="0"/>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（6）进入清算程序，或被宣告破产，或其他丧失履约能力的情形；</w:t>
      </w:r>
    </w:p>
    <w:p w:rsidR="00857891" w:rsidRPr="005572EE" w:rsidRDefault="00FF0F66">
      <w:pPr>
        <w:wordWrap w:val="0"/>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（7）被市场监督管理部门在国家企业信用信息公示系统（http：//</w:t>
      </w:r>
      <w:proofErr w:type="spellStart"/>
      <w:r w:rsidRPr="005572EE">
        <w:rPr>
          <w:rFonts w:ascii="宋体" w:hAnsi="宋体" w:cs="仿宋" w:hint="eastAsia"/>
          <w:kern w:val="0"/>
          <w:sz w:val="24"/>
          <w:szCs w:val="24"/>
        </w:rPr>
        <w:t>www.gsxt.gov.cn</w:t>
      </w:r>
      <w:proofErr w:type="spellEnd"/>
      <w:r w:rsidRPr="005572EE">
        <w:rPr>
          <w:rFonts w:ascii="宋体" w:hAnsi="宋体" w:cs="仿宋" w:hint="eastAsia"/>
          <w:kern w:val="0"/>
          <w:sz w:val="24"/>
          <w:szCs w:val="24"/>
        </w:rPr>
        <w:t>/）中列入严重违法失信名单（黑名单）信息（不含分公司）；</w:t>
      </w:r>
    </w:p>
    <w:p w:rsidR="00857891" w:rsidRPr="005572EE" w:rsidRDefault="00FF0F66">
      <w:pPr>
        <w:wordWrap w:val="0"/>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（8）在“信用中国”网站(http://www.creditchina.gov.cn/)中被列入失信被执行人、经营异常名录、重大税收违法失信主体、政府采购严重违法失信行为记录名单（均不含分公司）；</w:t>
      </w:r>
    </w:p>
    <w:p w:rsidR="00857891" w:rsidRPr="005572EE" w:rsidRDefault="00FF0F66">
      <w:pPr>
        <w:wordWrap w:val="0"/>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（9）近3年内（2021年7月1日至今）在申请各级各类科研课题中有不良信用记录，有行政处罚或违法记录，有不良科研诚信记录。</w:t>
      </w:r>
    </w:p>
    <w:p w:rsidR="00857891" w:rsidRPr="005572EE" w:rsidRDefault="00857891">
      <w:pPr>
        <w:pStyle w:val="a0"/>
      </w:pP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bookmarkStart w:id="21" w:name="_Toc166487466"/>
      <w:bookmarkStart w:id="22" w:name="_Toc144974568"/>
      <w:bookmarkStart w:id="23" w:name="_Toc152042378"/>
      <w:bookmarkStart w:id="24" w:name="_Toc152045601"/>
      <w:bookmarkStart w:id="25" w:name="_Toc179632619"/>
      <w:r w:rsidRPr="005572EE">
        <w:rPr>
          <w:rFonts w:ascii="宋体" w:hAnsi="宋体" w:cs="仿宋" w:hint="eastAsia"/>
          <w:kern w:val="0"/>
          <w:sz w:val="24"/>
          <w:szCs w:val="24"/>
        </w:rPr>
        <w:t>2.1.2揭榜人需满足的资格要求：</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接榜人须满足接榜公告及榜单指南文件对接榜人的各项资格要求。</w:t>
      </w:r>
    </w:p>
    <w:p w:rsidR="00857891" w:rsidRPr="005572EE" w:rsidRDefault="00FF0F66">
      <w:pPr>
        <w:keepNext/>
        <w:keepLines/>
        <w:autoSpaceDE w:val="0"/>
        <w:autoSpaceDN w:val="0"/>
        <w:spacing w:line="360" w:lineRule="auto"/>
        <w:ind w:firstLineChars="200" w:firstLine="482"/>
        <w:jc w:val="left"/>
        <w:outlineLvl w:val="1"/>
        <w:rPr>
          <w:rFonts w:ascii="宋体" w:hAnsi="宋体" w:cs="仿宋"/>
          <w:b/>
          <w:bCs/>
          <w:kern w:val="0"/>
          <w:sz w:val="24"/>
          <w:szCs w:val="24"/>
        </w:rPr>
      </w:pPr>
      <w:r w:rsidRPr="005572EE">
        <w:rPr>
          <w:rFonts w:ascii="宋体" w:hAnsi="宋体" w:cs="仿宋" w:hint="eastAsia"/>
          <w:b/>
          <w:bCs/>
          <w:kern w:val="0"/>
          <w:sz w:val="24"/>
          <w:szCs w:val="24"/>
        </w:rPr>
        <w:t>2.2  形式评审与响应性评审标准</w:t>
      </w:r>
      <w:bookmarkEnd w:id="21"/>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（1）揭榜响应文件按照规定的格式、内容填写，揭榜响应文件齐全完整，字迹清晰可辨：</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（2）揭榜响应文件上法定代表人或其授权代理人（授权的项目负责人）的签字、揭榜人的单位章盖章齐全。</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（3）提供了项目负责人授权委托书，并按揭榜响应文件格式签字并盖章。</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（4）揭榜响应文件载明的项目完成期限未超过榜单规定的时限。</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（5）揭榜响应文件对榜单的实质性要求和条件作出响应。</w:t>
      </w:r>
    </w:p>
    <w:p w:rsidR="00857891" w:rsidRPr="005572EE" w:rsidRDefault="00FF0F66">
      <w:pPr>
        <w:pStyle w:val="a0"/>
        <w:ind w:firstLineChars="200" w:firstLine="482"/>
      </w:pPr>
      <w:r w:rsidRPr="005572EE">
        <w:rPr>
          <w:rFonts w:ascii="宋体" w:hAnsi="宋体" w:cs="仿宋" w:hint="eastAsia"/>
          <w:b/>
          <w:bCs/>
          <w:kern w:val="0"/>
          <w:sz w:val="24"/>
          <w:szCs w:val="24"/>
        </w:rPr>
        <w:t>所有揭榜响应文件都不能通过资格评审、形式评审和响应性评审时，用户单位需重新进行发榜。</w:t>
      </w:r>
    </w:p>
    <w:p w:rsidR="00857891" w:rsidRPr="005572EE" w:rsidRDefault="00FF0F66">
      <w:pPr>
        <w:autoSpaceDE w:val="0"/>
        <w:autoSpaceDN w:val="0"/>
        <w:spacing w:line="360" w:lineRule="auto"/>
        <w:ind w:firstLineChars="200" w:firstLine="482"/>
        <w:jc w:val="left"/>
        <w:rPr>
          <w:rFonts w:ascii="宋体" w:hAnsi="宋体" w:cs="黑体"/>
          <w:b/>
          <w:bCs/>
          <w:kern w:val="0"/>
          <w:sz w:val="24"/>
          <w:szCs w:val="24"/>
        </w:rPr>
      </w:pPr>
      <w:r w:rsidRPr="005572EE">
        <w:rPr>
          <w:rFonts w:ascii="宋体" w:hAnsi="宋体" w:cs="黑体" w:hint="eastAsia"/>
          <w:b/>
          <w:bCs/>
          <w:kern w:val="0"/>
          <w:sz w:val="24"/>
          <w:szCs w:val="24"/>
        </w:rPr>
        <w:t>3. 评审</w:t>
      </w:r>
      <w:bookmarkEnd w:id="22"/>
      <w:bookmarkEnd w:id="23"/>
      <w:bookmarkEnd w:id="24"/>
      <w:bookmarkEnd w:id="25"/>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采取百分制，初步评审、最终评审、评榜价评审评分权重占比比例为60:30:10。</w:t>
      </w:r>
    </w:p>
    <w:p w:rsidR="00857891" w:rsidRPr="005572EE" w:rsidRDefault="00FF0F66">
      <w:pPr>
        <w:autoSpaceDE w:val="0"/>
        <w:autoSpaceDN w:val="0"/>
        <w:spacing w:line="360" w:lineRule="auto"/>
        <w:ind w:firstLineChars="200" w:firstLine="482"/>
        <w:jc w:val="left"/>
        <w:rPr>
          <w:rFonts w:ascii="宋体" w:hAnsi="宋体" w:cs="黑体"/>
          <w:b/>
          <w:bCs/>
          <w:kern w:val="0"/>
          <w:sz w:val="24"/>
          <w:szCs w:val="24"/>
        </w:rPr>
      </w:pPr>
      <w:bookmarkStart w:id="26" w:name="_Toc152042379"/>
      <w:bookmarkStart w:id="27" w:name="_Toc144974569"/>
      <w:bookmarkStart w:id="28" w:name="_Toc152045602"/>
      <w:bookmarkStart w:id="29" w:name="_Toc179632620"/>
      <w:r w:rsidRPr="005572EE">
        <w:rPr>
          <w:rFonts w:ascii="宋体" w:hAnsi="宋体" w:cs="黑体" w:hint="eastAsia"/>
          <w:b/>
          <w:bCs/>
          <w:kern w:val="0"/>
          <w:sz w:val="24"/>
          <w:szCs w:val="24"/>
        </w:rPr>
        <w:t>3.1 初步评审标准</w:t>
      </w:r>
      <w:bookmarkEnd w:id="26"/>
      <w:bookmarkEnd w:id="27"/>
      <w:bookmarkEnd w:id="28"/>
      <w:bookmarkEnd w:id="29"/>
    </w:p>
    <w:tbl>
      <w:tblPr>
        <w:tblStyle w:val="TableNormal"/>
        <w:tblpPr w:leftFromText="180" w:rightFromText="180" w:vertAnchor="text" w:horzAnchor="margin" w:tblpY="25"/>
        <w:tblW w:w="1026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27"/>
        <w:gridCol w:w="1134"/>
        <w:gridCol w:w="1703"/>
        <w:gridCol w:w="6389"/>
        <w:gridCol w:w="614"/>
      </w:tblGrid>
      <w:tr w:rsidR="00857891" w:rsidRPr="005572EE">
        <w:trPr>
          <w:trHeight w:val="259"/>
        </w:trPr>
        <w:tc>
          <w:tcPr>
            <w:tcW w:w="10267" w:type="dxa"/>
            <w:gridSpan w:val="5"/>
            <w:vAlign w:val="center"/>
          </w:tcPr>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项目名称：</w:t>
            </w:r>
          </w:p>
        </w:tc>
      </w:tr>
      <w:tr w:rsidR="00857891" w:rsidRPr="005572EE">
        <w:trPr>
          <w:trHeight w:val="377"/>
        </w:trPr>
        <w:tc>
          <w:tcPr>
            <w:tcW w:w="10267" w:type="dxa"/>
            <w:gridSpan w:val="5"/>
            <w:vAlign w:val="center"/>
          </w:tcPr>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揭榜团队（含联合体所有成员）：</w:t>
            </w:r>
          </w:p>
        </w:tc>
      </w:tr>
      <w:tr w:rsidR="00857891" w:rsidRPr="005572EE">
        <w:trPr>
          <w:trHeight w:val="425"/>
        </w:trPr>
        <w:tc>
          <w:tcPr>
            <w:tcW w:w="10267" w:type="dxa"/>
            <w:gridSpan w:val="5"/>
            <w:vAlign w:val="center"/>
          </w:tcPr>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揭榜团队是否满足项目对揭榜方的最低要求：□是   □否 （如否则终止打分）</w:t>
            </w:r>
          </w:p>
        </w:tc>
      </w:tr>
      <w:tr w:rsidR="00857891" w:rsidRPr="005572EE">
        <w:trPr>
          <w:cantSplit/>
          <w:trHeight w:val="733"/>
        </w:trPr>
        <w:tc>
          <w:tcPr>
            <w:tcW w:w="427" w:type="dxa"/>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序号</w:t>
            </w:r>
          </w:p>
        </w:tc>
        <w:tc>
          <w:tcPr>
            <w:tcW w:w="1134" w:type="dxa"/>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一级指标</w:t>
            </w:r>
          </w:p>
        </w:tc>
        <w:tc>
          <w:tcPr>
            <w:tcW w:w="1703" w:type="dxa"/>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二级指标</w:t>
            </w:r>
          </w:p>
        </w:tc>
        <w:tc>
          <w:tcPr>
            <w:tcW w:w="6389" w:type="dxa"/>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评分标准划分</w:t>
            </w:r>
          </w:p>
        </w:tc>
        <w:tc>
          <w:tcPr>
            <w:tcW w:w="614" w:type="dxa"/>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得分</w:t>
            </w:r>
          </w:p>
        </w:tc>
      </w:tr>
      <w:tr w:rsidR="00857891" w:rsidRPr="005572EE">
        <w:trPr>
          <w:trHeight w:val="929"/>
        </w:trPr>
        <w:tc>
          <w:tcPr>
            <w:tcW w:w="427" w:type="dxa"/>
            <w:vMerge w:val="restart"/>
            <w:tcBorders>
              <w:bottom w:val="nil"/>
            </w:tcBorders>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r w:rsidRPr="005572EE">
              <w:rPr>
                <w:rFonts w:ascii="宋体" w:hAnsi="宋体" w:cs="宋体" w:hint="eastAsia"/>
                <w:snapToGrid w:val="0"/>
                <w:color w:val="000000"/>
                <w:kern w:val="0"/>
                <w:szCs w:val="21"/>
              </w:rPr>
              <w:t>1</w:t>
            </w:r>
          </w:p>
        </w:tc>
        <w:tc>
          <w:tcPr>
            <w:tcW w:w="1134" w:type="dxa"/>
            <w:vMerge w:val="restart"/>
            <w:tcBorders>
              <w:bottom w:val="nil"/>
            </w:tcBorders>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攻关技</w:t>
            </w:r>
          </w:p>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术创新</w:t>
            </w:r>
          </w:p>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（30分）</w:t>
            </w:r>
          </w:p>
        </w:tc>
        <w:tc>
          <w:tcPr>
            <w:tcW w:w="1703" w:type="dxa"/>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关键性问题描述</w:t>
            </w:r>
          </w:p>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（10分）</w:t>
            </w:r>
          </w:p>
        </w:tc>
        <w:tc>
          <w:tcPr>
            <w:tcW w:w="6389" w:type="dxa"/>
            <w:vAlign w:val="center"/>
          </w:tcPr>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hint="eastAsia"/>
                <w:snapToGrid w:val="0"/>
                <w:color w:val="000000"/>
                <w:kern w:val="0"/>
                <w:szCs w:val="21"/>
              </w:rPr>
              <w:t>1</w:t>
            </w:r>
            <w:r w:rsidRPr="005572EE">
              <w:rPr>
                <w:rFonts w:ascii="宋体" w:hAnsi="宋体" w:cs="仿宋" w:hint="eastAsia"/>
                <w:snapToGrid w:val="0"/>
                <w:color w:val="000000"/>
                <w:kern w:val="0"/>
                <w:szCs w:val="21"/>
              </w:rPr>
              <w:t>.对关键性问题描述基本清晰，得6分；</w:t>
            </w:r>
          </w:p>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spacing w:val="-3"/>
                <w:kern w:val="0"/>
                <w:szCs w:val="21"/>
              </w:rPr>
            </w:pPr>
            <w:r w:rsidRPr="005572EE">
              <w:rPr>
                <w:rFonts w:ascii="宋体" w:hAnsi="宋体" w:hint="eastAsia"/>
                <w:snapToGrid w:val="0"/>
                <w:color w:val="000000"/>
                <w:spacing w:val="-3"/>
                <w:kern w:val="0"/>
                <w:szCs w:val="21"/>
              </w:rPr>
              <w:t>2</w:t>
            </w:r>
            <w:r w:rsidRPr="005572EE">
              <w:rPr>
                <w:rFonts w:ascii="宋体" w:hAnsi="宋体" w:cs="仿宋" w:hint="eastAsia"/>
                <w:snapToGrid w:val="0"/>
                <w:color w:val="000000"/>
                <w:spacing w:val="-3"/>
                <w:kern w:val="0"/>
                <w:szCs w:val="21"/>
              </w:rPr>
              <w:t>.</w:t>
            </w:r>
            <w:r w:rsidRPr="005572EE">
              <w:rPr>
                <w:rFonts w:ascii="宋体" w:hAnsi="宋体" w:cs="仿宋" w:hint="eastAsia"/>
                <w:snapToGrid w:val="0"/>
                <w:color w:val="000000"/>
                <w:kern w:val="0"/>
                <w:szCs w:val="21"/>
              </w:rPr>
              <w:t>对关键性问题描述较清晰，得</w:t>
            </w:r>
            <w:r w:rsidRPr="005572EE">
              <w:rPr>
                <w:rFonts w:ascii="宋体" w:hAnsi="宋体" w:hint="eastAsia"/>
                <w:snapToGrid w:val="0"/>
                <w:color w:val="000000"/>
                <w:kern w:val="0"/>
                <w:szCs w:val="21"/>
              </w:rPr>
              <w:t>6-8</w:t>
            </w:r>
            <w:r w:rsidRPr="005572EE">
              <w:rPr>
                <w:rFonts w:ascii="宋体" w:hAnsi="宋体" w:cs="仿宋" w:hint="eastAsia"/>
                <w:snapToGrid w:val="0"/>
                <w:color w:val="000000"/>
                <w:kern w:val="0"/>
                <w:szCs w:val="21"/>
              </w:rPr>
              <w:t>分</w:t>
            </w:r>
            <w:r w:rsidRPr="005572EE">
              <w:rPr>
                <w:rFonts w:ascii="宋体" w:hAnsi="宋体" w:cs="仿宋" w:hint="eastAsia"/>
                <w:snapToGrid w:val="0"/>
                <w:color w:val="000000"/>
                <w:spacing w:val="-3"/>
                <w:kern w:val="0"/>
                <w:szCs w:val="21"/>
              </w:rPr>
              <w:t>；</w:t>
            </w:r>
          </w:p>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spacing w:val="-4"/>
                <w:kern w:val="0"/>
                <w:szCs w:val="21"/>
              </w:rPr>
              <w:t>3.</w:t>
            </w:r>
            <w:r w:rsidRPr="005572EE">
              <w:rPr>
                <w:rFonts w:ascii="宋体" w:hAnsi="宋体" w:cs="仿宋" w:hint="eastAsia"/>
                <w:snapToGrid w:val="0"/>
                <w:color w:val="000000"/>
                <w:kern w:val="0"/>
                <w:szCs w:val="21"/>
              </w:rPr>
              <w:t>对关键性问题描述清晰，结合了用户单位需求现状的，得</w:t>
            </w:r>
            <w:r w:rsidRPr="005572EE">
              <w:rPr>
                <w:rFonts w:ascii="宋体" w:hAnsi="宋体" w:hint="eastAsia"/>
                <w:snapToGrid w:val="0"/>
                <w:color w:val="000000"/>
                <w:kern w:val="0"/>
                <w:szCs w:val="21"/>
              </w:rPr>
              <w:t>8-10</w:t>
            </w:r>
            <w:r w:rsidRPr="005572EE">
              <w:rPr>
                <w:rFonts w:ascii="宋体" w:hAnsi="宋体" w:cs="仿宋" w:hint="eastAsia"/>
                <w:snapToGrid w:val="0"/>
                <w:color w:val="000000"/>
                <w:kern w:val="0"/>
                <w:szCs w:val="21"/>
              </w:rPr>
              <w:t>分。</w:t>
            </w:r>
          </w:p>
        </w:tc>
        <w:tc>
          <w:tcPr>
            <w:tcW w:w="614" w:type="dxa"/>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857891" w:rsidRPr="005572EE">
        <w:trPr>
          <w:trHeight w:val="701"/>
        </w:trPr>
        <w:tc>
          <w:tcPr>
            <w:tcW w:w="427" w:type="dxa"/>
            <w:vMerge/>
            <w:tcBorders>
              <w:top w:val="nil"/>
              <w:bottom w:val="nil"/>
            </w:tcBorders>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c>
          <w:tcPr>
            <w:tcW w:w="1134" w:type="dxa"/>
            <w:vMerge/>
            <w:tcBorders>
              <w:top w:val="nil"/>
              <w:bottom w:val="nil"/>
            </w:tcBorders>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c>
          <w:tcPr>
            <w:tcW w:w="1703" w:type="dxa"/>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预期成果指标</w:t>
            </w:r>
          </w:p>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（10分）</w:t>
            </w:r>
          </w:p>
        </w:tc>
        <w:tc>
          <w:tcPr>
            <w:tcW w:w="6389" w:type="dxa"/>
            <w:vAlign w:val="center"/>
          </w:tcPr>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hint="eastAsia"/>
                <w:snapToGrid w:val="0"/>
                <w:color w:val="000000"/>
                <w:kern w:val="0"/>
                <w:szCs w:val="21"/>
              </w:rPr>
              <w:t>1</w:t>
            </w:r>
            <w:r w:rsidRPr="005572EE">
              <w:rPr>
                <w:rFonts w:ascii="宋体" w:hAnsi="宋体" w:cs="仿宋" w:hint="eastAsia"/>
                <w:snapToGrid w:val="0"/>
                <w:color w:val="000000"/>
                <w:kern w:val="0"/>
                <w:szCs w:val="21"/>
              </w:rPr>
              <w:t>.满足榜单基本要求，得</w:t>
            </w:r>
            <w:r w:rsidRPr="005572EE">
              <w:rPr>
                <w:rFonts w:ascii="宋体" w:hAnsi="宋体" w:hint="eastAsia"/>
                <w:snapToGrid w:val="0"/>
                <w:color w:val="000000"/>
                <w:kern w:val="0"/>
                <w:szCs w:val="21"/>
              </w:rPr>
              <w:t>6</w:t>
            </w:r>
            <w:r w:rsidRPr="005572EE">
              <w:rPr>
                <w:rFonts w:ascii="宋体" w:hAnsi="宋体" w:cs="仿宋" w:hint="eastAsia"/>
                <w:snapToGrid w:val="0"/>
                <w:color w:val="000000"/>
                <w:kern w:val="0"/>
                <w:szCs w:val="21"/>
              </w:rPr>
              <w:t>分；</w:t>
            </w:r>
          </w:p>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hint="eastAsia"/>
                <w:snapToGrid w:val="0"/>
                <w:color w:val="000000"/>
                <w:kern w:val="0"/>
                <w:szCs w:val="21"/>
              </w:rPr>
              <w:t>2</w:t>
            </w:r>
            <w:r w:rsidRPr="005572EE">
              <w:rPr>
                <w:rFonts w:ascii="宋体" w:hAnsi="宋体" w:cs="仿宋" w:hint="eastAsia"/>
                <w:snapToGrid w:val="0"/>
                <w:color w:val="000000"/>
                <w:kern w:val="0"/>
                <w:szCs w:val="21"/>
              </w:rPr>
              <w:t>.较优于榜单基本要求，得</w:t>
            </w:r>
            <w:r w:rsidRPr="005572EE">
              <w:rPr>
                <w:rFonts w:ascii="宋体" w:hAnsi="宋体" w:hint="eastAsia"/>
                <w:snapToGrid w:val="0"/>
                <w:color w:val="000000"/>
                <w:kern w:val="0"/>
                <w:szCs w:val="21"/>
              </w:rPr>
              <w:t>6-8</w:t>
            </w:r>
            <w:r w:rsidRPr="005572EE">
              <w:rPr>
                <w:rFonts w:ascii="宋体" w:hAnsi="宋体" w:cs="仿宋" w:hint="eastAsia"/>
                <w:snapToGrid w:val="0"/>
                <w:color w:val="000000"/>
                <w:kern w:val="0"/>
                <w:szCs w:val="21"/>
              </w:rPr>
              <w:t>分；</w:t>
            </w:r>
          </w:p>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3.优于榜单基本要求，得8-10分；</w:t>
            </w:r>
          </w:p>
        </w:tc>
        <w:tc>
          <w:tcPr>
            <w:tcW w:w="614" w:type="dxa"/>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857891" w:rsidRPr="005572EE">
        <w:trPr>
          <w:trHeight w:val="939"/>
        </w:trPr>
        <w:tc>
          <w:tcPr>
            <w:tcW w:w="427" w:type="dxa"/>
            <w:vMerge/>
            <w:tcBorders>
              <w:top w:val="nil"/>
              <w:bottom w:val="single" w:sz="4" w:space="0" w:color="auto"/>
            </w:tcBorders>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c>
          <w:tcPr>
            <w:tcW w:w="1134" w:type="dxa"/>
            <w:vMerge/>
            <w:tcBorders>
              <w:top w:val="nil"/>
              <w:bottom w:val="single" w:sz="4" w:space="0" w:color="auto"/>
            </w:tcBorders>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c>
          <w:tcPr>
            <w:tcW w:w="1703" w:type="dxa"/>
            <w:tcBorders>
              <w:bottom w:val="single" w:sz="4" w:space="0" w:color="auto"/>
            </w:tcBorders>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成果应用前景</w:t>
            </w:r>
          </w:p>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（10分）</w:t>
            </w:r>
          </w:p>
        </w:tc>
        <w:tc>
          <w:tcPr>
            <w:tcW w:w="6389" w:type="dxa"/>
            <w:tcBorders>
              <w:bottom w:val="single" w:sz="4" w:space="0" w:color="auto"/>
            </w:tcBorders>
            <w:vAlign w:val="center"/>
          </w:tcPr>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hint="eastAsia"/>
                <w:snapToGrid w:val="0"/>
                <w:color w:val="000000"/>
                <w:kern w:val="0"/>
                <w:szCs w:val="21"/>
              </w:rPr>
              <w:t>1</w:t>
            </w:r>
            <w:r w:rsidRPr="005572EE">
              <w:rPr>
                <w:rFonts w:ascii="宋体" w:hAnsi="宋体" w:cs="仿宋" w:hint="eastAsia"/>
                <w:snapToGrid w:val="0"/>
                <w:color w:val="000000"/>
                <w:kern w:val="0"/>
                <w:szCs w:val="21"/>
              </w:rPr>
              <w:t>.能够实现用户单位自用，得</w:t>
            </w:r>
            <w:r w:rsidRPr="005572EE">
              <w:rPr>
                <w:rFonts w:ascii="宋体" w:hAnsi="宋体" w:hint="eastAsia"/>
                <w:snapToGrid w:val="0"/>
                <w:color w:val="000000"/>
                <w:kern w:val="0"/>
                <w:szCs w:val="21"/>
              </w:rPr>
              <w:t>6</w:t>
            </w:r>
            <w:r w:rsidRPr="005572EE">
              <w:rPr>
                <w:rFonts w:ascii="宋体" w:hAnsi="宋体" w:cs="仿宋" w:hint="eastAsia"/>
                <w:snapToGrid w:val="0"/>
                <w:color w:val="000000"/>
                <w:kern w:val="0"/>
                <w:szCs w:val="21"/>
              </w:rPr>
              <w:t>分；</w:t>
            </w:r>
          </w:p>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hint="eastAsia"/>
                <w:snapToGrid w:val="0"/>
                <w:color w:val="000000"/>
                <w:kern w:val="0"/>
                <w:szCs w:val="21"/>
              </w:rPr>
              <w:t>2</w:t>
            </w:r>
            <w:r w:rsidRPr="005572EE">
              <w:rPr>
                <w:rFonts w:ascii="宋体" w:hAnsi="宋体" w:cs="仿宋" w:hint="eastAsia"/>
                <w:snapToGrid w:val="0"/>
                <w:color w:val="000000"/>
                <w:kern w:val="0"/>
                <w:szCs w:val="21"/>
              </w:rPr>
              <w:t>.能够推广到外部市场，得</w:t>
            </w:r>
            <w:r w:rsidRPr="005572EE">
              <w:rPr>
                <w:rFonts w:ascii="宋体" w:hAnsi="宋体" w:hint="eastAsia"/>
                <w:snapToGrid w:val="0"/>
                <w:color w:val="000000"/>
                <w:kern w:val="0"/>
                <w:szCs w:val="21"/>
              </w:rPr>
              <w:t>6-8</w:t>
            </w:r>
            <w:r w:rsidRPr="005572EE">
              <w:rPr>
                <w:rFonts w:ascii="宋体" w:hAnsi="宋体" w:cs="仿宋" w:hint="eastAsia"/>
                <w:snapToGrid w:val="0"/>
                <w:color w:val="000000"/>
                <w:kern w:val="0"/>
                <w:szCs w:val="21"/>
              </w:rPr>
              <w:t>分；</w:t>
            </w:r>
          </w:p>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hint="eastAsia"/>
                <w:snapToGrid w:val="0"/>
                <w:color w:val="000000"/>
                <w:kern w:val="0"/>
                <w:szCs w:val="21"/>
              </w:rPr>
              <w:t>3</w:t>
            </w:r>
            <w:r w:rsidRPr="005572EE">
              <w:rPr>
                <w:rFonts w:ascii="宋体" w:hAnsi="宋体" w:cs="仿宋" w:hint="eastAsia"/>
                <w:snapToGrid w:val="0"/>
                <w:color w:val="000000"/>
                <w:kern w:val="0"/>
                <w:szCs w:val="21"/>
              </w:rPr>
              <w:t>.具备较高的商业化推广价值，能产生社会经济效应的，得</w:t>
            </w:r>
            <w:r w:rsidRPr="005572EE">
              <w:rPr>
                <w:rFonts w:ascii="宋体" w:hAnsi="宋体" w:hint="eastAsia"/>
                <w:snapToGrid w:val="0"/>
                <w:color w:val="000000"/>
                <w:kern w:val="0"/>
                <w:szCs w:val="21"/>
              </w:rPr>
              <w:t>8-10</w:t>
            </w:r>
            <w:r w:rsidRPr="005572EE">
              <w:rPr>
                <w:rFonts w:ascii="宋体" w:hAnsi="宋体" w:cs="仿宋" w:hint="eastAsia"/>
                <w:snapToGrid w:val="0"/>
                <w:color w:val="000000"/>
                <w:kern w:val="0"/>
                <w:szCs w:val="21"/>
              </w:rPr>
              <w:t>分。</w:t>
            </w:r>
          </w:p>
        </w:tc>
        <w:tc>
          <w:tcPr>
            <w:tcW w:w="614" w:type="dxa"/>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857891" w:rsidRPr="005572EE">
        <w:trPr>
          <w:trHeight w:val="416"/>
        </w:trPr>
        <w:tc>
          <w:tcPr>
            <w:tcW w:w="427" w:type="dxa"/>
            <w:vMerge w:val="restart"/>
            <w:tcBorders>
              <w:top w:val="single" w:sz="4" w:space="0" w:color="auto"/>
              <w:left w:val="single" w:sz="4" w:space="0" w:color="auto"/>
              <w:bottom w:val="single" w:sz="4" w:space="0" w:color="auto"/>
              <w:right w:val="single" w:sz="4" w:space="0" w:color="auto"/>
            </w:tcBorders>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r w:rsidRPr="005572EE">
              <w:rPr>
                <w:rFonts w:ascii="宋体" w:hAnsi="宋体" w:cs="宋体" w:hint="eastAsia"/>
                <w:snapToGrid w:val="0"/>
                <w:color w:val="000000"/>
                <w:kern w:val="0"/>
                <w:szCs w:val="21"/>
              </w:rPr>
              <w:t>2</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7"/>
                <w:kern w:val="0"/>
                <w:szCs w:val="21"/>
              </w:rPr>
            </w:pPr>
            <w:r w:rsidRPr="005572EE">
              <w:rPr>
                <w:rFonts w:ascii="宋体" w:hAnsi="宋体" w:cs="仿宋" w:hint="eastAsia"/>
                <w:snapToGrid w:val="0"/>
                <w:color w:val="000000"/>
                <w:kern w:val="0"/>
                <w:szCs w:val="21"/>
              </w:rPr>
              <w:t>技术路线</w:t>
            </w:r>
            <w:r w:rsidRPr="005572EE">
              <w:rPr>
                <w:rFonts w:ascii="宋体" w:hAnsi="宋体" w:cs="仿宋" w:hint="eastAsia"/>
                <w:snapToGrid w:val="0"/>
                <w:color w:val="000000"/>
                <w:spacing w:val="-7"/>
                <w:kern w:val="0"/>
                <w:szCs w:val="21"/>
              </w:rPr>
              <w:t>可行性</w:t>
            </w:r>
          </w:p>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lastRenderedPageBreak/>
              <w:t>（30分）</w:t>
            </w:r>
          </w:p>
        </w:tc>
        <w:tc>
          <w:tcPr>
            <w:tcW w:w="1703"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lastRenderedPageBreak/>
              <w:t>技术手段</w:t>
            </w:r>
          </w:p>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适应性</w:t>
            </w:r>
          </w:p>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lastRenderedPageBreak/>
              <w:t>（15分）</w:t>
            </w:r>
          </w:p>
        </w:tc>
        <w:tc>
          <w:tcPr>
            <w:tcW w:w="6389"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hint="eastAsia"/>
                <w:snapToGrid w:val="0"/>
                <w:color w:val="000000"/>
                <w:kern w:val="0"/>
                <w:szCs w:val="21"/>
              </w:rPr>
              <w:lastRenderedPageBreak/>
              <w:t>1</w:t>
            </w:r>
            <w:r w:rsidRPr="005572EE">
              <w:rPr>
                <w:rFonts w:ascii="宋体" w:hAnsi="宋体" w:cs="仿宋" w:hint="eastAsia"/>
                <w:snapToGrid w:val="0"/>
                <w:color w:val="000000"/>
                <w:kern w:val="0"/>
                <w:szCs w:val="21"/>
              </w:rPr>
              <w:t>.采用的技术方法基本适用，得9分；</w:t>
            </w:r>
          </w:p>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2.采用的技术方法较为适用，且具有一定的研发技</w:t>
            </w:r>
            <w:r w:rsidRPr="005572EE">
              <w:rPr>
                <w:rFonts w:ascii="宋体" w:hAnsi="宋体" w:cs="仿宋" w:hint="eastAsia"/>
                <w:snapToGrid w:val="0"/>
                <w:color w:val="000000"/>
                <w:spacing w:val="-1"/>
                <w:kern w:val="0"/>
                <w:szCs w:val="21"/>
              </w:rPr>
              <w:t>术条件和基础能力，</w:t>
            </w:r>
            <w:r w:rsidRPr="005572EE">
              <w:rPr>
                <w:rFonts w:ascii="宋体" w:hAnsi="宋体" w:cs="仿宋" w:hint="eastAsia"/>
                <w:snapToGrid w:val="0"/>
                <w:color w:val="000000"/>
                <w:spacing w:val="-1"/>
                <w:kern w:val="0"/>
                <w:szCs w:val="21"/>
              </w:rPr>
              <w:lastRenderedPageBreak/>
              <w:t>得</w:t>
            </w:r>
            <w:r w:rsidRPr="005572EE">
              <w:rPr>
                <w:rFonts w:ascii="宋体" w:hAnsi="宋体" w:hint="eastAsia"/>
                <w:snapToGrid w:val="0"/>
                <w:color w:val="000000"/>
                <w:spacing w:val="-1"/>
                <w:kern w:val="0"/>
                <w:szCs w:val="21"/>
              </w:rPr>
              <w:t>9-12</w:t>
            </w:r>
            <w:r w:rsidRPr="005572EE">
              <w:rPr>
                <w:rFonts w:ascii="宋体" w:hAnsi="宋体" w:cs="仿宋" w:hint="eastAsia"/>
                <w:snapToGrid w:val="0"/>
                <w:color w:val="000000"/>
                <w:spacing w:val="-1"/>
                <w:kern w:val="0"/>
                <w:szCs w:val="21"/>
              </w:rPr>
              <w:t>分；</w:t>
            </w:r>
          </w:p>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3.采用的技术方法适用，具有良好的研发技术条件和基础能力，得</w:t>
            </w:r>
            <w:r w:rsidRPr="005572EE">
              <w:rPr>
                <w:rFonts w:ascii="宋体" w:hAnsi="宋体" w:hint="eastAsia"/>
                <w:snapToGrid w:val="0"/>
                <w:color w:val="000000"/>
                <w:kern w:val="0"/>
                <w:szCs w:val="21"/>
              </w:rPr>
              <w:t>12-15</w:t>
            </w:r>
            <w:r w:rsidRPr="005572EE">
              <w:rPr>
                <w:rFonts w:ascii="宋体" w:hAnsi="宋体" w:cs="仿宋" w:hint="eastAsia"/>
                <w:snapToGrid w:val="0"/>
                <w:color w:val="000000"/>
                <w:kern w:val="0"/>
                <w:szCs w:val="21"/>
              </w:rPr>
              <w:t>分。</w:t>
            </w:r>
          </w:p>
        </w:tc>
        <w:tc>
          <w:tcPr>
            <w:tcW w:w="614" w:type="dxa"/>
            <w:tcBorders>
              <w:left w:val="single" w:sz="4" w:space="0" w:color="auto"/>
            </w:tcBorders>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857891" w:rsidRPr="005572EE">
        <w:trPr>
          <w:trHeight w:val="913"/>
        </w:trPr>
        <w:tc>
          <w:tcPr>
            <w:tcW w:w="427" w:type="dxa"/>
            <w:vMerge/>
            <w:tcBorders>
              <w:top w:val="single" w:sz="4" w:space="0" w:color="auto"/>
            </w:tcBorders>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c>
          <w:tcPr>
            <w:tcW w:w="1134" w:type="dxa"/>
            <w:vMerge/>
            <w:tcBorders>
              <w:top w:val="single" w:sz="4" w:space="0" w:color="auto"/>
              <w:right w:val="single" w:sz="4" w:space="0" w:color="auto"/>
            </w:tcBorders>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c>
          <w:tcPr>
            <w:tcW w:w="1703"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解决关键性问题的</w:t>
            </w:r>
          </w:p>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可行性和效果</w:t>
            </w:r>
          </w:p>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（15分）</w:t>
            </w:r>
          </w:p>
        </w:tc>
        <w:tc>
          <w:tcPr>
            <w:tcW w:w="6389" w:type="dxa"/>
            <w:tcBorders>
              <w:top w:val="single" w:sz="4" w:space="0" w:color="auto"/>
              <w:left w:val="single" w:sz="4" w:space="0" w:color="auto"/>
              <w:bottom w:val="single" w:sz="4" w:space="0" w:color="auto"/>
              <w:right w:val="single" w:sz="4" w:space="0" w:color="auto"/>
            </w:tcBorders>
            <w:vAlign w:val="center"/>
          </w:tcPr>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1.能够解决关键性问题，得</w:t>
            </w:r>
            <w:r w:rsidRPr="005572EE">
              <w:rPr>
                <w:rFonts w:ascii="宋体" w:hAnsi="宋体" w:hint="eastAsia"/>
                <w:snapToGrid w:val="0"/>
                <w:color w:val="000000"/>
                <w:kern w:val="0"/>
                <w:szCs w:val="21"/>
              </w:rPr>
              <w:t>9</w:t>
            </w:r>
            <w:r w:rsidRPr="005572EE">
              <w:rPr>
                <w:rFonts w:ascii="宋体" w:hAnsi="宋体" w:cs="仿宋" w:hint="eastAsia"/>
                <w:snapToGrid w:val="0"/>
                <w:color w:val="000000"/>
                <w:kern w:val="0"/>
                <w:szCs w:val="21"/>
              </w:rPr>
              <w:t>分；</w:t>
            </w:r>
          </w:p>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2.能较好的解决关键性问题，得</w:t>
            </w:r>
            <w:r w:rsidRPr="005572EE">
              <w:rPr>
                <w:rFonts w:ascii="宋体" w:hAnsi="宋体" w:hint="eastAsia"/>
                <w:snapToGrid w:val="0"/>
                <w:color w:val="000000"/>
                <w:kern w:val="0"/>
                <w:szCs w:val="21"/>
              </w:rPr>
              <w:t>9-12</w:t>
            </w:r>
            <w:r w:rsidRPr="005572EE">
              <w:rPr>
                <w:rFonts w:ascii="宋体" w:hAnsi="宋体" w:cs="仿宋" w:hint="eastAsia"/>
                <w:snapToGrid w:val="0"/>
                <w:color w:val="000000"/>
                <w:kern w:val="0"/>
                <w:szCs w:val="21"/>
              </w:rPr>
              <w:t>分；</w:t>
            </w:r>
          </w:p>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3.能完全解决关键性问题，得12-15分。</w:t>
            </w:r>
          </w:p>
        </w:tc>
        <w:tc>
          <w:tcPr>
            <w:tcW w:w="614" w:type="dxa"/>
            <w:tcBorders>
              <w:left w:val="single" w:sz="4" w:space="0" w:color="auto"/>
            </w:tcBorders>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857891" w:rsidRPr="005572EE">
        <w:trPr>
          <w:trHeight w:val="939"/>
        </w:trPr>
        <w:tc>
          <w:tcPr>
            <w:tcW w:w="427" w:type="dxa"/>
            <w:vMerge w:val="restart"/>
            <w:tcBorders>
              <w:bottom w:val="nil"/>
            </w:tcBorders>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r w:rsidRPr="005572EE">
              <w:rPr>
                <w:rFonts w:ascii="宋体" w:hAnsi="宋体" w:cs="宋体" w:hint="eastAsia"/>
                <w:snapToGrid w:val="0"/>
                <w:color w:val="000000"/>
                <w:kern w:val="0"/>
                <w:szCs w:val="21"/>
              </w:rPr>
              <w:t>3</w:t>
            </w:r>
          </w:p>
        </w:tc>
        <w:tc>
          <w:tcPr>
            <w:tcW w:w="1134" w:type="dxa"/>
            <w:vMerge w:val="restart"/>
            <w:tcBorders>
              <w:bottom w:val="nil"/>
            </w:tcBorders>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团队研发实施能力</w:t>
            </w:r>
          </w:p>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（40分）</w:t>
            </w:r>
          </w:p>
        </w:tc>
        <w:tc>
          <w:tcPr>
            <w:tcW w:w="1703" w:type="dxa"/>
            <w:tcBorders>
              <w:top w:val="single" w:sz="4" w:space="0" w:color="auto"/>
            </w:tcBorders>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项目负责人</w:t>
            </w:r>
          </w:p>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领军能力</w:t>
            </w:r>
          </w:p>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（10分）</w:t>
            </w:r>
          </w:p>
        </w:tc>
        <w:tc>
          <w:tcPr>
            <w:tcW w:w="6389" w:type="dxa"/>
            <w:tcBorders>
              <w:top w:val="single" w:sz="4" w:space="0" w:color="auto"/>
            </w:tcBorders>
            <w:vAlign w:val="center"/>
          </w:tcPr>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1.国内外顶尖人才，得10分；</w:t>
            </w:r>
          </w:p>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2.国家级领军人才，得9分；</w:t>
            </w:r>
          </w:p>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3.地方级领</w:t>
            </w:r>
            <w:r w:rsidRPr="005572EE">
              <w:rPr>
                <w:rFonts w:ascii="宋体" w:hAnsi="宋体" w:cs="仿宋" w:hint="eastAsia"/>
                <w:snapToGrid w:val="0"/>
                <w:color w:val="000000"/>
                <w:spacing w:val="-1"/>
                <w:kern w:val="0"/>
                <w:szCs w:val="21"/>
              </w:rPr>
              <w:t>军人才</w:t>
            </w:r>
            <w:r w:rsidRPr="005572EE">
              <w:rPr>
                <w:rFonts w:ascii="宋体" w:hAnsi="宋体" w:cs="仿宋" w:hint="eastAsia"/>
                <w:snapToGrid w:val="0"/>
                <w:color w:val="000000"/>
                <w:kern w:val="0"/>
                <w:szCs w:val="21"/>
              </w:rPr>
              <w:t>，得8分</w:t>
            </w:r>
            <w:r w:rsidRPr="005572EE">
              <w:rPr>
                <w:rFonts w:ascii="宋体" w:hAnsi="宋体" w:cs="仿宋" w:hint="eastAsia"/>
                <w:snapToGrid w:val="0"/>
                <w:color w:val="000000"/>
                <w:spacing w:val="-1"/>
                <w:kern w:val="0"/>
                <w:szCs w:val="21"/>
              </w:rPr>
              <w:t>；</w:t>
            </w:r>
          </w:p>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4.地方级优秀人才，得7分；</w:t>
            </w:r>
          </w:p>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5.其他类别人才，得6分。</w:t>
            </w:r>
            <w:r w:rsidRPr="005572EE">
              <w:rPr>
                <w:rFonts w:ascii="宋体" w:hAnsi="宋体" w:cs="仿宋" w:hint="eastAsia"/>
                <w:snapToGrid w:val="0"/>
                <w:color w:val="000000"/>
                <w:spacing w:val="-1"/>
                <w:kern w:val="0"/>
                <w:szCs w:val="21"/>
              </w:rPr>
              <w:t>（人才</w:t>
            </w:r>
            <w:r w:rsidRPr="005572EE">
              <w:rPr>
                <w:rFonts w:ascii="宋体" w:hAnsi="宋体" w:cs="仿宋" w:hint="eastAsia"/>
                <w:snapToGrid w:val="0"/>
                <w:color w:val="000000"/>
                <w:kern w:val="0"/>
                <w:szCs w:val="21"/>
              </w:rPr>
              <w:t>划分标准见标注</w:t>
            </w:r>
            <w:r w:rsidRPr="005572EE">
              <w:rPr>
                <w:rFonts w:ascii="宋体" w:hAnsi="宋体" w:cs="仿宋" w:hint="eastAsia"/>
                <w:snapToGrid w:val="0"/>
                <w:color w:val="000000"/>
                <w:spacing w:val="10"/>
                <w:kern w:val="0"/>
                <w:szCs w:val="21"/>
              </w:rPr>
              <w:t>）</w:t>
            </w:r>
          </w:p>
        </w:tc>
        <w:tc>
          <w:tcPr>
            <w:tcW w:w="614" w:type="dxa"/>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857891" w:rsidRPr="005572EE">
        <w:trPr>
          <w:trHeight w:val="823"/>
        </w:trPr>
        <w:tc>
          <w:tcPr>
            <w:tcW w:w="427" w:type="dxa"/>
            <w:vMerge/>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c>
          <w:tcPr>
            <w:tcW w:w="1134" w:type="dxa"/>
            <w:vMerge/>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p>
        </w:tc>
        <w:tc>
          <w:tcPr>
            <w:tcW w:w="1703" w:type="dxa"/>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研发团队（15分）</w:t>
            </w:r>
          </w:p>
        </w:tc>
        <w:tc>
          <w:tcPr>
            <w:tcW w:w="6389" w:type="dxa"/>
            <w:vAlign w:val="center"/>
          </w:tcPr>
          <w:p w:rsidR="00857891" w:rsidRPr="005572EE" w:rsidRDefault="00FF0F66">
            <w:pPr>
              <w:widowControl/>
              <w:tabs>
                <w:tab w:val="left" w:pos="312"/>
              </w:tabs>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1</w:t>
            </w:r>
            <w:r w:rsidRPr="005572EE">
              <w:rPr>
                <w:rFonts w:ascii="宋体" w:hAnsi="宋体" w:cs="仿宋"/>
                <w:snapToGrid w:val="0"/>
                <w:color w:val="000000"/>
                <w:kern w:val="0"/>
                <w:szCs w:val="21"/>
              </w:rPr>
              <w:t>.</w:t>
            </w:r>
            <w:r w:rsidRPr="005572EE">
              <w:rPr>
                <w:rFonts w:ascii="宋体" w:hAnsi="宋体" w:cs="仿宋" w:hint="eastAsia"/>
                <w:snapToGrid w:val="0"/>
                <w:color w:val="000000"/>
                <w:kern w:val="0"/>
                <w:szCs w:val="21"/>
              </w:rPr>
              <w:t>团队人员配备基本合理，得9分；</w:t>
            </w:r>
          </w:p>
          <w:p w:rsidR="00857891" w:rsidRPr="005572EE" w:rsidRDefault="00FF0F66">
            <w:pPr>
              <w:widowControl/>
              <w:tabs>
                <w:tab w:val="left" w:pos="312"/>
              </w:tabs>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2</w:t>
            </w:r>
            <w:r w:rsidRPr="005572EE">
              <w:rPr>
                <w:rFonts w:ascii="宋体" w:hAnsi="宋体" w:cs="仿宋"/>
                <w:snapToGrid w:val="0"/>
                <w:color w:val="000000"/>
                <w:kern w:val="0"/>
                <w:szCs w:val="21"/>
              </w:rPr>
              <w:t>.</w:t>
            </w:r>
            <w:r w:rsidRPr="005572EE">
              <w:rPr>
                <w:rFonts w:ascii="宋体" w:hAnsi="宋体" w:cs="仿宋" w:hint="eastAsia"/>
                <w:snapToGrid w:val="0"/>
                <w:color w:val="000000"/>
                <w:kern w:val="0"/>
                <w:szCs w:val="21"/>
              </w:rPr>
              <w:t>团队人员配备较为合理，得9-12分；</w:t>
            </w:r>
          </w:p>
          <w:p w:rsidR="00857891" w:rsidRPr="005572EE" w:rsidRDefault="00FF0F66">
            <w:pPr>
              <w:widowControl/>
              <w:tabs>
                <w:tab w:val="left" w:pos="312"/>
              </w:tabs>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3</w:t>
            </w:r>
            <w:r w:rsidRPr="005572EE">
              <w:rPr>
                <w:rFonts w:ascii="宋体" w:hAnsi="宋体" w:cs="仿宋"/>
                <w:snapToGrid w:val="0"/>
                <w:color w:val="000000"/>
                <w:kern w:val="0"/>
                <w:szCs w:val="21"/>
              </w:rPr>
              <w:t>.</w:t>
            </w:r>
            <w:r w:rsidRPr="005572EE">
              <w:rPr>
                <w:rFonts w:ascii="宋体" w:hAnsi="宋体" w:cs="仿宋" w:hint="eastAsia"/>
                <w:snapToGrid w:val="0"/>
                <w:color w:val="000000"/>
                <w:kern w:val="0"/>
                <w:szCs w:val="21"/>
              </w:rPr>
              <w:t>团队人员配备合理，团队专业齐全，分工较为明确，得12-15分。</w:t>
            </w:r>
          </w:p>
        </w:tc>
        <w:tc>
          <w:tcPr>
            <w:tcW w:w="614" w:type="dxa"/>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857891" w:rsidRPr="005572EE">
        <w:trPr>
          <w:trHeight w:val="629"/>
        </w:trPr>
        <w:tc>
          <w:tcPr>
            <w:tcW w:w="427" w:type="dxa"/>
            <w:vMerge/>
            <w:tcBorders>
              <w:top w:val="nil"/>
            </w:tcBorders>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c>
          <w:tcPr>
            <w:tcW w:w="1134" w:type="dxa"/>
            <w:vMerge/>
            <w:tcBorders>
              <w:top w:val="nil"/>
            </w:tcBorders>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c>
          <w:tcPr>
            <w:tcW w:w="1703" w:type="dxa"/>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拟承担团队在相关</w:t>
            </w:r>
          </w:p>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领域研发能力</w:t>
            </w:r>
          </w:p>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（15分）</w:t>
            </w:r>
          </w:p>
        </w:tc>
        <w:tc>
          <w:tcPr>
            <w:tcW w:w="6389" w:type="dxa"/>
            <w:vAlign w:val="center"/>
          </w:tcPr>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hint="eastAsia"/>
                <w:snapToGrid w:val="0"/>
                <w:color w:val="000000"/>
                <w:kern w:val="0"/>
                <w:szCs w:val="21"/>
              </w:rPr>
              <w:t>1</w:t>
            </w:r>
            <w:r w:rsidRPr="005572EE">
              <w:rPr>
                <w:rFonts w:ascii="宋体" w:hAnsi="宋体" w:cs="仿宋" w:hint="eastAsia"/>
                <w:snapToGrid w:val="0"/>
                <w:color w:val="000000"/>
                <w:kern w:val="0"/>
                <w:szCs w:val="21"/>
              </w:rPr>
              <w:t>.省级课题或省部级奖项，每有一项得</w:t>
            </w:r>
            <w:r w:rsidRPr="005572EE">
              <w:rPr>
                <w:rFonts w:ascii="宋体" w:hAnsi="宋体" w:hint="eastAsia"/>
                <w:snapToGrid w:val="0"/>
                <w:color w:val="000000"/>
                <w:kern w:val="0"/>
                <w:szCs w:val="21"/>
              </w:rPr>
              <w:t>2</w:t>
            </w:r>
            <w:r w:rsidRPr="005572EE">
              <w:rPr>
                <w:rFonts w:ascii="宋体" w:hAnsi="宋体" w:cs="仿宋" w:hint="eastAsia"/>
                <w:snapToGrid w:val="0"/>
                <w:color w:val="000000"/>
                <w:kern w:val="0"/>
                <w:szCs w:val="21"/>
              </w:rPr>
              <w:t>分；</w:t>
            </w:r>
          </w:p>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hint="eastAsia"/>
                <w:snapToGrid w:val="0"/>
                <w:color w:val="000000"/>
                <w:kern w:val="0"/>
                <w:szCs w:val="21"/>
              </w:rPr>
              <w:t>2</w:t>
            </w:r>
            <w:r w:rsidRPr="005572EE">
              <w:rPr>
                <w:rFonts w:ascii="宋体" w:hAnsi="宋体" w:cs="仿宋" w:hint="eastAsia"/>
                <w:snapToGrid w:val="0"/>
                <w:color w:val="000000"/>
                <w:kern w:val="0"/>
                <w:szCs w:val="21"/>
              </w:rPr>
              <w:t>.国家级课题或国家级奖项，每有一项得4分；</w:t>
            </w:r>
          </w:p>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本项最高得15分。</w:t>
            </w:r>
          </w:p>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注：课题如果获奖的按最高等级计一次分。</w:t>
            </w:r>
          </w:p>
        </w:tc>
        <w:tc>
          <w:tcPr>
            <w:tcW w:w="614" w:type="dxa"/>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857891" w:rsidRPr="005572EE">
        <w:trPr>
          <w:trHeight w:val="276"/>
        </w:trPr>
        <w:tc>
          <w:tcPr>
            <w:tcW w:w="9653" w:type="dxa"/>
            <w:gridSpan w:val="4"/>
            <w:vAlign w:val="center"/>
          </w:tcPr>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初步评审得分</w:t>
            </w:r>
          </w:p>
        </w:tc>
        <w:tc>
          <w:tcPr>
            <w:tcW w:w="614" w:type="dxa"/>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857891" w:rsidRPr="005572EE">
        <w:trPr>
          <w:trHeight w:val="395"/>
        </w:trPr>
        <w:tc>
          <w:tcPr>
            <w:tcW w:w="10267" w:type="dxa"/>
            <w:gridSpan w:val="5"/>
            <w:vAlign w:val="center"/>
          </w:tcPr>
          <w:p w:rsidR="00857891" w:rsidRPr="005572EE" w:rsidRDefault="00FF0F66">
            <w:pPr>
              <w:widowControl/>
              <w:kinsoku w:val="0"/>
              <w:autoSpaceDE w:val="0"/>
              <w:autoSpaceDN w:val="0"/>
              <w:adjustRightInd w:val="0"/>
              <w:snapToGrid w:val="0"/>
              <w:spacing w:line="288" w:lineRule="auto"/>
              <w:jc w:val="left"/>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专家签字（手签</w:t>
            </w:r>
            <w:r w:rsidRPr="005572EE">
              <w:rPr>
                <w:rFonts w:ascii="宋体" w:hAnsi="宋体" w:hint="eastAsia"/>
                <w:snapToGrid w:val="0"/>
                <w:color w:val="000000"/>
                <w:kern w:val="0"/>
                <w:szCs w:val="21"/>
              </w:rPr>
              <w:t>/</w:t>
            </w:r>
            <w:r w:rsidRPr="005572EE">
              <w:rPr>
                <w:rFonts w:ascii="宋体" w:hAnsi="宋体" w:cs="仿宋" w:hint="eastAsia"/>
                <w:snapToGrid w:val="0"/>
                <w:color w:val="000000"/>
                <w:kern w:val="0"/>
                <w:szCs w:val="21"/>
              </w:rPr>
              <w:t>电子签名</w:t>
            </w:r>
            <w:r w:rsidRPr="005572EE">
              <w:rPr>
                <w:rFonts w:ascii="宋体" w:hAnsi="宋体" w:cs="仿宋" w:hint="eastAsia"/>
                <w:snapToGrid w:val="0"/>
                <w:color w:val="000000"/>
                <w:spacing w:val="2"/>
                <w:kern w:val="0"/>
                <w:szCs w:val="21"/>
              </w:rPr>
              <w:t>）：</w:t>
            </w:r>
          </w:p>
        </w:tc>
      </w:tr>
      <w:tr w:rsidR="00857891" w:rsidRPr="005572EE">
        <w:trPr>
          <w:trHeight w:val="447"/>
        </w:trPr>
        <w:tc>
          <w:tcPr>
            <w:tcW w:w="10267" w:type="dxa"/>
            <w:gridSpan w:val="5"/>
            <w:vAlign w:val="center"/>
          </w:tcPr>
          <w:p w:rsidR="00857891" w:rsidRPr="005572EE" w:rsidRDefault="00FF0F66">
            <w:pPr>
              <w:widowControl/>
              <w:kinsoku w:val="0"/>
              <w:autoSpaceDE w:val="0"/>
              <w:autoSpaceDN w:val="0"/>
              <w:adjustRightInd w:val="0"/>
              <w:snapToGrid w:val="0"/>
              <w:spacing w:line="288" w:lineRule="auto"/>
              <w:jc w:val="left"/>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注：1、上述各评分项内容在揭榜响应文件中无法明确判定，该项得0分。</w:t>
            </w:r>
          </w:p>
        </w:tc>
      </w:tr>
    </w:tbl>
    <w:p w:rsidR="00857891" w:rsidRPr="005572EE" w:rsidRDefault="00FF0F66">
      <w:pPr>
        <w:autoSpaceDE w:val="0"/>
        <w:autoSpaceDN w:val="0"/>
        <w:spacing w:line="360" w:lineRule="auto"/>
        <w:ind w:firstLineChars="200" w:firstLine="480"/>
        <w:jc w:val="left"/>
        <w:rPr>
          <w:rFonts w:ascii="宋体" w:hAnsi="宋体" w:cs="黑体"/>
          <w:bCs/>
          <w:kern w:val="0"/>
          <w:sz w:val="24"/>
          <w:szCs w:val="24"/>
        </w:rPr>
      </w:pPr>
      <w:r w:rsidRPr="005572EE">
        <w:rPr>
          <w:rFonts w:ascii="宋体" w:hAnsi="宋体" w:cs="仿宋" w:hint="eastAsia"/>
          <w:kern w:val="0"/>
          <w:sz w:val="24"/>
          <w:szCs w:val="24"/>
        </w:rPr>
        <w:t>通过资格评审、形式评审和响应性评审揭榜团队大于等于5家时，初评得分由高到低排序，确定前三名进入答辩环节；通过资格评审、形式评审和响应性评审的揭榜团队少于五家的全部进入答辩环节。</w:t>
      </w:r>
    </w:p>
    <w:p w:rsidR="00857891" w:rsidRPr="005572EE" w:rsidRDefault="00FF0F66">
      <w:pPr>
        <w:autoSpaceDE w:val="0"/>
        <w:autoSpaceDN w:val="0"/>
        <w:spacing w:line="360" w:lineRule="auto"/>
        <w:ind w:firstLineChars="200" w:firstLine="482"/>
        <w:jc w:val="left"/>
        <w:rPr>
          <w:rFonts w:ascii="宋体" w:hAnsi="宋体" w:cs="黑体"/>
          <w:b/>
          <w:bCs/>
          <w:kern w:val="0"/>
          <w:sz w:val="24"/>
          <w:szCs w:val="24"/>
        </w:rPr>
      </w:pPr>
      <w:r w:rsidRPr="005572EE">
        <w:rPr>
          <w:rFonts w:ascii="宋体" w:hAnsi="宋体" w:cs="黑体" w:hint="eastAsia"/>
          <w:b/>
          <w:bCs/>
          <w:kern w:val="0"/>
          <w:sz w:val="24"/>
          <w:szCs w:val="24"/>
        </w:rPr>
        <w:t>3.2最终评审</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（1）答辩顺序按揭榜现场揭榜人的签到顺序确定，答辩人可以为两人，其中一人应为本项目的项目负责人；</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（2）现场答辩分两个环节：</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揭榜人代表现场向评榜委员会演讲；</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评榜委员会对揭榜人代表现场质询、提问。</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（3）揭榜人代表陈述时间不超过10分钟，答辩人须按照下述打分标准的内容进行答辩。</w:t>
      </w:r>
    </w:p>
    <w:tbl>
      <w:tblPr>
        <w:tblStyle w:val="TableNormal"/>
        <w:tblW w:w="997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18"/>
        <w:gridCol w:w="1559"/>
        <w:gridCol w:w="5354"/>
        <w:gridCol w:w="937"/>
      </w:tblGrid>
      <w:tr w:rsidR="00857891" w:rsidRPr="005572EE">
        <w:trPr>
          <w:trHeight w:val="475"/>
          <w:jc w:val="center"/>
        </w:trPr>
        <w:tc>
          <w:tcPr>
            <w:tcW w:w="9977" w:type="dxa"/>
            <w:gridSpan w:val="5"/>
            <w:vAlign w:val="center"/>
          </w:tcPr>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项目名称：</w:t>
            </w:r>
          </w:p>
        </w:tc>
      </w:tr>
      <w:tr w:rsidR="00857891" w:rsidRPr="005572EE">
        <w:trPr>
          <w:trHeight w:val="472"/>
          <w:jc w:val="center"/>
        </w:trPr>
        <w:tc>
          <w:tcPr>
            <w:tcW w:w="9977" w:type="dxa"/>
            <w:gridSpan w:val="5"/>
            <w:vAlign w:val="center"/>
          </w:tcPr>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揭榜团队（含联合体所有成员）：</w:t>
            </w:r>
          </w:p>
        </w:tc>
      </w:tr>
      <w:tr w:rsidR="00857891" w:rsidRPr="005572EE">
        <w:trPr>
          <w:trHeight w:val="733"/>
          <w:jc w:val="center"/>
        </w:trPr>
        <w:tc>
          <w:tcPr>
            <w:tcW w:w="709" w:type="dxa"/>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lastRenderedPageBreak/>
              <w:t>序号</w:t>
            </w:r>
          </w:p>
        </w:tc>
        <w:tc>
          <w:tcPr>
            <w:tcW w:w="1418" w:type="dxa"/>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一级指标</w:t>
            </w:r>
          </w:p>
        </w:tc>
        <w:tc>
          <w:tcPr>
            <w:tcW w:w="1559" w:type="dxa"/>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二级指标</w:t>
            </w:r>
          </w:p>
        </w:tc>
        <w:tc>
          <w:tcPr>
            <w:tcW w:w="5354" w:type="dxa"/>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评分标准划分</w:t>
            </w:r>
          </w:p>
        </w:tc>
        <w:tc>
          <w:tcPr>
            <w:tcW w:w="937" w:type="dxa"/>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得分</w:t>
            </w:r>
          </w:p>
        </w:tc>
      </w:tr>
      <w:tr w:rsidR="00857891" w:rsidRPr="005572EE">
        <w:trPr>
          <w:trHeight w:val="584"/>
          <w:jc w:val="center"/>
        </w:trPr>
        <w:tc>
          <w:tcPr>
            <w:tcW w:w="709" w:type="dxa"/>
            <w:vMerge w:val="restart"/>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5572EE">
              <w:rPr>
                <w:rFonts w:ascii="宋体" w:hAnsi="宋体" w:cs="仿宋" w:hint="eastAsia"/>
                <w:snapToGrid w:val="0"/>
                <w:kern w:val="0"/>
                <w:szCs w:val="21"/>
              </w:rPr>
              <w:t>1</w:t>
            </w:r>
          </w:p>
        </w:tc>
        <w:tc>
          <w:tcPr>
            <w:tcW w:w="1418" w:type="dxa"/>
            <w:vMerge w:val="restart"/>
            <w:vAlign w:val="center"/>
          </w:tcPr>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5572EE">
              <w:rPr>
                <w:rFonts w:ascii="宋体" w:hAnsi="宋体" w:cs="仿宋" w:hint="eastAsia"/>
                <w:snapToGrid w:val="0"/>
                <w:kern w:val="0"/>
                <w:szCs w:val="21"/>
              </w:rPr>
              <w:t>最终评审</w:t>
            </w:r>
          </w:p>
        </w:tc>
        <w:tc>
          <w:tcPr>
            <w:tcW w:w="1559" w:type="dxa"/>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p w:rsidR="00857891" w:rsidRPr="005572EE" w:rsidRDefault="00FF0F66">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5572EE">
              <w:rPr>
                <w:rFonts w:ascii="宋体" w:hAnsi="宋体" w:cs="仿宋" w:hint="eastAsia"/>
                <w:snapToGrid w:val="0"/>
                <w:kern w:val="0"/>
                <w:szCs w:val="21"/>
              </w:rPr>
              <w:t>答辩情况（35分）</w:t>
            </w:r>
          </w:p>
          <w:p w:rsidR="00857891" w:rsidRPr="005572EE" w:rsidRDefault="00857891">
            <w:pPr>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5354" w:type="dxa"/>
            <w:vAlign w:val="center"/>
          </w:tcPr>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5572EE">
              <w:rPr>
                <w:rFonts w:ascii="宋体" w:hAnsi="宋体" w:cs="仿宋" w:hint="eastAsia"/>
                <w:snapToGrid w:val="0"/>
                <w:kern w:val="0"/>
                <w:szCs w:val="21"/>
              </w:rPr>
              <w:t>1.条理基本清晰，重点基本明确，得21分。</w:t>
            </w:r>
          </w:p>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5572EE">
              <w:rPr>
                <w:rFonts w:ascii="宋体" w:hAnsi="宋体" w:cs="仿宋" w:hint="eastAsia"/>
                <w:snapToGrid w:val="0"/>
                <w:kern w:val="0"/>
                <w:szCs w:val="21"/>
              </w:rPr>
              <w:t>2.条理较为清晰，重点较为明确，得21-28分。</w:t>
            </w:r>
          </w:p>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5572EE">
              <w:rPr>
                <w:rFonts w:ascii="宋体" w:hAnsi="宋体" w:cs="仿宋" w:hint="eastAsia"/>
                <w:snapToGrid w:val="0"/>
                <w:kern w:val="0"/>
                <w:szCs w:val="21"/>
              </w:rPr>
              <w:t>3.条理清晰，重点明确，能够体现方案的创新性、市场价值，得28-35分。</w:t>
            </w:r>
          </w:p>
        </w:tc>
        <w:tc>
          <w:tcPr>
            <w:tcW w:w="937" w:type="dxa"/>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857891" w:rsidRPr="005572EE">
        <w:trPr>
          <w:trHeight w:val="683"/>
          <w:jc w:val="center"/>
        </w:trPr>
        <w:tc>
          <w:tcPr>
            <w:tcW w:w="709" w:type="dxa"/>
            <w:vMerge/>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1418" w:type="dxa"/>
            <w:vMerge/>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1559" w:type="dxa"/>
            <w:vAlign w:val="center"/>
          </w:tcPr>
          <w:p w:rsidR="00857891" w:rsidRPr="005572EE" w:rsidRDefault="00FF0F66">
            <w:pPr>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5572EE">
              <w:rPr>
                <w:rFonts w:ascii="宋体" w:hAnsi="宋体" w:cs="宋体" w:hint="eastAsia"/>
                <w:bCs/>
                <w:szCs w:val="21"/>
              </w:rPr>
              <w:t>关键技术的解决路径</w:t>
            </w:r>
            <w:r w:rsidRPr="005572EE">
              <w:rPr>
                <w:rFonts w:ascii="宋体" w:hAnsi="宋体" w:cs="仿宋" w:hint="eastAsia"/>
                <w:snapToGrid w:val="0"/>
                <w:kern w:val="0"/>
                <w:szCs w:val="21"/>
              </w:rPr>
              <w:t>（35分）</w:t>
            </w:r>
          </w:p>
        </w:tc>
        <w:tc>
          <w:tcPr>
            <w:tcW w:w="5354" w:type="dxa"/>
            <w:vAlign w:val="center"/>
          </w:tcPr>
          <w:p w:rsidR="00857891" w:rsidRPr="005572EE" w:rsidRDefault="00FF0F66">
            <w:pPr>
              <w:pStyle w:val="a0"/>
              <w:spacing w:after="0" w:line="288" w:lineRule="auto"/>
              <w:rPr>
                <w:rFonts w:ascii="宋体" w:hAnsi="宋体"/>
                <w:szCs w:val="21"/>
              </w:rPr>
            </w:pPr>
            <w:r w:rsidRPr="005572EE">
              <w:rPr>
                <w:rFonts w:ascii="宋体" w:hAnsi="宋体" w:hint="eastAsia"/>
                <w:szCs w:val="21"/>
              </w:rPr>
              <w:t>1.条理基本清晰，重点基本明确，得21分。</w:t>
            </w:r>
          </w:p>
          <w:p w:rsidR="00857891" w:rsidRPr="005572EE" w:rsidRDefault="00FF0F66">
            <w:pPr>
              <w:pStyle w:val="a0"/>
              <w:spacing w:after="0" w:line="288" w:lineRule="auto"/>
              <w:rPr>
                <w:rFonts w:ascii="宋体" w:hAnsi="宋体"/>
                <w:szCs w:val="21"/>
              </w:rPr>
            </w:pPr>
            <w:r w:rsidRPr="005572EE">
              <w:rPr>
                <w:rFonts w:ascii="宋体" w:hAnsi="宋体" w:hint="eastAsia"/>
                <w:szCs w:val="21"/>
              </w:rPr>
              <w:t>2.条理较为清晰，重点较为明确，得21-28分。</w:t>
            </w:r>
          </w:p>
          <w:p w:rsidR="00857891" w:rsidRPr="005572EE" w:rsidRDefault="00FF0F66">
            <w:pPr>
              <w:pStyle w:val="a0"/>
              <w:spacing w:after="0" w:line="288" w:lineRule="auto"/>
              <w:rPr>
                <w:rFonts w:ascii="宋体" w:hAnsi="宋体"/>
                <w:szCs w:val="21"/>
              </w:rPr>
            </w:pPr>
            <w:r w:rsidRPr="005572EE">
              <w:rPr>
                <w:rFonts w:ascii="宋体" w:hAnsi="宋体" w:hint="eastAsia"/>
                <w:szCs w:val="21"/>
              </w:rPr>
              <w:t>3.条理清晰，重点明确，能够体现方案的创新性、市场价值，得28-35分。</w:t>
            </w:r>
          </w:p>
        </w:tc>
        <w:tc>
          <w:tcPr>
            <w:tcW w:w="937" w:type="dxa"/>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857891" w:rsidRPr="005572EE">
        <w:trPr>
          <w:trHeight w:val="990"/>
          <w:jc w:val="center"/>
        </w:trPr>
        <w:tc>
          <w:tcPr>
            <w:tcW w:w="709" w:type="dxa"/>
            <w:vMerge/>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1418" w:type="dxa"/>
            <w:vMerge/>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1559" w:type="dxa"/>
            <w:vAlign w:val="center"/>
          </w:tcPr>
          <w:p w:rsidR="00857891" w:rsidRPr="005572EE" w:rsidRDefault="00FF0F66">
            <w:pPr>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5572EE">
              <w:rPr>
                <w:rFonts w:ascii="宋体" w:hAnsi="宋体" w:cs="宋体" w:hint="eastAsia"/>
                <w:bCs/>
                <w:szCs w:val="21"/>
              </w:rPr>
              <w:t>实施方案及实施计划</w:t>
            </w:r>
            <w:r w:rsidRPr="005572EE">
              <w:rPr>
                <w:rFonts w:ascii="宋体" w:hAnsi="宋体" w:cs="仿宋" w:hint="eastAsia"/>
                <w:snapToGrid w:val="0"/>
                <w:kern w:val="0"/>
                <w:szCs w:val="21"/>
              </w:rPr>
              <w:t>（30分）</w:t>
            </w:r>
          </w:p>
        </w:tc>
        <w:tc>
          <w:tcPr>
            <w:tcW w:w="5354" w:type="dxa"/>
            <w:vAlign w:val="center"/>
          </w:tcPr>
          <w:p w:rsidR="00857891" w:rsidRPr="005572EE" w:rsidRDefault="00FF0F66">
            <w:pPr>
              <w:pStyle w:val="a0"/>
              <w:spacing w:after="0" w:line="288" w:lineRule="auto"/>
              <w:rPr>
                <w:rFonts w:ascii="宋体" w:hAnsi="宋体"/>
                <w:szCs w:val="21"/>
              </w:rPr>
            </w:pPr>
            <w:r w:rsidRPr="005572EE">
              <w:rPr>
                <w:rFonts w:ascii="宋体" w:hAnsi="宋体" w:hint="eastAsia"/>
                <w:szCs w:val="21"/>
              </w:rPr>
              <w:t>1.条理基本清晰，重点基本明确，得18分。</w:t>
            </w:r>
          </w:p>
          <w:p w:rsidR="00857891" w:rsidRPr="005572EE" w:rsidRDefault="00FF0F66">
            <w:pPr>
              <w:pStyle w:val="a0"/>
              <w:spacing w:after="0" w:line="288" w:lineRule="auto"/>
              <w:rPr>
                <w:rFonts w:ascii="宋体" w:hAnsi="宋体"/>
                <w:szCs w:val="21"/>
              </w:rPr>
            </w:pPr>
            <w:r w:rsidRPr="005572EE">
              <w:rPr>
                <w:rFonts w:ascii="宋体" w:hAnsi="宋体" w:hint="eastAsia"/>
                <w:szCs w:val="21"/>
              </w:rPr>
              <w:t>2.条理较为清晰，重点较为明确，得18-24分。</w:t>
            </w:r>
          </w:p>
          <w:p w:rsidR="00857891" w:rsidRPr="005572EE" w:rsidRDefault="00FF0F66">
            <w:pPr>
              <w:pStyle w:val="a0"/>
              <w:spacing w:after="0" w:line="288" w:lineRule="auto"/>
              <w:rPr>
                <w:rFonts w:ascii="宋体" w:hAnsi="宋体"/>
                <w:szCs w:val="21"/>
              </w:rPr>
            </w:pPr>
            <w:r w:rsidRPr="005572EE">
              <w:rPr>
                <w:rFonts w:ascii="宋体" w:hAnsi="宋体" w:hint="eastAsia"/>
                <w:szCs w:val="21"/>
              </w:rPr>
              <w:t>3.条理清晰，重点明确，能够体现方案的创新性、市场价值，得24-30分。</w:t>
            </w:r>
          </w:p>
        </w:tc>
        <w:tc>
          <w:tcPr>
            <w:tcW w:w="937" w:type="dxa"/>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857891" w:rsidRPr="005572EE">
        <w:trPr>
          <w:trHeight w:val="512"/>
          <w:jc w:val="center"/>
        </w:trPr>
        <w:tc>
          <w:tcPr>
            <w:tcW w:w="9040" w:type="dxa"/>
            <w:gridSpan w:val="4"/>
            <w:vAlign w:val="center"/>
          </w:tcPr>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答辩评审得分</w:t>
            </w:r>
          </w:p>
        </w:tc>
        <w:tc>
          <w:tcPr>
            <w:tcW w:w="937" w:type="dxa"/>
            <w:vAlign w:val="center"/>
          </w:tcPr>
          <w:p w:rsidR="00857891" w:rsidRPr="005572EE" w:rsidRDefault="0085789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857891" w:rsidRPr="005572EE">
        <w:trPr>
          <w:trHeight w:val="633"/>
          <w:jc w:val="center"/>
        </w:trPr>
        <w:tc>
          <w:tcPr>
            <w:tcW w:w="9977" w:type="dxa"/>
            <w:gridSpan w:val="5"/>
            <w:vAlign w:val="center"/>
          </w:tcPr>
          <w:p w:rsidR="00857891" w:rsidRPr="005572EE" w:rsidRDefault="00FF0F66">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5572EE">
              <w:rPr>
                <w:rFonts w:ascii="宋体" w:hAnsi="宋体" w:cs="仿宋" w:hint="eastAsia"/>
                <w:snapToGrid w:val="0"/>
                <w:color w:val="000000"/>
                <w:kern w:val="0"/>
                <w:szCs w:val="21"/>
              </w:rPr>
              <w:t>专家签字（手签</w:t>
            </w:r>
            <w:r w:rsidRPr="005572EE">
              <w:rPr>
                <w:rFonts w:ascii="宋体" w:hAnsi="宋体" w:hint="eastAsia"/>
                <w:snapToGrid w:val="0"/>
                <w:color w:val="000000"/>
                <w:kern w:val="0"/>
                <w:szCs w:val="21"/>
              </w:rPr>
              <w:t>/</w:t>
            </w:r>
            <w:r w:rsidRPr="005572EE">
              <w:rPr>
                <w:rFonts w:ascii="宋体" w:hAnsi="宋体" w:cs="仿宋" w:hint="eastAsia"/>
                <w:snapToGrid w:val="0"/>
                <w:color w:val="000000"/>
                <w:kern w:val="0"/>
                <w:szCs w:val="21"/>
              </w:rPr>
              <w:t>电子签名</w:t>
            </w:r>
            <w:r w:rsidRPr="005572EE">
              <w:rPr>
                <w:rFonts w:ascii="宋体" w:hAnsi="宋体" w:cs="仿宋" w:hint="eastAsia"/>
                <w:snapToGrid w:val="0"/>
                <w:color w:val="000000"/>
                <w:spacing w:val="2"/>
                <w:kern w:val="0"/>
                <w:szCs w:val="21"/>
              </w:rPr>
              <w:t>）：</w:t>
            </w:r>
          </w:p>
        </w:tc>
      </w:tr>
    </w:tbl>
    <w:p w:rsidR="00857891" w:rsidRPr="005572EE" w:rsidRDefault="00FF0F66">
      <w:pPr>
        <w:autoSpaceDE w:val="0"/>
        <w:autoSpaceDN w:val="0"/>
        <w:spacing w:line="360" w:lineRule="auto"/>
        <w:ind w:firstLineChars="200" w:firstLine="482"/>
        <w:jc w:val="left"/>
        <w:rPr>
          <w:rFonts w:ascii="宋体" w:hAnsi="宋体" w:cs="黑体"/>
          <w:b/>
          <w:bCs/>
          <w:kern w:val="0"/>
          <w:sz w:val="24"/>
          <w:szCs w:val="24"/>
        </w:rPr>
      </w:pPr>
      <w:r w:rsidRPr="005572EE">
        <w:rPr>
          <w:rFonts w:ascii="宋体" w:hAnsi="宋体" w:cs="黑体" w:hint="eastAsia"/>
          <w:b/>
          <w:bCs/>
          <w:kern w:val="0"/>
          <w:sz w:val="24"/>
          <w:szCs w:val="24"/>
        </w:rPr>
        <w:t>3.3评榜价评审</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1.评榜价的确定：评榜价＝响应函文字报价</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2.评榜价平均值的计算：所有揭榜人的评榜价的算术平均值即为评榜价平均值。</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3.评榜基准价P=评榜价平均值*评榜基准价系数K。</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K为揭榜现场随机确定的随机调节系数，取值范围为0.975、0.980、0.985、0.990、0.995。</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4.评榜价的偏差率计算公式：偏差率=100%*（评榜价－评榜基准价）/评榜基准价</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5.评榜价得分计算公式</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（1）如果揭榜人的评榜价＞评榜基准价，则评榜价评审得分＝100－偏差率*100*E1；</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（2）如果揭榜人的评榜价≤评榜基准价，则评榜价评审得分＝100＋偏差率*100*E2；</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其中，E1是评榜价每高于评榜基准价一个百分点的扣分值，E1＝2.0；E2是评榜价每低于评榜基准价一个百分点的扣分值，E2＝1.0。</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评榜价得分最低为0分，评榜价得分保留两位小数，第三位四舍五入。</w:t>
      </w:r>
    </w:p>
    <w:p w:rsidR="00857891" w:rsidRPr="005572EE" w:rsidRDefault="00FF0F66">
      <w:pPr>
        <w:autoSpaceDE w:val="0"/>
        <w:autoSpaceDN w:val="0"/>
        <w:spacing w:line="360" w:lineRule="auto"/>
        <w:ind w:firstLineChars="200" w:firstLine="482"/>
        <w:jc w:val="left"/>
        <w:rPr>
          <w:rFonts w:ascii="宋体" w:hAnsi="宋体" w:cs="黑体"/>
          <w:b/>
          <w:bCs/>
          <w:kern w:val="0"/>
          <w:sz w:val="24"/>
          <w:szCs w:val="24"/>
        </w:rPr>
      </w:pPr>
      <w:r w:rsidRPr="005572EE">
        <w:rPr>
          <w:rFonts w:ascii="宋体" w:hAnsi="宋体" w:cs="黑体" w:hint="eastAsia"/>
          <w:b/>
          <w:bCs/>
          <w:kern w:val="0"/>
          <w:sz w:val="24"/>
          <w:szCs w:val="24"/>
        </w:rPr>
        <w:t>3.4揭榜响应文件的澄清和说明</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揭榜响应文件中有含义不明确的内容、明显文字或者计算错误，评榜委员会认为需要揭榜人作出必要澄清、说明的，应当书面通知该揭榜人。揭榜人的澄清、说明应当采用书</w:t>
      </w:r>
      <w:r w:rsidRPr="005572EE">
        <w:rPr>
          <w:rFonts w:ascii="宋体" w:hAnsi="宋体" w:cs="仿宋" w:hint="eastAsia"/>
          <w:kern w:val="0"/>
          <w:sz w:val="24"/>
          <w:szCs w:val="24"/>
        </w:rPr>
        <w:lastRenderedPageBreak/>
        <w:t>面形式,并不得超出揭榜响应文件的范围或者改变揭榜响应文件的实质性内容。</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评榜委员会不得暗示或者诱导揭榜人作出澄清、说明，不得接受揭榜人主动提出的澄清、说明。</w:t>
      </w:r>
    </w:p>
    <w:p w:rsidR="00857891" w:rsidRPr="005572EE" w:rsidRDefault="00FF0F66">
      <w:pPr>
        <w:autoSpaceDE w:val="0"/>
        <w:autoSpaceDN w:val="0"/>
        <w:spacing w:line="360" w:lineRule="auto"/>
        <w:ind w:firstLineChars="200" w:firstLine="482"/>
        <w:jc w:val="left"/>
        <w:rPr>
          <w:rFonts w:ascii="宋体" w:hAnsi="宋体" w:cs="黑体"/>
          <w:b/>
          <w:bCs/>
          <w:kern w:val="0"/>
          <w:sz w:val="24"/>
          <w:szCs w:val="24"/>
        </w:rPr>
      </w:pPr>
      <w:r w:rsidRPr="005572EE">
        <w:rPr>
          <w:rFonts w:ascii="宋体" w:hAnsi="宋体" w:cs="黑体" w:hint="eastAsia"/>
          <w:b/>
          <w:bCs/>
          <w:kern w:val="0"/>
          <w:sz w:val="24"/>
          <w:szCs w:val="24"/>
        </w:rPr>
        <w:t>3.5汇总评分结果</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揭榜人总得分=初步评审得分*60%+答辩评审得分*30%+评榜价评审得分*10%</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注：计算过程保留两位小数，第三位四舍五入。</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评榜委员会按照得分高低顺序对揭榜人进行排序。评审工作结束后，评榜委员会应当编制评榜报告。评榜报告应当载明下列内容：</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（一）“揭榜挂帅”科技创新项目基本情况；</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（二）评榜委员会成员名单；</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（三）监督人员名单；</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（四）揭榜（报名）情况及揭榜响应文件递交情况；</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（五）通过资格评审、形式评审和响应性评审的揭榜响应文件名单；</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（六）未通过资格评审、形式评审和响应性评审的揭榜响应文件名单及未通过评审的理由；</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（七）初步评审、详细评审-现场答辩的评分情况；</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（八）评榜委员会推荐的预中榜人；</w:t>
      </w:r>
    </w:p>
    <w:p w:rsidR="00857891" w:rsidRPr="005572EE" w:rsidRDefault="00FF0F66">
      <w:pPr>
        <w:autoSpaceDE w:val="0"/>
        <w:autoSpaceDN w:val="0"/>
        <w:spacing w:line="360" w:lineRule="auto"/>
        <w:ind w:firstLineChars="200" w:firstLine="480"/>
        <w:jc w:val="left"/>
        <w:rPr>
          <w:rFonts w:ascii="宋体" w:hAnsi="宋体" w:cs="仿宋"/>
          <w:kern w:val="0"/>
          <w:sz w:val="24"/>
          <w:szCs w:val="24"/>
        </w:rPr>
      </w:pPr>
      <w:r w:rsidRPr="005572EE">
        <w:rPr>
          <w:rFonts w:ascii="宋体" w:hAnsi="宋体" w:cs="仿宋" w:hint="eastAsia"/>
          <w:kern w:val="0"/>
          <w:sz w:val="24"/>
          <w:szCs w:val="24"/>
        </w:rPr>
        <w:t>（九）需要说明的其他事项。</w:t>
      </w:r>
    </w:p>
    <w:p w:rsidR="00857891" w:rsidRPr="005572EE" w:rsidRDefault="00857891">
      <w:pPr>
        <w:autoSpaceDE w:val="0"/>
        <w:autoSpaceDN w:val="0"/>
        <w:spacing w:line="360" w:lineRule="auto"/>
        <w:ind w:firstLineChars="200" w:firstLine="480"/>
        <w:jc w:val="left"/>
        <w:rPr>
          <w:rFonts w:ascii="宋体" w:hAnsi="宋体" w:cs="仿宋"/>
          <w:kern w:val="0"/>
          <w:sz w:val="24"/>
          <w:szCs w:val="24"/>
        </w:rPr>
      </w:pPr>
    </w:p>
    <w:p w:rsidR="00857891" w:rsidRPr="005572EE" w:rsidRDefault="00857891">
      <w:pPr>
        <w:autoSpaceDE w:val="0"/>
        <w:autoSpaceDN w:val="0"/>
        <w:spacing w:line="360" w:lineRule="auto"/>
        <w:ind w:firstLineChars="200" w:firstLine="482"/>
        <w:jc w:val="left"/>
        <w:rPr>
          <w:rFonts w:ascii="宋体" w:hAnsi="宋体" w:cs="黑体"/>
          <w:b/>
          <w:bCs/>
          <w:kern w:val="0"/>
          <w:sz w:val="24"/>
          <w:szCs w:val="24"/>
        </w:rPr>
      </w:pPr>
    </w:p>
    <w:p w:rsidR="00857891" w:rsidRPr="005572EE" w:rsidRDefault="00857891">
      <w:pPr>
        <w:pStyle w:val="10"/>
        <w:jc w:val="center"/>
        <w:rPr>
          <w:rFonts w:ascii="宋体" w:hAnsi="宋体"/>
        </w:rPr>
        <w:sectPr w:rsidR="00857891" w:rsidRPr="005572EE">
          <w:pgSz w:w="12240" w:h="15840"/>
          <w:pgMar w:top="1418" w:right="1418" w:bottom="1418" w:left="1418" w:header="720" w:footer="720" w:gutter="0"/>
          <w:cols w:space="720"/>
          <w:docGrid w:linePitch="285"/>
        </w:sectPr>
      </w:pPr>
      <w:bookmarkStart w:id="30" w:name="_Toc24484"/>
      <w:bookmarkStart w:id="31" w:name="_Toc300835199"/>
      <w:bookmarkStart w:id="32" w:name="_Toc184635122"/>
      <w:bookmarkStart w:id="33" w:name="_Toc152042549"/>
      <w:bookmarkStart w:id="34" w:name="_Toc144974578"/>
      <w:bookmarkStart w:id="35" w:name="_Toc247527798"/>
      <w:bookmarkStart w:id="36" w:name="_Toc247514197"/>
      <w:bookmarkStart w:id="37" w:name="_Toc152042388"/>
      <w:bookmarkStart w:id="38" w:name="_Toc144974829"/>
      <w:bookmarkStart w:id="39" w:name="_Toc152045610"/>
    </w:p>
    <w:p w:rsidR="00857891" w:rsidRPr="005572EE" w:rsidRDefault="00FF0F66">
      <w:pPr>
        <w:pStyle w:val="10"/>
        <w:jc w:val="center"/>
        <w:rPr>
          <w:rFonts w:ascii="宋体" w:hAnsi="宋体"/>
        </w:rPr>
      </w:pPr>
      <w:bookmarkStart w:id="40" w:name="_Toc166486146"/>
      <w:r w:rsidRPr="005572EE">
        <w:rPr>
          <w:rFonts w:ascii="宋体" w:hAnsi="宋体"/>
        </w:rPr>
        <w:lastRenderedPageBreak/>
        <w:t>第</w:t>
      </w:r>
      <w:r w:rsidRPr="005572EE">
        <w:rPr>
          <w:rFonts w:ascii="宋体" w:hAnsi="宋体" w:hint="eastAsia"/>
        </w:rPr>
        <w:t>四</w:t>
      </w:r>
      <w:r w:rsidRPr="005572EE">
        <w:rPr>
          <w:rFonts w:ascii="宋体" w:hAnsi="宋体"/>
        </w:rPr>
        <w:t>章</w:t>
      </w:r>
      <w:r w:rsidRPr="005572EE">
        <w:rPr>
          <w:rFonts w:ascii="宋体" w:hAnsi="宋体" w:hint="eastAsia"/>
        </w:rPr>
        <w:t>揭榜响应文件</w:t>
      </w:r>
      <w:r w:rsidRPr="005572EE">
        <w:rPr>
          <w:rFonts w:ascii="宋体" w:hAnsi="宋体"/>
        </w:rPr>
        <w:t>格式</w:t>
      </w:r>
      <w:bookmarkEnd w:id="30"/>
      <w:bookmarkEnd w:id="40"/>
    </w:p>
    <w:p w:rsidR="00857891" w:rsidRPr="005572EE" w:rsidRDefault="00FF0F66">
      <w:pPr>
        <w:widowControl/>
        <w:jc w:val="left"/>
        <w:rPr>
          <w:rFonts w:ascii="宋体" w:hAnsi="宋体" w:cs="宋体"/>
          <w:b/>
          <w:bCs/>
          <w:kern w:val="0"/>
          <w:sz w:val="36"/>
          <w:szCs w:val="36"/>
        </w:rPr>
      </w:pPr>
      <w:r w:rsidRPr="005572EE">
        <w:rPr>
          <w:rFonts w:ascii="宋体" w:hAnsi="宋体" w:cs="宋体"/>
          <w:b/>
          <w:bCs/>
          <w:kern w:val="0"/>
          <w:sz w:val="36"/>
          <w:szCs w:val="36"/>
        </w:rPr>
        <w:br w:type="page"/>
      </w:r>
    </w:p>
    <w:p w:rsidR="00857891" w:rsidRPr="005572EE" w:rsidRDefault="00857891">
      <w:pPr>
        <w:tabs>
          <w:tab w:val="left" w:pos="1283"/>
          <w:tab w:val="left" w:pos="1922"/>
        </w:tabs>
        <w:autoSpaceDE w:val="0"/>
        <w:autoSpaceDN w:val="0"/>
        <w:spacing w:line="360" w:lineRule="auto"/>
        <w:ind w:right="164"/>
        <w:jc w:val="center"/>
        <w:rPr>
          <w:rFonts w:ascii="宋体" w:hAnsi="宋体" w:cs="宋体"/>
          <w:b/>
          <w:bCs/>
          <w:kern w:val="0"/>
          <w:sz w:val="36"/>
          <w:szCs w:val="36"/>
        </w:rPr>
      </w:pPr>
    </w:p>
    <w:p w:rsidR="00857891" w:rsidRPr="005572EE" w:rsidRDefault="00FF0F66">
      <w:pPr>
        <w:tabs>
          <w:tab w:val="left" w:pos="1283"/>
          <w:tab w:val="left" w:pos="1922"/>
        </w:tabs>
        <w:autoSpaceDE w:val="0"/>
        <w:autoSpaceDN w:val="0"/>
        <w:spacing w:line="360" w:lineRule="auto"/>
        <w:ind w:right="164"/>
        <w:jc w:val="center"/>
        <w:rPr>
          <w:rFonts w:ascii="宋体" w:hAnsi="宋体" w:cs="宋体"/>
          <w:kern w:val="0"/>
          <w:sz w:val="44"/>
          <w:szCs w:val="44"/>
        </w:rPr>
      </w:pPr>
      <w:r w:rsidRPr="005572EE">
        <w:rPr>
          <w:rFonts w:ascii="宋体" w:hAnsi="宋体" w:cs="黑体" w:hint="eastAsia"/>
          <w:kern w:val="0"/>
          <w:sz w:val="32"/>
          <w:szCs w:val="32"/>
          <w:u w:val="single"/>
        </w:rPr>
        <w:t xml:space="preserve">            （项目名称）</w:t>
      </w:r>
      <w:r w:rsidRPr="005572EE">
        <w:rPr>
          <w:rFonts w:ascii="宋体" w:hAnsi="宋体" w:cs="黑体" w:hint="eastAsia"/>
          <w:kern w:val="0"/>
          <w:sz w:val="32"/>
          <w:szCs w:val="32"/>
        </w:rPr>
        <w:t>科技创新项目</w:t>
      </w:r>
    </w:p>
    <w:p w:rsidR="00857891" w:rsidRPr="005572EE" w:rsidRDefault="00857891">
      <w:pPr>
        <w:tabs>
          <w:tab w:val="left" w:pos="1283"/>
          <w:tab w:val="left" w:pos="1922"/>
        </w:tabs>
        <w:autoSpaceDE w:val="0"/>
        <w:autoSpaceDN w:val="0"/>
        <w:spacing w:line="360" w:lineRule="auto"/>
        <w:ind w:right="164"/>
        <w:jc w:val="center"/>
        <w:rPr>
          <w:rFonts w:ascii="宋体" w:hAnsi="宋体" w:cs="宋体"/>
          <w:kern w:val="0"/>
          <w:sz w:val="44"/>
          <w:szCs w:val="44"/>
        </w:rPr>
      </w:pPr>
    </w:p>
    <w:p w:rsidR="00857891" w:rsidRPr="005572EE" w:rsidRDefault="00857891">
      <w:pPr>
        <w:tabs>
          <w:tab w:val="left" w:pos="1283"/>
          <w:tab w:val="left" w:pos="1922"/>
        </w:tabs>
        <w:autoSpaceDE w:val="0"/>
        <w:autoSpaceDN w:val="0"/>
        <w:spacing w:line="360" w:lineRule="auto"/>
        <w:ind w:right="164"/>
        <w:jc w:val="center"/>
        <w:rPr>
          <w:rFonts w:ascii="宋体" w:hAnsi="宋体" w:cs="宋体"/>
          <w:kern w:val="0"/>
          <w:sz w:val="44"/>
          <w:szCs w:val="44"/>
        </w:rPr>
      </w:pPr>
    </w:p>
    <w:p w:rsidR="00857891" w:rsidRPr="005572EE" w:rsidRDefault="00857891">
      <w:pPr>
        <w:tabs>
          <w:tab w:val="left" w:pos="1283"/>
          <w:tab w:val="left" w:pos="1922"/>
        </w:tabs>
        <w:autoSpaceDE w:val="0"/>
        <w:autoSpaceDN w:val="0"/>
        <w:spacing w:line="360" w:lineRule="auto"/>
        <w:ind w:right="164"/>
        <w:jc w:val="center"/>
        <w:rPr>
          <w:rFonts w:ascii="宋体" w:hAnsi="宋体" w:cs="宋体"/>
          <w:kern w:val="0"/>
          <w:sz w:val="44"/>
          <w:szCs w:val="44"/>
        </w:rPr>
      </w:pPr>
    </w:p>
    <w:p w:rsidR="00857891" w:rsidRPr="005572EE" w:rsidRDefault="00857891">
      <w:pPr>
        <w:pStyle w:val="a0"/>
      </w:pPr>
    </w:p>
    <w:p w:rsidR="00857891" w:rsidRPr="005572EE" w:rsidRDefault="00857891">
      <w:pPr>
        <w:tabs>
          <w:tab w:val="left" w:pos="1283"/>
          <w:tab w:val="left" w:pos="1922"/>
        </w:tabs>
        <w:autoSpaceDE w:val="0"/>
        <w:autoSpaceDN w:val="0"/>
        <w:spacing w:line="360" w:lineRule="auto"/>
        <w:ind w:right="164"/>
        <w:jc w:val="center"/>
        <w:rPr>
          <w:rFonts w:ascii="宋体" w:hAnsi="宋体" w:cs="宋体"/>
          <w:kern w:val="0"/>
          <w:sz w:val="44"/>
          <w:szCs w:val="44"/>
        </w:rPr>
      </w:pPr>
    </w:p>
    <w:p w:rsidR="00857891" w:rsidRPr="005572EE" w:rsidRDefault="00FF0F66">
      <w:pPr>
        <w:tabs>
          <w:tab w:val="left" w:pos="1283"/>
          <w:tab w:val="left" w:pos="1922"/>
        </w:tabs>
        <w:autoSpaceDE w:val="0"/>
        <w:autoSpaceDN w:val="0"/>
        <w:spacing w:line="360" w:lineRule="auto"/>
        <w:ind w:right="164"/>
        <w:jc w:val="center"/>
        <w:rPr>
          <w:rFonts w:ascii="宋体" w:hAnsi="宋体" w:cs="仿宋_GB2312"/>
          <w:kern w:val="0"/>
          <w:sz w:val="44"/>
          <w:szCs w:val="44"/>
        </w:rPr>
      </w:pPr>
      <w:r w:rsidRPr="005572EE">
        <w:rPr>
          <w:rFonts w:ascii="宋体" w:hAnsi="宋体" w:cs="黑体" w:hint="eastAsia"/>
          <w:kern w:val="0"/>
          <w:sz w:val="48"/>
          <w:szCs w:val="48"/>
        </w:rPr>
        <w:t>揭榜响应文件</w:t>
      </w:r>
    </w:p>
    <w:p w:rsidR="00857891" w:rsidRPr="005572EE" w:rsidRDefault="00857891">
      <w:pPr>
        <w:autoSpaceDE w:val="0"/>
        <w:autoSpaceDN w:val="0"/>
        <w:jc w:val="center"/>
        <w:rPr>
          <w:rFonts w:ascii="宋体" w:hAnsi="宋体" w:cs="仿宋_GB2312"/>
          <w:kern w:val="0"/>
          <w:sz w:val="44"/>
          <w:szCs w:val="44"/>
        </w:rPr>
      </w:pPr>
    </w:p>
    <w:p w:rsidR="00857891" w:rsidRPr="005572EE" w:rsidRDefault="00857891">
      <w:pPr>
        <w:autoSpaceDE w:val="0"/>
        <w:autoSpaceDN w:val="0"/>
        <w:jc w:val="center"/>
        <w:rPr>
          <w:rFonts w:ascii="宋体" w:hAnsi="宋体" w:cs="仿宋_GB2312"/>
          <w:b/>
          <w:bCs/>
          <w:spacing w:val="6"/>
          <w:kern w:val="0"/>
          <w:sz w:val="36"/>
        </w:rPr>
      </w:pPr>
    </w:p>
    <w:p w:rsidR="00857891" w:rsidRPr="005572EE" w:rsidRDefault="00857891">
      <w:pPr>
        <w:pStyle w:val="a0"/>
      </w:pPr>
    </w:p>
    <w:p w:rsidR="00857891" w:rsidRPr="005572EE" w:rsidRDefault="00857891">
      <w:pPr>
        <w:pStyle w:val="20"/>
      </w:pPr>
    </w:p>
    <w:p w:rsidR="00857891" w:rsidRPr="005572EE" w:rsidRDefault="00857891"/>
    <w:p w:rsidR="00857891" w:rsidRPr="005572EE" w:rsidRDefault="00857891">
      <w:pPr>
        <w:pStyle w:val="a0"/>
      </w:pPr>
    </w:p>
    <w:p w:rsidR="00857891" w:rsidRPr="005572EE" w:rsidRDefault="00857891">
      <w:pPr>
        <w:pStyle w:val="20"/>
      </w:pPr>
    </w:p>
    <w:p w:rsidR="00857891" w:rsidRPr="005572EE" w:rsidRDefault="00857891"/>
    <w:p w:rsidR="00857891" w:rsidRPr="005572EE" w:rsidRDefault="00857891">
      <w:pPr>
        <w:pStyle w:val="a0"/>
      </w:pPr>
    </w:p>
    <w:p w:rsidR="00857891" w:rsidRPr="005572EE" w:rsidRDefault="00857891">
      <w:pPr>
        <w:pStyle w:val="20"/>
      </w:pPr>
    </w:p>
    <w:p w:rsidR="00857891" w:rsidRPr="005572EE" w:rsidRDefault="00857891">
      <w:pPr>
        <w:autoSpaceDE w:val="0"/>
        <w:autoSpaceDN w:val="0"/>
        <w:jc w:val="center"/>
        <w:rPr>
          <w:rFonts w:ascii="宋体" w:hAnsi="宋体" w:cs="仿宋_GB2312"/>
          <w:b/>
          <w:bCs/>
          <w:spacing w:val="6"/>
          <w:kern w:val="0"/>
          <w:sz w:val="36"/>
        </w:rPr>
      </w:pPr>
    </w:p>
    <w:p w:rsidR="00857891" w:rsidRPr="005572EE" w:rsidRDefault="00857891">
      <w:pPr>
        <w:autoSpaceDE w:val="0"/>
        <w:autoSpaceDN w:val="0"/>
        <w:ind w:firstLineChars="400" w:firstLine="1494"/>
        <w:rPr>
          <w:rFonts w:ascii="宋体" w:hAnsi="宋体" w:cs="仿宋_GB2312"/>
          <w:b/>
          <w:bCs/>
          <w:spacing w:val="6"/>
          <w:kern w:val="0"/>
          <w:sz w:val="36"/>
        </w:rPr>
      </w:pPr>
    </w:p>
    <w:p w:rsidR="00857891" w:rsidRPr="005572EE" w:rsidRDefault="00857891">
      <w:pPr>
        <w:autoSpaceDE w:val="0"/>
        <w:autoSpaceDN w:val="0"/>
        <w:ind w:firstLineChars="400" w:firstLine="1494"/>
        <w:rPr>
          <w:rFonts w:ascii="宋体" w:hAnsi="宋体" w:cs="仿宋_GB2312"/>
          <w:b/>
          <w:bCs/>
          <w:spacing w:val="6"/>
          <w:kern w:val="0"/>
          <w:sz w:val="36"/>
        </w:rPr>
      </w:pPr>
    </w:p>
    <w:p w:rsidR="00857891" w:rsidRPr="005572EE" w:rsidRDefault="00FF0F66">
      <w:pPr>
        <w:autoSpaceDE w:val="0"/>
        <w:autoSpaceDN w:val="0"/>
        <w:spacing w:line="480" w:lineRule="auto"/>
        <w:jc w:val="center"/>
        <w:rPr>
          <w:rFonts w:ascii="宋体" w:hAnsi="宋体" w:cs="仿宋_GB2312"/>
          <w:kern w:val="0"/>
          <w:sz w:val="28"/>
          <w:szCs w:val="28"/>
        </w:rPr>
      </w:pPr>
      <w:r w:rsidRPr="005572EE">
        <w:rPr>
          <w:rFonts w:ascii="宋体" w:hAnsi="宋体" w:cs="仿宋_GB2312" w:hint="eastAsia"/>
          <w:kern w:val="0"/>
          <w:sz w:val="28"/>
          <w:szCs w:val="28"/>
        </w:rPr>
        <w:t>揭榜人：（</w:t>
      </w:r>
      <w:r w:rsidRPr="005572EE">
        <w:rPr>
          <w:rFonts w:ascii="宋体" w:hAnsi="宋体" w:cs="仿宋_GB2312"/>
          <w:kern w:val="0"/>
          <w:sz w:val="28"/>
          <w:szCs w:val="28"/>
        </w:rPr>
        <w:t>盖单位章</w:t>
      </w:r>
      <w:r w:rsidRPr="005572EE">
        <w:rPr>
          <w:rFonts w:ascii="宋体" w:hAnsi="宋体" w:cs="仿宋_GB2312" w:hint="eastAsia"/>
          <w:kern w:val="0"/>
          <w:sz w:val="28"/>
          <w:szCs w:val="28"/>
        </w:rPr>
        <w:t>）</w:t>
      </w:r>
    </w:p>
    <w:p w:rsidR="00857891" w:rsidRPr="005572EE" w:rsidRDefault="00FF0F66">
      <w:pPr>
        <w:spacing w:line="480" w:lineRule="auto"/>
        <w:ind w:firstLineChars="1164" w:firstLine="3259"/>
        <w:rPr>
          <w:rFonts w:ascii="宋体" w:hAnsi="宋体"/>
        </w:rPr>
      </w:pPr>
      <w:r w:rsidRPr="005572EE">
        <w:rPr>
          <w:rFonts w:ascii="宋体" w:hAnsi="宋体" w:cs="仿宋_GB2312" w:hint="eastAsia"/>
          <w:kern w:val="0"/>
          <w:sz w:val="28"/>
          <w:szCs w:val="28"/>
        </w:rPr>
        <w:t>时间：  年  月  日</w:t>
      </w:r>
    </w:p>
    <w:p w:rsidR="00857891" w:rsidRPr="005572EE" w:rsidRDefault="00FF0F66">
      <w:pPr>
        <w:widowControl/>
        <w:jc w:val="left"/>
      </w:pPr>
      <w:r w:rsidRPr="005572EE">
        <w:br w:type="page"/>
      </w:r>
    </w:p>
    <w:p w:rsidR="00857891" w:rsidRPr="005572EE" w:rsidRDefault="00857891"/>
    <w:p w:rsidR="00857891" w:rsidRPr="005572EE" w:rsidRDefault="00FF0F66">
      <w:pPr>
        <w:pStyle w:val="2"/>
        <w:jc w:val="center"/>
        <w:rPr>
          <w:rFonts w:ascii="宋体" w:eastAsia="宋体" w:hAnsi="宋体"/>
        </w:rPr>
      </w:pPr>
      <w:bookmarkStart w:id="41" w:name="_Toc492300719"/>
      <w:bookmarkStart w:id="42" w:name="_Toc166486147"/>
      <w:bookmarkStart w:id="43" w:name="_Toc21190"/>
      <w:bookmarkStart w:id="44" w:name="_Toc15717"/>
      <w:r w:rsidRPr="005572EE">
        <w:rPr>
          <w:rFonts w:ascii="宋体" w:eastAsia="宋体" w:hAnsi="宋体"/>
        </w:rPr>
        <w:t>目录</w:t>
      </w:r>
      <w:bookmarkEnd w:id="41"/>
      <w:bookmarkEnd w:id="42"/>
      <w:bookmarkEnd w:id="43"/>
      <w:bookmarkEnd w:id="44"/>
    </w:p>
    <w:p w:rsidR="00857891" w:rsidRPr="005572EE" w:rsidRDefault="00857891">
      <w:pPr>
        <w:spacing w:line="540" w:lineRule="exact"/>
        <w:rPr>
          <w:rFonts w:ascii="宋体" w:hAnsi="宋体"/>
        </w:rPr>
      </w:pPr>
    </w:p>
    <w:p w:rsidR="00857891" w:rsidRPr="005572EE" w:rsidRDefault="00FF0F66">
      <w:pPr>
        <w:spacing w:line="720" w:lineRule="auto"/>
        <w:rPr>
          <w:rFonts w:ascii="宋体" w:hAnsi="宋体"/>
          <w:sz w:val="24"/>
          <w:szCs w:val="24"/>
        </w:rPr>
      </w:pPr>
      <w:bookmarkStart w:id="45" w:name="_Toc369531691"/>
      <w:bookmarkStart w:id="46" w:name="_Toc7039"/>
      <w:bookmarkStart w:id="47" w:name="_Toc352691655"/>
      <w:r w:rsidRPr="005572EE">
        <w:rPr>
          <w:rFonts w:ascii="宋体" w:hAnsi="宋体" w:hint="eastAsia"/>
          <w:sz w:val="24"/>
          <w:szCs w:val="24"/>
        </w:rPr>
        <w:t>1.响应函</w:t>
      </w:r>
    </w:p>
    <w:p w:rsidR="00857891" w:rsidRPr="005572EE" w:rsidRDefault="00FF0F66">
      <w:pPr>
        <w:spacing w:line="720" w:lineRule="auto"/>
        <w:rPr>
          <w:rFonts w:ascii="宋体" w:hAnsi="宋体"/>
          <w:sz w:val="24"/>
          <w:szCs w:val="24"/>
        </w:rPr>
      </w:pPr>
      <w:r w:rsidRPr="005572EE">
        <w:rPr>
          <w:rFonts w:ascii="宋体" w:hAnsi="宋体" w:hint="eastAsia"/>
          <w:sz w:val="24"/>
          <w:szCs w:val="24"/>
        </w:rPr>
        <w:t>2.报价清单表</w:t>
      </w:r>
    </w:p>
    <w:p w:rsidR="00857891" w:rsidRPr="005572EE" w:rsidRDefault="00FF0F66">
      <w:pPr>
        <w:spacing w:line="720" w:lineRule="auto"/>
        <w:rPr>
          <w:rFonts w:ascii="宋体" w:hAnsi="宋体"/>
          <w:sz w:val="24"/>
          <w:szCs w:val="24"/>
        </w:rPr>
      </w:pPr>
      <w:r w:rsidRPr="005572EE">
        <w:rPr>
          <w:rFonts w:ascii="宋体" w:hAnsi="宋体" w:hint="eastAsia"/>
          <w:sz w:val="24"/>
          <w:szCs w:val="24"/>
        </w:rPr>
        <w:t>3.企业营业执照或事业单位法人证书（复印件加盖公章）</w:t>
      </w:r>
    </w:p>
    <w:p w:rsidR="00857891" w:rsidRPr="005572EE" w:rsidRDefault="00FF0F66">
      <w:pPr>
        <w:spacing w:line="720" w:lineRule="auto"/>
        <w:rPr>
          <w:rFonts w:ascii="宋体" w:hAnsi="宋体"/>
          <w:sz w:val="24"/>
          <w:szCs w:val="24"/>
        </w:rPr>
      </w:pPr>
      <w:r w:rsidRPr="005572EE">
        <w:rPr>
          <w:rFonts w:ascii="宋体" w:hAnsi="宋体" w:hint="eastAsia"/>
          <w:sz w:val="24"/>
          <w:szCs w:val="24"/>
        </w:rPr>
        <w:t>4.项目负责人委托书</w:t>
      </w:r>
    </w:p>
    <w:p w:rsidR="00857891" w:rsidRPr="005572EE" w:rsidRDefault="00FF0F66">
      <w:pPr>
        <w:spacing w:line="720" w:lineRule="auto"/>
        <w:rPr>
          <w:rFonts w:ascii="宋体" w:hAnsi="宋体"/>
          <w:sz w:val="24"/>
          <w:szCs w:val="24"/>
        </w:rPr>
      </w:pPr>
      <w:r w:rsidRPr="005572EE">
        <w:rPr>
          <w:rFonts w:ascii="宋体" w:hAnsi="宋体" w:hint="eastAsia"/>
          <w:sz w:val="24"/>
          <w:szCs w:val="24"/>
        </w:rPr>
        <w:t>5.联合体协议书</w:t>
      </w:r>
    </w:p>
    <w:p w:rsidR="00857891" w:rsidRPr="005572EE" w:rsidRDefault="00FF0F66">
      <w:pPr>
        <w:spacing w:line="720" w:lineRule="auto"/>
        <w:rPr>
          <w:rFonts w:ascii="宋体" w:hAnsi="宋体"/>
          <w:sz w:val="24"/>
          <w:szCs w:val="24"/>
        </w:rPr>
      </w:pPr>
      <w:r w:rsidRPr="005572EE">
        <w:rPr>
          <w:rFonts w:ascii="宋体" w:hAnsi="宋体" w:hint="eastAsia"/>
          <w:sz w:val="24"/>
          <w:szCs w:val="24"/>
        </w:rPr>
        <w:t>6.揭榜人基本情况</w:t>
      </w:r>
    </w:p>
    <w:p w:rsidR="00857891" w:rsidRPr="005572EE" w:rsidRDefault="00FF0F66">
      <w:pPr>
        <w:spacing w:line="720" w:lineRule="auto"/>
        <w:rPr>
          <w:rFonts w:ascii="宋体" w:hAnsi="宋体"/>
          <w:sz w:val="24"/>
          <w:szCs w:val="24"/>
        </w:rPr>
      </w:pPr>
      <w:r w:rsidRPr="005572EE">
        <w:rPr>
          <w:rFonts w:ascii="宋体" w:hAnsi="宋体" w:hint="eastAsia"/>
          <w:sz w:val="24"/>
          <w:szCs w:val="24"/>
        </w:rPr>
        <w:t>7.技术方案</w:t>
      </w:r>
    </w:p>
    <w:p w:rsidR="00857891" w:rsidRPr="005572EE" w:rsidRDefault="00FF0F66">
      <w:pPr>
        <w:spacing w:line="720" w:lineRule="auto"/>
        <w:rPr>
          <w:rFonts w:ascii="宋体" w:hAnsi="宋体"/>
        </w:rPr>
      </w:pPr>
      <w:r w:rsidRPr="005572EE">
        <w:rPr>
          <w:rFonts w:ascii="宋体" w:hAnsi="宋体" w:hint="eastAsia"/>
          <w:sz w:val="24"/>
          <w:szCs w:val="24"/>
        </w:rPr>
        <w:t>8.其他材料</w:t>
      </w:r>
    </w:p>
    <w:p w:rsidR="00857891" w:rsidRPr="005572EE" w:rsidRDefault="00FF0F66">
      <w:pPr>
        <w:spacing w:line="540" w:lineRule="exact"/>
        <w:rPr>
          <w:rFonts w:ascii="宋体" w:hAnsi="宋体"/>
          <w:sz w:val="20"/>
        </w:rPr>
      </w:pPr>
      <w:r w:rsidRPr="005572EE">
        <w:rPr>
          <w:rFonts w:ascii="宋体" w:hAnsi="宋体"/>
        </w:rPr>
        <w:br w:type="page"/>
      </w:r>
    </w:p>
    <w:p w:rsidR="00857891" w:rsidRPr="005572EE" w:rsidRDefault="00857891">
      <w:pPr>
        <w:pStyle w:val="2"/>
        <w:jc w:val="center"/>
        <w:rPr>
          <w:rFonts w:ascii="宋体" w:eastAsia="宋体" w:hAnsi="宋体"/>
        </w:rPr>
        <w:sectPr w:rsidR="00857891" w:rsidRPr="005572EE">
          <w:pgSz w:w="12240" w:h="15840"/>
          <w:pgMar w:top="1418" w:right="1418" w:bottom="1418" w:left="1418" w:header="720" w:footer="720" w:gutter="0"/>
          <w:cols w:space="720"/>
          <w:docGrid w:linePitch="285"/>
        </w:sectPr>
      </w:pPr>
      <w:bookmarkStart w:id="48" w:name="_Toc22611"/>
      <w:bookmarkStart w:id="49" w:name="_Toc492300723"/>
      <w:bookmarkStart w:id="50" w:name="_Toc18048"/>
      <w:bookmarkEnd w:id="31"/>
      <w:bookmarkEnd w:id="32"/>
      <w:bookmarkEnd w:id="33"/>
      <w:bookmarkEnd w:id="34"/>
      <w:bookmarkEnd w:id="35"/>
      <w:bookmarkEnd w:id="36"/>
      <w:bookmarkEnd w:id="37"/>
      <w:bookmarkEnd w:id="38"/>
      <w:bookmarkEnd w:id="39"/>
      <w:bookmarkEnd w:id="45"/>
      <w:bookmarkEnd w:id="46"/>
      <w:bookmarkEnd w:id="47"/>
    </w:p>
    <w:p w:rsidR="00857891" w:rsidRPr="005572EE" w:rsidRDefault="00FF0F66">
      <w:pPr>
        <w:pStyle w:val="2"/>
        <w:jc w:val="center"/>
        <w:rPr>
          <w:rFonts w:ascii="宋体" w:eastAsia="宋体" w:hAnsi="宋体"/>
        </w:rPr>
      </w:pPr>
      <w:bookmarkStart w:id="51" w:name="_Toc166486148"/>
      <w:r w:rsidRPr="005572EE">
        <w:rPr>
          <w:rFonts w:ascii="宋体" w:eastAsia="宋体" w:hAnsi="宋体" w:hint="eastAsia"/>
        </w:rPr>
        <w:lastRenderedPageBreak/>
        <w:t>1</w:t>
      </w:r>
      <w:r w:rsidRPr="005572EE">
        <w:rPr>
          <w:rFonts w:ascii="宋体" w:eastAsia="宋体" w:hAnsi="宋体"/>
        </w:rPr>
        <w:t>、</w:t>
      </w:r>
      <w:bookmarkEnd w:id="51"/>
      <w:r w:rsidRPr="005572EE">
        <w:rPr>
          <w:rFonts w:ascii="宋体" w:eastAsia="宋体" w:hAnsi="宋体" w:hint="eastAsia"/>
        </w:rPr>
        <w:t>响应函</w:t>
      </w:r>
    </w:p>
    <w:p w:rsidR="00857891" w:rsidRPr="005572EE" w:rsidRDefault="00857891"/>
    <w:p w:rsidR="00857891" w:rsidRPr="005572EE" w:rsidRDefault="00FF0F66">
      <w:pPr>
        <w:spacing w:line="360" w:lineRule="auto"/>
        <w:ind w:firstLineChars="50" w:firstLine="120"/>
        <w:rPr>
          <w:rFonts w:ascii="宋体" w:hAnsi="宋体"/>
          <w:sz w:val="24"/>
          <w:szCs w:val="24"/>
        </w:rPr>
      </w:pPr>
      <w:r w:rsidRPr="005572EE">
        <w:rPr>
          <w:rFonts w:ascii="宋体" w:hAnsi="宋体" w:hint="eastAsia"/>
          <w:sz w:val="24"/>
          <w:szCs w:val="24"/>
          <w:u w:val="single"/>
        </w:rPr>
        <w:t>河北高速公路集团有限公司京秦分公司</w:t>
      </w:r>
      <w:r w:rsidRPr="005572EE">
        <w:rPr>
          <w:rFonts w:ascii="宋体" w:hAnsi="宋体" w:hint="eastAsia"/>
          <w:sz w:val="24"/>
          <w:szCs w:val="24"/>
        </w:rPr>
        <w:t xml:space="preserve">: </w:t>
      </w:r>
    </w:p>
    <w:p w:rsidR="00857891" w:rsidRPr="005572EE" w:rsidRDefault="00857891">
      <w:pPr>
        <w:pStyle w:val="a0"/>
      </w:pPr>
    </w:p>
    <w:p w:rsidR="00857891" w:rsidRPr="005572EE" w:rsidRDefault="00FF0F66">
      <w:pPr>
        <w:numPr>
          <w:ilvl w:val="0"/>
          <w:numId w:val="1"/>
        </w:numPr>
        <w:spacing w:line="360" w:lineRule="auto"/>
        <w:ind w:firstLineChars="200" w:firstLine="480"/>
        <w:rPr>
          <w:rFonts w:ascii="宋体" w:hAnsi="宋体"/>
          <w:sz w:val="24"/>
          <w:szCs w:val="24"/>
        </w:rPr>
      </w:pPr>
      <w:r w:rsidRPr="005572EE">
        <w:rPr>
          <w:rFonts w:ascii="宋体" w:hAnsi="宋体" w:hint="eastAsia"/>
          <w:sz w:val="24"/>
          <w:szCs w:val="24"/>
        </w:rPr>
        <w:t>我方己仔细研究了</w:t>
      </w:r>
      <w:r w:rsidRPr="005572EE">
        <w:rPr>
          <w:rFonts w:ascii="宋体" w:hAnsi="宋体" w:cs="宋体" w:hint="eastAsia"/>
          <w:kern w:val="0"/>
          <w:sz w:val="24"/>
          <w:szCs w:val="24"/>
          <w:u w:val="single"/>
        </w:rPr>
        <w:t>______</w:t>
      </w:r>
      <w:r w:rsidRPr="005572EE">
        <w:rPr>
          <w:rFonts w:ascii="宋体" w:hAnsi="宋体" w:hint="eastAsia"/>
          <w:sz w:val="24"/>
          <w:szCs w:val="24"/>
          <w:u w:val="single"/>
        </w:rPr>
        <w:t>（项目名称）</w:t>
      </w:r>
      <w:r w:rsidRPr="005572EE">
        <w:rPr>
          <w:rFonts w:ascii="宋体" w:hAnsi="宋体" w:hint="eastAsia"/>
          <w:sz w:val="24"/>
          <w:szCs w:val="24"/>
        </w:rPr>
        <w:t>揭榜指南文件的全部内容，愿意以人民币（</w:t>
      </w:r>
      <w:r w:rsidRPr="005572EE">
        <w:rPr>
          <w:rFonts w:ascii="宋体" w:hAnsi="宋体"/>
          <w:sz w:val="24"/>
          <w:szCs w:val="24"/>
        </w:rPr>
        <w:t>大写</w:t>
      </w:r>
      <w:r w:rsidRPr="005572EE">
        <w:rPr>
          <w:rFonts w:ascii="宋体" w:hAnsi="宋体" w:hint="eastAsia"/>
          <w:sz w:val="24"/>
          <w:szCs w:val="24"/>
        </w:rPr>
        <w:t>）</w:t>
      </w:r>
      <w:r w:rsidRPr="005572EE">
        <w:rPr>
          <w:rFonts w:ascii="宋体" w:hAnsi="宋体" w:cs="宋体" w:hint="eastAsia"/>
          <w:kern w:val="0"/>
          <w:sz w:val="24"/>
          <w:szCs w:val="24"/>
          <w:u w:val="single"/>
        </w:rPr>
        <w:t>______</w:t>
      </w:r>
      <w:r w:rsidRPr="005572EE">
        <w:rPr>
          <w:rFonts w:ascii="宋体" w:hAnsi="宋体"/>
          <w:sz w:val="24"/>
          <w:szCs w:val="24"/>
        </w:rPr>
        <w:t>元（¥</w:t>
      </w:r>
      <w:r w:rsidRPr="005572EE">
        <w:rPr>
          <w:rFonts w:ascii="宋体" w:hAnsi="宋体" w:cs="宋体" w:hint="eastAsia"/>
          <w:kern w:val="0"/>
          <w:sz w:val="24"/>
          <w:szCs w:val="24"/>
          <w:u w:val="single"/>
        </w:rPr>
        <w:t>______</w:t>
      </w:r>
      <w:r w:rsidRPr="005572EE">
        <w:rPr>
          <w:rFonts w:ascii="宋体" w:hAnsi="宋体"/>
          <w:sz w:val="24"/>
          <w:szCs w:val="24"/>
        </w:rPr>
        <w:t>）</w:t>
      </w:r>
      <w:r w:rsidRPr="005572EE">
        <w:rPr>
          <w:rFonts w:ascii="宋体" w:hAnsi="宋体" w:hint="eastAsia"/>
          <w:sz w:val="24"/>
          <w:szCs w:val="24"/>
        </w:rPr>
        <w:t>的揭榜报价，按合同约定完成本项目。</w:t>
      </w:r>
    </w:p>
    <w:p w:rsidR="00857891" w:rsidRPr="005572EE" w:rsidRDefault="00FF0F66">
      <w:pPr>
        <w:spacing w:line="360" w:lineRule="auto"/>
        <w:ind w:firstLineChars="200" w:firstLine="480"/>
        <w:rPr>
          <w:rFonts w:ascii="宋体" w:hAnsi="宋体"/>
          <w:sz w:val="24"/>
          <w:szCs w:val="24"/>
        </w:rPr>
      </w:pPr>
      <w:r w:rsidRPr="005572EE">
        <w:rPr>
          <w:rFonts w:ascii="宋体" w:hAnsi="宋体" w:hint="eastAsia"/>
          <w:sz w:val="24"/>
          <w:szCs w:val="24"/>
        </w:rPr>
        <w:t>2.在合同协议书正式签署生效之前，本响应函连同你方的中榜通知书将构成我们双方之间共同遵守的文件，对双方具有约束力。</w:t>
      </w:r>
    </w:p>
    <w:p w:rsidR="00857891" w:rsidRPr="005572EE" w:rsidRDefault="00857891">
      <w:pPr>
        <w:spacing w:line="360" w:lineRule="auto"/>
        <w:ind w:firstLineChars="1125" w:firstLine="2700"/>
        <w:rPr>
          <w:rFonts w:ascii="宋体" w:hAnsi="宋体"/>
          <w:sz w:val="24"/>
          <w:szCs w:val="24"/>
        </w:rPr>
      </w:pPr>
    </w:p>
    <w:p w:rsidR="00857891" w:rsidRPr="005572EE" w:rsidRDefault="00857891">
      <w:pPr>
        <w:spacing w:line="360" w:lineRule="auto"/>
        <w:ind w:firstLineChars="1125" w:firstLine="2700"/>
        <w:rPr>
          <w:rFonts w:ascii="宋体" w:hAnsi="宋体"/>
          <w:sz w:val="24"/>
          <w:szCs w:val="24"/>
        </w:rPr>
      </w:pPr>
    </w:p>
    <w:p w:rsidR="00857891" w:rsidRPr="005572EE" w:rsidRDefault="00FF0F66">
      <w:pPr>
        <w:spacing w:line="360" w:lineRule="auto"/>
        <w:ind w:firstLineChars="1650" w:firstLine="3960"/>
        <w:rPr>
          <w:rFonts w:ascii="宋体" w:hAnsi="宋体"/>
          <w:sz w:val="24"/>
          <w:szCs w:val="18"/>
        </w:rPr>
      </w:pPr>
      <w:r w:rsidRPr="005572EE">
        <w:rPr>
          <w:rFonts w:ascii="宋体" w:hAnsi="宋体" w:hint="eastAsia"/>
          <w:sz w:val="24"/>
          <w:szCs w:val="24"/>
        </w:rPr>
        <w:t>揭榜人：</w:t>
      </w:r>
      <w:r w:rsidRPr="005572EE">
        <w:rPr>
          <w:rFonts w:ascii="宋体" w:hAnsi="宋体" w:cs="宋体" w:hint="eastAsia"/>
          <w:kern w:val="0"/>
          <w:sz w:val="24"/>
          <w:szCs w:val="24"/>
          <w:u w:val="single"/>
        </w:rPr>
        <w:t>_________________ ___</w:t>
      </w:r>
      <w:r w:rsidRPr="005572EE">
        <w:rPr>
          <w:rFonts w:ascii="宋体" w:hAnsi="宋体"/>
          <w:spacing w:val="3"/>
          <w:kern w:val="0"/>
          <w:sz w:val="24"/>
          <w:szCs w:val="18"/>
        </w:rPr>
        <w:t>(</w:t>
      </w:r>
      <w:r w:rsidRPr="005572EE">
        <w:rPr>
          <w:rFonts w:ascii="宋体" w:hAnsi="宋体" w:hint="eastAsia"/>
          <w:spacing w:val="3"/>
          <w:kern w:val="0"/>
          <w:sz w:val="24"/>
          <w:szCs w:val="18"/>
        </w:rPr>
        <w:t>盖单位章</w:t>
      </w:r>
      <w:r w:rsidRPr="005572EE">
        <w:rPr>
          <w:rFonts w:ascii="宋体" w:hAnsi="宋体"/>
          <w:spacing w:val="2"/>
          <w:kern w:val="0"/>
          <w:sz w:val="24"/>
          <w:szCs w:val="18"/>
        </w:rPr>
        <w:t xml:space="preserve">) </w:t>
      </w:r>
    </w:p>
    <w:p w:rsidR="00857891" w:rsidRPr="005572EE" w:rsidRDefault="00FF0F66">
      <w:pPr>
        <w:spacing w:line="360" w:lineRule="auto"/>
        <w:ind w:firstLineChars="1650" w:firstLine="3960"/>
        <w:rPr>
          <w:rFonts w:ascii="宋体" w:hAnsi="宋体"/>
          <w:sz w:val="24"/>
          <w:szCs w:val="24"/>
        </w:rPr>
      </w:pPr>
      <w:r w:rsidRPr="005572EE">
        <w:rPr>
          <w:rFonts w:ascii="宋体" w:hAnsi="宋体" w:hint="eastAsia"/>
          <w:sz w:val="24"/>
          <w:szCs w:val="24"/>
        </w:rPr>
        <w:t>法定代表人或项目负责人：</w:t>
      </w:r>
      <w:r w:rsidRPr="005572EE">
        <w:rPr>
          <w:rFonts w:ascii="宋体" w:hAnsi="宋体" w:cs="宋体" w:hint="eastAsia"/>
          <w:kern w:val="0"/>
          <w:sz w:val="24"/>
          <w:szCs w:val="24"/>
          <w:u w:val="single"/>
        </w:rPr>
        <w:t>_____     __</w:t>
      </w:r>
      <w:r w:rsidRPr="005572EE">
        <w:rPr>
          <w:rFonts w:ascii="宋体" w:hAnsi="宋体" w:cs="宋体" w:hint="eastAsia"/>
          <w:kern w:val="0"/>
          <w:sz w:val="24"/>
          <w:szCs w:val="24"/>
        </w:rPr>
        <w:t>_</w:t>
      </w:r>
      <w:r w:rsidRPr="005572EE">
        <w:rPr>
          <w:rFonts w:ascii="宋体" w:hAnsi="宋体" w:hint="eastAsia"/>
          <w:sz w:val="24"/>
          <w:szCs w:val="24"/>
        </w:rPr>
        <w:t>（签字）</w:t>
      </w:r>
    </w:p>
    <w:p w:rsidR="00857891" w:rsidRPr="005572EE" w:rsidRDefault="00FF0F66">
      <w:pPr>
        <w:spacing w:line="360" w:lineRule="auto"/>
        <w:ind w:firstLineChars="1650" w:firstLine="3960"/>
        <w:rPr>
          <w:rFonts w:ascii="宋体" w:hAnsi="宋体"/>
          <w:sz w:val="24"/>
          <w:szCs w:val="24"/>
          <w:u w:val="single"/>
        </w:rPr>
      </w:pPr>
      <w:r w:rsidRPr="005572EE">
        <w:rPr>
          <w:rFonts w:ascii="宋体" w:hAnsi="宋体" w:hint="eastAsia"/>
          <w:sz w:val="24"/>
          <w:szCs w:val="24"/>
        </w:rPr>
        <w:t>地址：</w:t>
      </w:r>
      <w:r w:rsidRPr="005572EE">
        <w:rPr>
          <w:rFonts w:ascii="宋体" w:hAnsi="宋体" w:cs="宋体" w:hint="eastAsia"/>
          <w:kern w:val="0"/>
          <w:sz w:val="24"/>
          <w:szCs w:val="24"/>
          <w:u w:val="single"/>
        </w:rPr>
        <w:t>_____</w:t>
      </w:r>
      <w:r w:rsidRPr="005572EE">
        <w:rPr>
          <w:rFonts w:ascii="宋体" w:hAnsi="宋体" w:cs="宋体" w:hint="eastAsia"/>
          <w:kern w:val="0"/>
          <w:sz w:val="24"/>
          <w:szCs w:val="24"/>
        </w:rPr>
        <w:t>_</w:t>
      </w:r>
      <w:r w:rsidRPr="005572EE">
        <w:rPr>
          <w:rFonts w:ascii="宋体" w:hAnsi="宋体" w:cs="宋体" w:hint="eastAsia"/>
          <w:kern w:val="0"/>
          <w:sz w:val="24"/>
          <w:szCs w:val="24"/>
          <w:u w:val="single"/>
        </w:rPr>
        <w:t>____   ___ _______</w:t>
      </w:r>
    </w:p>
    <w:p w:rsidR="00857891" w:rsidRPr="005572EE" w:rsidRDefault="00FF0F66">
      <w:pPr>
        <w:spacing w:line="360" w:lineRule="auto"/>
        <w:ind w:firstLineChars="1650" w:firstLine="3960"/>
        <w:rPr>
          <w:rFonts w:ascii="宋体" w:hAnsi="宋体"/>
          <w:sz w:val="24"/>
          <w:szCs w:val="24"/>
          <w:u w:val="single"/>
        </w:rPr>
      </w:pPr>
      <w:r w:rsidRPr="005572EE">
        <w:rPr>
          <w:rFonts w:ascii="宋体" w:hAnsi="宋体" w:hint="eastAsia"/>
          <w:sz w:val="24"/>
          <w:szCs w:val="24"/>
        </w:rPr>
        <w:t>电话：</w:t>
      </w:r>
      <w:r w:rsidRPr="005572EE">
        <w:rPr>
          <w:rFonts w:ascii="宋体" w:hAnsi="宋体" w:cs="宋体" w:hint="eastAsia"/>
          <w:kern w:val="0"/>
          <w:sz w:val="24"/>
          <w:szCs w:val="24"/>
          <w:u w:val="single"/>
        </w:rPr>
        <w:t>_____________   ____ ___</w:t>
      </w:r>
    </w:p>
    <w:p w:rsidR="00857891" w:rsidRPr="005572EE" w:rsidRDefault="00FF0F66">
      <w:pPr>
        <w:spacing w:line="360" w:lineRule="auto"/>
        <w:ind w:firstLineChars="1650" w:firstLine="3960"/>
        <w:rPr>
          <w:rFonts w:ascii="宋体" w:hAnsi="宋体"/>
          <w:sz w:val="24"/>
          <w:szCs w:val="24"/>
          <w:u w:val="single"/>
        </w:rPr>
      </w:pPr>
      <w:r w:rsidRPr="005572EE">
        <w:rPr>
          <w:rFonts w:ascii="宋体" w:hAnsi="宋体" w:hint="eastAsia"/>
          <w:sz w:val="24"/>
          <w:szCs w:val="24"/>
        </w:rPr>
        <w:t>传真：</w:t>
      </w:r>
      <w:r w:rsidRPr="005572EE">
        <w:rPr>
          <w:rFonts w:ascii="宋体" w:hAnsi="宋体" w:cs="宋体" w:hint="eastAsia"/>
          <w:kern w:val="0"/>
          <w:sz w:val="24"/>
          <w:szCs w:val="24"/>
          <w:u w:val="single"/>
        </w:rPr>
        <w:t>_____</w:t>
      </w:r>
      <w:r w:rsidRPr="005572EE">
        <w:rPr>
          <w:rFonts w:ascii="宋体" w:hAnsi="宋体" w:cs="宋体" w:hint="eastAsia"/>
          <w:kern w:val="0"/>
          <w:sz w:val="24"/>
          <w:szCs w:val="24"/>
        </w:rPr>
        <w:t>_</w:t>
      </w:r>
      <w:r w:rsidRPr="005572EE">
        <w:rPr>
          <w:rFonts w:ascii="宋体" w:hAnsi="宋体" w:cs="宋体" w:hint="eastAsia"/>
          <w:kern w:val="0"/>
          <w:sz w:val="24"/>
          <w:szCs w:val="24"/>
          <w:u w:val="single"/>
        </w:rPr>
        <w:t xml:space="preserve">___________       </w:t>
      </w:r>
    </w:p>
    <w:p w:rsidR="00857891" w:rsidRPr="005572EE" w:rsidRDefault="00FF0F66">
      <w:pPr>
        <w:spacing w:line="360" w:lineRule="auto"/>
        <w:ind w:firstLineChars="1650" w:firstLine="3960"/>
        <w:rPr>
          <w:rFonts w:ascii="宋体" w:hAnsi="宋体"/>
          <w:sz w:val="24"/>
          <w:szCs w:val="24"/>
          <w:u w:val="single"/>
        </w:rPr>
      </w:pPr>
      <w:r w:rsidRPr="005572EE">
        <w:rPr>
          <w:rFonts w:ascii="宋体" w:hAnsi="宋体" w:hint="eastAsia"/>
          <w:sz w:val="24"/>
          <w:szCs w:val="24"/>
        </w:rPr>
        <w:t>邮政编码：</w:t>
      </w:r>
      <w:r w:rsidRPr="005572EE">
        <w:rPr>
          <w:rFonts w:ascii="宋体" w:hAnsi="宋体" w:cs="宋体" w:hint="eastAsia"/>
          <w:kern w:val="0"/>
          <w:sz w:val="24"/>
          <w:szCs w:val="24"/>
          <w:u w:val="single"/>
        </w:rPr>
        <w:t xml:space="preserve">___________________ </w:t>
      </w:r>
    </w:p>
    <w:p w:rsidR="00857891" w:rsidRPr="005572EE" w:rsidRDefault="00FF0F66" w:rsidP="005A5062">
      <w:pPr>
        <w:wordWrap w:val="0"/>
        <w:spacing w:line="360" w:lineRule="auto"/>
        <w:ind w:firstLineChars="2644" w:firstLine="6346"/>
        <w:jc w:val="right"/>
        <w:rPr>
          <w:rFonts w:ascii="宋体" w:hAnsi="宋体"/>
          <w:sz w:val="24"/>
          <w:szCs w:val="24"/>
        </w:rPr>
      </w:pPr>
      <w:r w:rsidRPr="005572EE">
        <w:rPr>
          <w:rFonts w:ascii="宋体" w:hAnsi="宋体" w:cs="宋体" w:hint="eastAsia"/>
          <w:kern w:val="0"/>
          <w:sz w:val="24"/>
          <w:szCs w:val="24"/>
          <w:u w:val="single"/>
        </w:rPr>
        <w:t>_ __</w:t>
      </w:r>
      <w:r w:rsidRPr="005572EE">
        <w:rPr>
          <w:rFonts w:ascii="宋体" w:hAnsi="宋体" w:hint="eastAsia"/>
          <w:sz w:val="24"/>
          <w:szCs w:val="24"/>
        </w:rPr>
        <w:t>年</w:t>
      </w:r>
      <w:r w:rsidRPr="005572EE">
        <w:rPr>
          <w:rFonts w:ascii="宋体" w:hAnsi="宋体" w:cs="宋体" w:hint="eastAsia"/>
          <w:kern w:val="0"/>
          <w:sz w:val="24"/>
          <w:szCs w:val="24"/>
          <w:u w:val="single"/>
        </w:rPr>
        <w:t>__ _</w:t>
      </w:r>
      <w:r w:rsidRPr="005572EE">
        <w:rPr>
          <w:rFonts w:ascii="宋体" w:hAnsi="宋体" w:hint="eastAsia"/>
          <w:sz w:val="24"/>
          <w:szCs w:val="24"/>
        </w:rPr>
        <w:t>月</w:t>
      </w:r>
      <w:r w:rsidRPr="005572EE">
        <w:rPr>
          <w:rFonts w:ascii="宋体" w:hAnsi="宋体" w:cs="宋体" w:hint="eastAsia"/>
          <w:kern w:val="0"/>
          <w:sz w:val="24"/>
          <w:szCs w:val="24"/>
          <w:u w:val="single"/>
        </w:rPr>
        <w:t>_ __</w:t>
      </w:r>
      <w:r w:rsidRPr="005572EE">
        <w:rPr>
          <w:rFonts w:ascii="宋体" w:hAnsi="宋体" w:hint="eastAsia"/>
          <w:sz w:val="24"/>
          <w:szCs w:val="24"/>
        </w:rPr>
        <w:t xml:space="preserve">日 </w:t>
      </w:r>
    </w:p>
    <w:p w:rsidR="00857891" w:rsidRPr="005572EE" w:rsidRDefault="00857891">
      <w:pPr>
        <w:spacing w:after="120" w:line="360" w:lineRule="auto"/>
        <w:rPr>
          <w:rFonts w:ascii="宋体" w:hAnsi="宋体"/>
          <w:szCs w:val="21"/>
        </w:rPr>
      </w:pPr>
    </w:p>
    <w:p w:rsidR="00857891" w:rsidRPr="005572EE" w:rsidRDefault="00FF0F66">
      <w:pPr>
        <w:pStyle w:val="a0"/>
        <w:sectPr w:rsidR="00857891" w:rsidRPr="005572EE">
          <w:pgSz w:w="12240" w:h="15840"/>
          <w:pgMar w:top="1418" w:right="1418" w:bottom="1418" w:left="1418" w:header="720" w:footer="720" w:gutter="0"/>
          <w:cols w:space="720"/>
          <w:docGrid w:linePitch="285"/>
        </w:sectPr>
      </w:pPr>
      <w:r w:rsidRPr="005572EE">
        <w:rPr>
          <w:rFonts w:ascii="宋体" w:hAnsi="宋体" w:hint="eastAsia"/>
          <w:b/>
          <w:szCs w:val="21"/>
        </w:rPr>
        <w:t>注：以联合体形式揭榜的，本响应函由联合体牵头人出具。</w:t>
      </w:r>
    </w:p>
    <w:p w:rsidR="00857891" w:rsidRPr="005572EE" w:rsidRDefault="00FF0F66">
      <w:pPr>
        <w:pStyle w:val="2"/>
        <w:jc w:val="center"/>
        <w:rPr>
          <w:rFonts w:ascii="宋体" w:eastAsia="宋体" w:hAnsi="宋体"/>
        </w:rPr>
      </w:pPr>
      <w:bookmarkStart w:id="52" w:name="_Toc166486149"/>
      <w:bookmarkStart w:id="53" w:name="_Toc21063"/>
      <w:r w:rsidRPr="005572EE">
        <w:rPr>
          <w:rFonts w:ascii="宋体" w:eastAsia="宋体" w:hAnsi="宋体" w:hint="eastAsia"/>
        </w:rPr>
        <w:lastRenderedPageBreak/>
        <w:t>2、报价清单表</w:t>
      </w:r>
      <w:bookmarkEnd w:id="52"/>
      <w:bookmarkEnd w:id="53"/>
    </w:p>
    <w:p w:rsidR="00857891" w:rsidRPr="005572EE" w:rsidRDefault="00FF0F66">
      <w:pPr>
        <w:widowControl/>
        <w:jc w:val="right"/>
        <w:rPr>
          <w:rFonts w:ascii="宋体" w:hAnsi="宋体" w:cs="宋体"/>
          <w:color w:val="000000"/>
          <w:kern w:val="0"/>
          <w:szCs w:val="21"/>
        </w:rPr>
      </w:pPr>
      <w:r w:rsidRPr="005572EE">
        <w:rPr>
          <w:rFonts w:ascii="宋体" w:hAnsi="宋体" w:cs="宋体" w:hint="eastAsia"/>
          <w:color w:val="000000"/>
          <w:kern w:val="0"/>
          <w:szCs w:val="21"/>
        </w:rPr>
        <w:t>货币单位：人民币元</w:t>
      </w:r>
    </w:p>
    <w:p w:rsidR="00857891" w:rsidRPr="005572EE" w:rsidRDefault="00857891">
      <w:pPr>
        <w:widowControl/>
        <w:jc w:val="right"/>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4059"/>
        <w:gridCol w:w="2395"/>
        <w:gridCol w:w="2395"/>
      </w:tblGrid>
      <w:tr w:rsidR="00857891" w:rsidRPr="005572EE">
        <w:trPr>
          <w:trHeight w:val="900"/>
        </w:trPr>
        <w:tc>
          <w:tcPr>
            <w:tcW w:w="730" w:type="dxa"/>
            <w:vAlign w:val="center"/>
          </w:tcPr>
          <w:p w:rsidR="00857891" w:rsidRPr="005572EE" w:rsidRDefault="00FF0F66">
            <w:pPr>
              <w:widowControl/>
              <w:jc w:val="center"/>
              <w:rPr>
                <w:rFonts w:ascii="宋体" w:hAnsi="宋体" w:cs="宋体"/>
                <w:b/>
                <w:bCs/>
                <w:color w:val="000000"/>
                <w:kern w:val="0"/>
                <w:szCs w:val="21"/>
              </w:rPr>
            </w:pPr>
            <w:r w:rsidRPr="005572EE">
              <w:rPr>
                <w:rFonts w:ascii="宋体" w:hAnsi="宋体" w:cs="宋体" w:hint="eastAsia"/>
                <w:b/>
                <w:bCs/>
                <w:color w:val="000000"/>
                <w:kern w:val="0"/>
                <w:szCs w:val="21"/>
              </w:rPr>
              <w:t>序号</w:t>
            </w:r>
          </w:p>
        </w:tc>
        <w:tc>
          <w:tcPr>
            <w:tcW w:w="4059" w:type="dxa"/>
            <w:vAlign w:val="center"/>
          </w:tcPr>
          <w:p w:rsidR="00857891" w:rsidRPr="005572EE" w:rsidRDefault="00FF0F66">
            <w:pPr>
              <w:widowControl/>
              <w:jc w:val="center"/>
              <w:rPr>
                <w:rFonts w:ascii="宋体" w:hAnsi="宋体" w:cs="宋体"/>
                <w:b/>
                <w:bCs/>
                <w:color w:val="000000"/>
                <w:kern w:val="0"/>
                <w:szCs w:val="21"/>
              </w:rPr>
            </w:pPr>
            <w:r w:rsidRPr="005572EE">
              <w:rPr>
                <w:rFonts w:ascii="宋体" w:hAnsi="宋体" w:cs="宋体" w:hint="eastAsia"/>
                <w:b/>
                <w:bCs/>
                <w:color w:val="000000"/>
                <w:kern w:val="0"/>
                <w:szCs w:val="21"/>
              </w:rPr>
              <w:t>报价项目</w:t>
            </w:r>
          </w:p>
        </w:tc>
        <w:tc>
          <w:tcPr>
            <w:tcW w:w="2395" w:type="dxa"/>
            <w:vAlign w:val="center"/>
          </w:tcPr>
          <w:p w:rsidR="00857891" w:rsidRPr="005572EE" w:rsidRDefault="00FF0F66">
            <w:pPr>
              <w:widowControl/>
              <w:jc w:val="center"/>
              <w:rPr>
                <w:rFonts w:ascii="宋体" w:hAnsi="宋体" w:cs="宋体"/>
                <w:b/>
                <w:bCs/>
                <w:color w:val="000000"/>
                <w:kern w:val="0"/>
                <w:szCs w:val="21"/>
              </w:rPr>
            </w:pPr>
            <w:r w:rsidRPr="005572EE">
              <w:rPr>
                <w:rFonts w:ascii="宋体" w:hAnsi="宋体" w:cs="宋体" w:hint="eastAsia"/>
                <w:b/>
                <w:bCs/>
                <w:color w:val="000000"/>
                <w:kern w:val="0"/>
                <w:szCs w:val="21"/>
              </w:rPr>
              <w:t>报价（元）</w:t>
            </w:r>
          </w:p>
        </w:tc>
        <w:tc>
          <w:tcPr>
            <w:tcW w:w="2395" w:type="dxa"/>
            <w:vAlign w:val="center"/>
          </w:tcPr>
          <w:p w:rsidR="00857891" w:rsidRPr="005572EE" w:rsidRDefault="00FF0F66">
            <w:pPr>
              <w:widowControl/>
              <w:jc w:val="center"/>
              <w:rPr>
                <w:rFonts w:ascii="宋体" w:hAnsi="宋体" w:cs="宋体"/>
                <w:b/>
                <w:bCs/>
                <w:color w:val="000000"/>
                <w:kern w:val="0"/>
                <w:szCs w:val="21"/>
              </w:rPr>
            </w:pPr>
            <w:r w:rsidRPr="005572EE">
              <w:rPr>
                <w:rFonts w:ascii="宋体" w:hAnsi="宋体" w:cs="宋体" w:hint="eastAsia"/>
                <w:b/>
                <w:bCs/>
                <w:color w:val="000000"/>
                <w:kern w:val="0"/>
                <w:szCs w:val="21"/>
              </w:rPr>
              <w:t>备注</w:t>
            </w:r>
          </w:p>
        </w:tc>
      </w:tr>
      <w:tr w:rsidR="00857891" w:rsidRPr="005572EE">
        <w:trPr>
          <w:trHeight w:val="706"/>
        </w:trPr>
        <w:tc>
          <w:tcPr>
            <w:tcW w:w="730" w:type="dxa"/>
            <w:vAlign w:val="center"/>
          </w:tcPr>
          <w:p w:rsidR="00857891" w:rsidRPr="005572EE" w:rsidRDefault="00FF0F66">
            <w:pPr>
              <w:widowControl/>
              <w:jc w:val="center"/>
              <w:rPr>
                <w:rFonts w:ascii="宋体" w:hAnsi="宋体" w:cs="宋体"/>
                <w:color w:val="000000"/>
                <w:kern w:val="0"/>
                <w:szCs w:val="21"/>
              </w:rPr>
            </w:pPr>
            <w:r w:rsidRPr="005572EE">
              <w:rPr>
                <w:rFonts w:ascii="宋体" w:hAnsi="宋体" w:cs="宋体" w:hint="eastAsia"/>
                <w:color w:val="000000"/>
                <w:kern w:val="0"/>
                <w:szCs w:val="21"/>
              </w:rPr>
              <w:t>1</w:t>
            </w:r>
          </w:p>
        </w:tc>
        <w:tc>
          <w:tcPr>
            <w:tcW w:w="4059" w:type="dxa"/>
            <w:vAlign w:val="center"/>
          </w:tcPr>
          <w:p w:rsidR="00857891" w:rsidRPr="005572EE" w:rsidRDefault="00857891">
            <w:pPr>
              <w:widowControl/>
              <w:jc w:val="center"/>
              <w:rPr>
                <w:rFonts w:ascii="宋体" w:hAnsi="宋体" w:cs="宋体"/>
                <w:color w:val="000000"/>
                <w:kern w:val="0"/>
                <w:szCs w:val="21"/>
              </w:rPr>
            </w:pPr>
          </w:p>
        </w:tc>
        <w:tc>
          <w:tcPr>
            <w:tcW w:w="2395" w:type="dxa"/>
            <w:vAlign w:val="center"/>
          </w:tcPr>
          <w:p w:rsidR="00857891" w:rsidRPr="005572EE" w:rsidRDefault="00857891">
            <w:pPr>
              <w:widowControl/>
              <w:jc w:val="center"/>
              <w:rPr>
                <w:rFonts w:ascii="宋体" w:hAnsi="宋体" w:cs="宋体"/>
                <w:color w:val="000000"/>
                <w:kern w:val="0"/>
                <w:szCs w:val="21"/>
              </w:rPr>
            </w:pPr>
          </w:p>
        </w:tc>
        <w:tc>
          <w:tcPr>
            <w:tcW w:w="2395" w:type="dxa"/>
            <w:vAlign w:val="center"/>
          </w:tcPr>
          <w:p w:rsidR="00857891" w:rsidRPr="005572EE" w:rsidRDefault="00857891">
            <w:pPr>
              <w:widowControl/>
              <w:jc w:val="center"/>
              <w:rPr>
                <w:rFonts w:ascii="宋体" w:hAnsi="宋体" w:cs="宋体"/>
                <w:color w:val="000000"/>
                <w:kern w:val="0"/>
                <w:szCs w:val="21"/>
              </w:rPr>
            </w:pPr>
          </w:p>
        </w:tc>
      </w:tr>
      <w:tr w:rsidR="00857891" w:rsidRPr="005572EE">
        <w:trPr>
          <w:trHeight w:val="706"/>
        </w:trPr>
        <w:tc>
          <w:tcPr>
            <w:tcW w:w="730" w:type="dxa"/>
            <w:vAlign w:val="center"/>
          </w:tcPr>
          <w:p w:rsidR="00857891" w:rsidRPr="005572EE" w:rsidRDefault="00FF0F66">
            <w:pPr>
              <w:widowControl/>
              <w:jc w:val="center"/>
              <w:rPr>
                <w:rFonts w:ascii="宋体" w:hAnsi="宋体" w:cs="宋体"/>
                <w:color w:val="000000"/>
                <w:kern w:val="0"/>
                <w:szCs w:val="21"/>
              </w:rPr>
            </w:pPr>
            <w:r w:rsidRPr="005572EE">
              <w:rPr>
                <w:rFonts w:ascii="宋体" w:hAnsi="宋体" w:cs="宋体" w:hint="eastAsia"/>
                <w:color w:val="000000"/>
                <w:kern w:val="0"/>
                <w:szCs w:val="21"/>
              </w:rPr>
              <w:t>2</w:t>
            </w:r>
          </w:p>
        </w:tc>
        <w:tc>
          <w:tcPr>
            <w:tcW w:w="4059" w:type="dxa"/>
            <w:vAlign w:val="center"/>
          </w:tcPr>
          <w:p w:rsidR="00857891" w:rsidRPr="005572EE" w:rsidRDefault="00857891">
            <w:pPr>
              <w:widowControl/>
              <w:jc w:val="center"/>
              <w:rPr>
                <w:rFonts w:ascii="宋体" w:hAnsi="宋体" w:cs="宋体"/>
                <w:color w:val="000000"/>
                <w:kern w:val="0"/>
                <w:szCs w:val="21"/>
              </w:rPr>
            </w:pPr>
          </w:p>
        </w:tc>
        <w:tc>
          <w:tcPr>
            <w:tcW w:w="2395" w:type="dxa"/>
            <w:vAlign w:val="center"/>
          </w:tcPr>
          <w:p w:rsidR="00857891" w:rsidRPr="005572EE" w:rsidRDefault="00857891">
            <w:pPr>
              <w:widowControl/>
              <w:jc w:val="center"/>
              <w:rPr>
                <w:rFonts w:ascii="宋体" w:hAnsi="宋体" w:cs="宋体"/>
                <w:color w:val="000000"/>
                <w:kern w:val="0"/>
                <w:szCs w:val="21"/>
              </w:rPr>
            </w:pPr>
          </w:p>
        </w:tc>
        <w:tc>
          <w:tcPr>
            <w:tcW w:w="2395" w:type="dxa"/>
            <w:vAlign w:val="center"/>
          </w:tcPr>
          <w:p w:rsidR="00857891" w:rsidRPr="005572EE" w:rsidRDefault="00857891">
            <w:pPr>
              <w:widowControl/>
              <w:jc w:val="center"/>
              <w:rPr>
                <w:rFonts w:ascii="宋体" w:hAnsi="宋体" w:cs="宋体"/>
                <w:color w:val="000000"/>
                <w:kern w:val="0"/>
                <w:szCs w:val="21"/>
              </w:rPr>
            </w:pPr>
          </w:p>
        </w:tc>
      </w:tr>
      <w:tr w:rsidR="00857891" w:rsidRPr="005572EE">
        <w:trPr>
          <w:trHeight w:val="706"/>
        </w:trPr>
        <w:tc>
          <w:tcPr>
            <w:tcW w:w="730" w:type="dxa"/>
            <w:vAlign w:val="center"/>
          </w:tcPr>
          <w:p w:rsidR="00857891" w:rsidRPr="005572EE" w:rsidRDefault="00FF0F66">
            <w:pPr>
              <w:widowControl/>
              <w:jc w:val="center"/>
              <w:rPr>
                <w:rFonts w:ascii="宋体" w:hAnsi="宋体" w:cs="宋体"/>
                <w:color w:val="000000"/>
                <w:kern w:val="0"/>
                <w:szCs w:val="21"/>
              </w:rPr>
            </w:pPr>
            <w:r w:rsidRPr="005572EE">
              <w:rPr>
                <w:rFonts w:ascii="宋体" w:hAnsi="宋体" w:cs="宋体" w:hint="eastAsia"/>
                <w:color w:val="000000"/>
                <w:kern w:val="0"/>
                <w:szCs w:val="21"/>
              </w:rPr>
              <w:t>3</w:t>
            </w:r>
          </w:p>
        </w:tc>
        <w:tc>
          <w:tcPr>
            <w:tcW w:w="4059" w:type="dxa"/>
            <w:vAlign w:val="center"/>
          </w:tcPr>
          <w:p w:rsidR="00857891" w:rsidRPr="005572EE" w:rsidRDefault="00857891">
            <w:pPr>
              <w:widowControl/>
              <w:jc w:val="center"/>
              <w:rPr>
                <w:rFonts w:ascii="宋体" w:hAnsi="宋体" w:cs="宋体"/>
                <w:color w:val="000000"/>
                <w:kern w:val="0"/>
                <w:szCs w:val="21"/>
              </w:rPr>
            </w:pPr>
          </w:p>
        </w:tc>
        <w:tc>
          <w:tcPr>
            <w:tcW w:w="2395" w:type="dxa"/>
            <w:vAlign w:val="center"/>
          </w:tcPr>
          <w:p w:rsidR="00857891" w:rsidRPr="005572EE" w:rsidRDefault="00857891">
            <w:pPr>
              <w:widowControl/>
              <w:jc w:val="center"/>
              <w:rPr>
                <w:rFonts w:ascii="宋体" w:hAnsi="宋体" w:cs="宋体"/>
                <w:color w:val="000000"/>
                <w:kern w:val="0"/>
                <w:szCs w:val="21"/>
              </w:rPr>
            </w:pPr>
          </w:p>
        </w:tc>
        <w:tc>
          <w:tcPr>
            <w:tcW w:w="2395" w:type="dxa"/>
            <w:vAlign w:val="center"/>
          </w:tcPr>
          <w:p w:rsidR="00857891" w:rsidRPr="005572EE" w:rsidRDefault="00857891">
            <w:pPr>
              <w:widowControl/>
              <w:jc w:val="center"/>
              <w:rPr>
                <w:rFonts w:ascii="宋体" w:hAnsi="宋体" w:cs="宋体"/>
                <w:color w:val="000000"/>
                <w:kern w:val="0"/>
                <w:szCs w:val="21"/>
              </w:rPr>
            </w:pPr>
          </w:p>
        </w:tc>
      </w:tr>
      <w:tr w:rsidR="00857891" w:rsidRPr="005572EE">
        <w:trPr>
          <w:trHeight w:val="706"/>
        </w:trPr>
        <w:tc>
          <w:tcPr>
            <w:tcW w:w="730" w:type="dxa"/>
            <w:vAlign w:val="center"/>
          </w:tcPr>
          <w:p w:rsidR="00857891" w:rsidRPr="005572EE" w:rsidRDefault="00FF0F66">
            <w:pPr>
              <w:widowControl/>
              <w:jc w:val="center"/>
              <w:rPr>
                <w:rFonts w:ascii="宋体" w:hAnsi="宋体" w:cs="宋体"/>
                <w:color w:val="000000"/>
                <w:kern w:val="0"/>
                <w:szCs w:val="21"/>
              </w:rPr>
            </w:pPr>
            <w:r w:rsidRPr="005572EE">
              <w:rPr>
                <w:rFonts w:ascii="宋体" w:hAnsi="宋体" w:cs="宋体" w:hint="eastAsia"/>
                <w:color w:val="000000"/>
                <w:kern w:val="0"/>
                <w:szCs w:val="21"/>
              </w:rPr>
              <w:t>4</w:t>
            </w:r>
          </w:p>
        </w:tc>
        <w:tc>
          <w:tcPr>
            <w:tcW w:w="4059" w:type="dxa"/>
            <w:vAlign w:val="center"/>
          </w:tcPr>
          <w:p w:rsidR="00857891" w:rsidRPr="005572EE" w:rsidRDefault="00857891">
            <w:pPr>
              <w:widowControl/>
              <w:jc w:val="center"/>
              <w:rPr>
                <w:rFonts w:ascii="宋体" w:hAnsi="宋体" w:cs="宋体"/>
                <w:color w:val="000000"/>
                <w:kern w:val="0"/>
                <w:szCs w:val="21"/>
              </w:rPr>
            </w:pPr>
          </w:p>
        </w:tc>
        <w:tc>
          <w:tcPr>
            <w:tcW w:w="2395" w:type="dxa"/>
            <w:vAlign w:val="center"/>
          </w:tcPr>
          <w:p w:rsidR="00857891" w:rsidRPr="005572EE" w:rsidRDefault="00857891">
            <w:pPr>
              <w:widowControl/>
              <w:jc w:val="center"/>
              <w:rPr>
                <w:rFonts w:ascii="宋体" w:hAnsi="宋体" w:cs="宋体"/>
                <w:color w:val="000000"/>
                <w:kern w:val="0"/>
                <w:szCs w:val="21"/>
              </w:rPr>
            </w:pPr>
          </w:p>
        </w:tc>
        <w:tc>
          <w:tcPr>
            <w:tcW w:w="2395" w:type="dxa"/>
            <w:vAlign w:val="center"/>
          </w:tcPr>
          <w:p w:rsidR="00857891" w:rsidRPr="005572EE" w:rsidRDefault="00857891">
            <w:pPr>
              <w:widowControl/>
              <w:jc w:val="center"/>
              <w:rPr>
                <w:rFonts w:ascii="宋体" w:hAnsi="宋体" w:cs="宋体"/>
                <w:color w:val="000000"/>
                <w:kern w:val="0"/>
                <w:szCs w:val="21"/>
              </w:rPr>
            </w:pPr>
          </w:p>
        </w:tc>
      </w:tr>
      <w:tr w:rsidR="00857891" w:rsidRPr="005572EE">
        <w:trPr>
          <w:trHeight w:val="706"/>
        </w:trPr>
        <w:tc>
          <w:tcPr>
            <w:tcW w:w="730" w:type="dxa"/>
            <w:vAlign w:val="center"/>
          </w:tcPr>
          <w:p w:rsidR="00857891" w:rsidRPr="005572EE" w:rsidRDefault="00FF0F66">
            <w:pPr>
              <w:widowControl/>
              <w:jc w:val="center"/>
              <w:rPr>
                <w:rFonts w:ascii="宋体" w:hAnsi="宋体" w:cs="宋体"/>
                <w:color w:val="000000"/>
                <w:kern w:val="0"/>
                <w:szCs w:val="21"/>
              </w:rPr>
            </w:pPr>
            <w:r w:rsidRPr="005572EE">
              <w:rPr>
                <w:rFonts w:ascii="宋体" w:hAnsi="宋体" w:cs="宋体" w:hint="eastAsia"/>
                <w:color w:val="000000"/>
                <w:kern w:val="0"/>
                <w:szCs w:val="21"/>
              </w:rPr>
              <w:t>...</w:t>
            </w:r>
          </w:p>
        </w:tc>
        <w:tc>
          <w:tcPr>
            <w:tcW w:w="4059" w:type="dxa"/>
            <w:vAlign w:val="center"/>
          </w:tcPr>
          <w:p w:rsidR="00857891" w:rsidRPr="005572EE" w:rsidRDefault="00857891">
            <w:pPr>
              <w:widowControl/>
              <w:jc w:val="center"/>
              <w:rPr>
                <w:rFonts w:ascii="宋体" w:hAnsi="宋体" w:cs="宋体"/>
                <w:color w:val="000000"/>
                <w:kern w:val="0"/>
                <w:szCs w:val="21"/>
              </w:rPr>
            </w:pPr>
          </w:p>
        </w:tc>
        <w:tc>
          <w:tcPr>
            <w:tcW w:w="2395" w:type="dxa"/>
            <w:vAlign w:val="center"/>
          </w:tcPr>
          <w:p w:rsidR="00857891" w:rsidRPr="005572EE" w:rsidRDefault="00857891">
            <w:pPr>
              <w:widowControl/>
              <w:jc w:val="center"/>
              <w:rPr>
                <w:rFonts w:ascii="宋体" w:hAnsi="宋体" w:cs="宋体"/>
                <w:color w:val="000000"/>
                <w:kern w:val="0"/>
                <w:szCs w:val="21"/>
              </w:rPr>
            </w:pPr>
          </w:p>
        </w:tc>
        <w:tc>
          <w:tcPr>
            <w:tcW w:w="2395" w:type="dxa"/>
            <w:vAlign w:val="center"/>
          </w:tcPr>
          <w:p w:rsidR="00857891" w:rsidRPr="005572EE" w:rsidRDefault="00857891">
            <w:pPr>
              <w:widowControl/>
              <w:jc w:val="center"/>
              <w:rPr>
                <w:rFonts w:ascii="宋体" w:hAnsi="宋体" w:cs="宋体"/>
                <w:color w:val="000000"/>
                <w:kern w:val="0"/>
                <w:szCs w:val="21"/>
              </w:rPr>
            </w:pPr>
          </w:p>
        </w:tc>
      </w:tr>
      <w:tr w:rsidR="00857891" w:rsidRPr="005572EE">
        <w:trPr>
          <w:trHeight w:val="1017"/>
        </w:trPr>
        <w:tc>
          <w:tcPr>
            <w:tcW w:w="4789" w:type="dxa"/>
            <w:gridSpan w:val="2"/>
            <w:vAlign w:val="center"/>
          </w:tcPr>
          <w:p w:rsidR="00857891" w:rsidRPr="005572EE" w:rsidRDefault="00FF0F66">
            <w:pPr>
              <w:widowControl/>
              <w:jc w:val="center"/>
              <w:rPr>
                <w:rFonts w:ascii="宋体" w:hAnsi="宋体" w:cs="宋体"/>
                <w:color w:val="000000"/>
                <w:kern w:val="0"/>
                <w:szCs w:val="21"/>
              </w:rPr>
            </w:pPr>
            <w:r w:rsidRPr="005572EE">
              <w:rPr>
                <w:rFonts w:ascii="宋体" w:hAnsi="宋体" w:cs="宋体" w:hint="eastAsia"/>
                <w:color w:val="000000"/>
                <w:kern w:val="0"/>
                <w:szCs w:val="21"/>
              </w:rPr>
              <w:t>报价合计</w:t>
            </w:r>
          </w:p>
        </w:tc>
        <w:tc>
          <w:tcPr>
            <w:tcW w:w="2395" w:type="dxa"/>
            <w:vAlign w:val="center"/>
          </w:tcPr>
          <w:p w:rsidR="00857891" w:rsidRPr="005572EE" w:rsidRDefault="00857891">
            <w:pPr>
              <w:widowControl/>
              <w:jc w:val="center"/>
              <w:rPr>
                <w:rFonts w:ascii="宋体" w:hAnsi="宋体" w:cs="宋体"/>
                <w:color w:val="000000"/>
                <w:kern w:val="0"/>
                <w:szCs w:val="21"/>
              </w:rPr>
            </w:pPr>
          </w:p>
        </w:tc>
        <w:tc>
          <w:tcPr>
            <w:tcW w:w="2395" w:type="dxa"/>
            <w:vAlign w:val="center"/>
          </w:tcPr>
          <w:p w:rsidR="00857891" w:rsidRPr="005572EE" w:rsidRDefault="00857891">
            <w:pPr>
              <w:widowControl/>
              <w:jc w:val="center"/>
              <w:rPr>
                <w:rFonts w:ascii="宋体" w:hAnsi="宋体" w:cs="宋体"/>
                <w:color w:val="000000"/>
                <w:kern w:val="0"/>
                <w:szCs w:val="21"/>
              </w:rPr>
            </w:pPr>
          </w:p>
        </w:tc>
      </w:tr>
    </w:tbl>
    <w:p w:rsidR="00857891" w:rsidRPr="005572EE" w:rsidRDefault="00FF0F66">
      <w:pPr>
        <w:widowControl/>
        <w:jc w:val="left"/>
        <w:rPr>
          <w:rFonts w:ascii="宋体" w:hAnsi="宋体"/>
          <w:b/>
          <w:sz w:val="32"/>
          <w:szCs w:val="20"/>
        </w:rPr>
      </w:pPr>
      <w:r w:rsidRPr="005572EE">
        <w:rPr>
          <w:rFonts w:ascii="宋体" w:hAnsi="宋体" w:hint="eastAsia"/>
        </w:rPr>
        <w:t>注：本表可扩展。</w:t>
      </w:r>
      <w:r w:rsidRPr="005572EE">
        <w:rPr>
          <w:rFonts w:ascii="宋体" w:hAnsi="宋体"/>
        </w:rPr>
        <w:br w:type="page"/>
      </w:r>
    </w:p>
    <w:p w:rsidR="00857891" w:rsidRPr="005572EE" w:rsidRDefault="00FF0F66">
      <w:pPr>
        <w:pStyle w:val="2"/>
        <w:jc w:val="center"/>
        <w:rPr>
          <w:rFonts w:ascii="宋体" w:eastAsia="宋体" w:hAnsi="宋体"/>
        </w:rPr>
      </w:pPr>
      <w:bookmarkStart w:id="54" w:name="_Toc166486150"/>
      <w:r w:rsidRPr="005572EE">
        <w:rPr>
          <w:rFonts w:ascii="宋体" w:eastAsia="宋体" w:hAnsi="宋体" w:hint="eastAsia"/>
        </w:rPr>
        <w:lastRenderedPageBreak/>
        <w:t>3</w:t>
      </w:r>
      <w:r w:rsidRPr="005572EE">
        <w:rPr>
          <w:rFonts w:ascii="宋体" w:eastAsia="宋体" w:hAnsi="宋体"/>
        </w:rPr>
        <w:t>、</w:t>
      </w:r>
      <w:r w:rsidRPr="005572EE">
        <w:rPr>
          <w:rFonts w:ascii="宋体" w:eastAsia="宋体" w:hAnsi="宋体" w:hint="eastAsia"/>
        </w:rPr>
        <w:t>企业营业执照或事业单位法人证书</w:t>
      </w:r>
      <w:bookmarkEnd w:id="48"/>
      <w:bookmarkEnd w:id="49"/>
      <w:bookmarkEnd w:id="50"/>
      <w:r w:rsidRPr="005572EE">
        <w:rPr>
          <w:rFonts w:ascii="宋体" w:eastAsia="宋体" w:hAnsi="宋体" w:hint="eastAsia"/>
        </w:rPr>
        <w:t>（复印件加盖公章）</w:t>
      </w:r>
      <w:bookmarkEnd w:id="54"/>
    </w:p>
    <w:p w:rsidR="00857891" w:rsidRPr="005572EE" w:rsidRDefault="00FF0F66">
      <w:pPr>
        <w:spacing w:line="440" w:lineRule="exact"/>
        <w:jc w:val="center"/>
        <w:rPr>
          <w:rFonts w:ascii="宋体" w:hAnsi="宋体"/>
        </w:rPr>
      </w:pPr>
      <w:r w:rsidRPr="005572EE">
        <w:rPr>
          <w:rFonts w:ascii="宋体" w:hAnsi="宋体" w:hint="eastAsia"/>
          <w:b/>
          <w:szCs w:val="21"/>
        </w:rPr>
        <w:t>注：以联合体形式揭榜的，联合体各成员应分别提供。</w:t>
      </w:r>
    </w:p>
    <w:p w:rsidR="00857891" w:rsidRPr="005572EE" w:rsidRDefault="00857891" w:rsidP="005A5062">
      <w:pPr>
        <w:spacing w:line="480" w:lineRule="auto"/>
        <w:ind w:firstLineChars="1358" w:firstLine="2852"/>
        <w:rPr>
          <w:rFonts w:ascii="宋体" w:hAnsi="宋体"/>
        </w:rPr>
      </w:pPr>
    </w:p>
    <w:p w:rsidR="00857891" w:rsidRPr="005572EE" w:rsidRDefault="00857891">
      <w:pPr>
        <w:spacing w:line="440" w:lineRule="exact"/>
        <w:rPr>
          <w:rFonts w:ascii="宋体" w:hAnsi="宋体"/>
          <w:sz w:val="20"/>
        </w:rPr>
      </w:pPr>
    </w:p>
    <w:p w:rsidR="00857891" w:rsidRPr="005572EE" w:rsidRDefault="00FF0F66">
      <w:pPr>
        <w:spacing w:line="440" w:lineRule="exact"/>
        <w:jc w:val="center"/>
        <w:rPr>
          <w:rFonts w:ascii="宋体" w:hAnsi="宋体"/>
          <w:sz w:val="20"/>
        </w:rPr>
      </w:pPr>
      <w:r w:rsidRPr="005572EE">
        <w:rPr>
          <w:rFonts w:ascii="宋体" w:hAnsi="宋体"/>
          <w:sz w:val="20"/>
        </w:rPr>
        <w:br w:type="page"/>
      </w:r>
    </w:p>
    <w:p w:rsidR="00857891" w:rsidRPr="005572EE" w:rsidRDefault="00FF0F66">
      <w:pPr>
        <w:pStyle w:val="2"/>
        <w:jc w:val="center"/>
        <w:rPr>
          <w:rFonts w:ascii="宋体" w:eastAsia="宋体" w:hAnsi="宋体"/>
        </w:rPr>
      </w:pPr>
      <w:bookmarkStart w:id="55" w:name="_Toc23438"/>
      <w:bookmarkStart w:id="56" w:name="_Toc27549"/>
      <w:bookmarkStart w:id="57" w:name="_Toc492300724"/>
      <w:bookmarkStart w:id="58" w:name="_Toc166486151"/>
      <w:r w:rsidRPr="005572EE">
        <w:rPr>
          <w:rFonts w:ascii="宋体" w:eastAsia="宋体" w:hAnsi="宋体" w:hint="eastAsia"/>
        </w:rPr>
        <w:lastRenderedPageBreak/>
        <w:t>4</w:t>
      </w:r>
      <w:r w:rsidRPr="005572EE">
        <w:rPr>
          <w:rFonts w:ascii="宋体" w:eastAsia="宋体" w:hAnsi="宋体"/>
        </w:rPr>
        <w:t>、</w:t>
      </w:r>
      <w:r w:rsidRPr="005572EE">
        <w:rPr>
          <w:rFonts w:ascii="宋体" w:eastAsia="宋体" w:hAnsi="宋体" w:hint="eastAsia"/>
        </w:rPr>
        <w:t>项目负责人</w:t>
      </w:r>
      <w:r w:rsidRPr="005572EE">
        <w:rPr>
          <w:rFonts w:ascii="宋体" w:eastAsia="宋体" w:hAnsi="宋体"/>
        </w:rPr>
        <w:t>委托书</w:t>
      </w:r>
      <w:bookmarkEnd w:id="55"/>
      <w:bookmarkEnd w:id="56"/>
      <w:bookmarkEnd w:id="57"/>
      <w:bookmarkEnd w:id="58"/>
    </w:p>
    <w:p w:rsidR="00857891" w:rsidRPr="005572EE" w:rsidRDefault="00857891">
      <w:pPr>
        <w:spacing w:line="440" w:lineRule="exact"/>
        <w:rPr>
          <w:rFonts w:ascii="宋体" w:hAnsi="宋体"/>
        </w:rPr>
      </w:pPr>
    </w:p>
    <w:p w:rsidR="00857891" w:rsidRPr="005572EE" w:rsidRDefault="00FF0F66">
      <w:pPr>
        <w:autoSpaceDE w:val="0"/>
        <w:autoSpaceDN w:val="0"/>
        <w:spacing w:line="360" w:lineRule="auto"/>
        <w:ind w:firstLineChars="200" w:firstLine="480"/>
        <w:jc w:val="left"/>
        <w:rPr>
          <w:rFonts w:ascii="宋体" w:hAnsi="宋体"/>
          <w:sz w:val="24"/>
          <w:szCs w:val="24"/>
        </w:rPr>
      </w:pPr>
      <w:r w:rsidRPr="005572EE">
        <w:rPr>
          <w:rFonts w:ascii="宋体" w:hAnsi="宋体" w:hint="eastAsia"/>
          <w:sz w:val="24"/>
          <w:szCs w:val="24"/>
        </w:rPr>
        <w:t>揭榜人（或者</w:t>
      </w:r>
      <w:r w:rsidRPr="005572EE">
        <w:rPr>
          <w:rFonts w:ascii="宋体" w:hAnsi="宋体" w:cs="宋体" w:hint="eastAsia"/>
          <w:kern w:val="0"/>
          <w:sz w:val="24"/>
          <w:szCs w:val="24"/>
        </w:rPr>
        <w:t>牵头人及成员单位名称</w:t>
      </w:r>
      <w:r w:rsidRPr="005572EE">
        <w:rPr>
          <w:rFonts w:ascii="宋体" w:hAnsi="宋体" w:hint="eastAsia"/>
          <w:sz w:val="24"/>
          <w:szCs w:val="24"/>
        </w:rPr>
        <w:t>）</w:t>
      </w:r>
      <w:r w:rsidRPr="005572EE">
        <w:rPr>
          <w:rFonts w:ascii="宋体" w:hAnsi="宋体"/>
          <w:sz w:val="24"/>
          <w:szCs w:val="24"/>
          <w:u w:val="single"/>
        </w:rPr>
        <w:tab/>
      </w:r>
      <w:r w:rsidRPr="005572EE">
        <w:rPr>
          <w:rFonts w:ascii="宋体" w:hAnsi="宋体"/>
          <w:sz w:val="24"/>
          <w:szCs w:val="24"/>
          <w:u w:val="single"/>
        </w:rPr>
        <w:tab/>
      </w:r>
      <w:r w:rsidRPr="005572EE">
        <w:rPr>
          <w:rFonts w:ascii="宋体" w:hAnsi="宋体" w:cs="宋体" w:hint="eastAsia"/>
          <w:kern w:val="0"/>
          <w:sz w:val="24"/>
          <w:szCs w:val="24"/>
        </w:rPr>
        <w:t>现委托</w:t>
      </w:r>
      <w:r w:rsidRPr="005572EE">
        <w:rPr>
          <w:rFonts w:ascii="宋体" w:hAnsi="宋体"/>
          <w:sz w:val="24"/>
          <w:szCs w:val="24"/>
          <w:u w:val="single"/>
        </w:rPr>
        <w:tab/>
      </w:r>
      <w:r w:rsidRPr="005572EE">
        <w:rPr>
          <w:rFonts w:ascii="宋体" w:hAnsi="宋体"/>
          <w:sz w:val="24"/>
          <w:szCs w:val="24"/>
          <w:u w:val="single"/>
        </w:rPr>
        <w:tab/>
      </w:r>
      <w:r w:rsidRPr="005572EE">
        <w:rPr>
          <w:rFonts w:ascii="宋体" w:hAnsi="宋体" w:cs="宋体" w:hint="eastAsia"/>
          <w:kern w:val="0"/>
          <w:sz w:val="24"/>
          <w:szCs w:val="24"/>
        </w:rPr>
        <w:t>（姓名）为我方参与</w:t>
      </w:r>
      <w:r w:rsidRPr="005572EE">
        <w:rPr>
          <w:rFonts w:ascii="宋体" w:hAnsi="宋体" w:cs="宋体" w:hint="eastAsia"/>
          <w:kern w:val="0"/>
          <w:sz w:val="24"/>
          <w:szCs w:val="24"/>
          <w:u w:val="single"/>
        </w:rPr>
        <w:t>（项目名称）</w:t>
      </w:r>
      <w:r w:rsidRPr="005572EE">
        <w:rPr>
          <w:rFonts w:ascii="宋体" w:hAnsi="宋体" w:cs="宋体" w:hint="eastAsia"/>
          <w:kern w:val="0"/>
          <w:sz w:val="24"/>
          <w:szCs w:val="24"/>
        </w:rPr>
        <w:t>的项目负责人。</w:t>
      </w:r>
      <w:r w:rsidRPr="005572EE">
        <w:rPr>
          <w:rFonts w:ascii="宋体" w:hAnsi="宋体" w:hint="eastAsia"/>
          <w:sz w:val="24"/>
          <w:szCs w:val="24"/>
        </w:rPr>
        <w:t>项目负责人根据授权具有以下权利：</w:t>
      </w:r>
    </w:p>
    <w:p w:rsidR="00857891" w:rsidRPr="005572EE" w:rsidRDefault="00FF0F66">
      <w:pPr>
        <w:numPr>
          <w:ilvl w:val="0"/>
          <w:numId w:val="2"/>
        </w:numPr>
        <w:autoSpaceDE w:val="0"/>
        <w:autoSpaceDN w:val="0"/>
        <w:spacing w:line="360" w:lineRule="auto"/>
        <w:ind w:firstLineChars="200" w:firstLine="480"/>
        <w:jc w:val="left"/>
        <w:rPr>
          <w:rFonts w:ascii="宋体" w:hAnsi="宋体"/>
          <w:sz w:val="24"/>
          <w:szCs w:val="24"/>
        </w:rPr>
      </w:pPr>
      <w:r w:rsidRPr="005572EE">
        <w:rPr>
          <w:rFonts w:ascii="宋体" w:hAnsi="宋体" w:hint="eastAsia"/>
          <w:sz w:val="24"/>
          <w:szCs w:val="24"/>
        </w:rPr>
        <w:t>以我方名义签署、澄清确认、递交、撤回、修改</w:t>
      </w:r>
      <w:r w:rsidRPr="005572EE">
        <w:rPr>
          <w:rFonts w:ascii="宋体" w:hAnsi="宋体" w:hint="eastAsia"/>
          <w:sz w:val="24"/>
          <w:szCs w:val="24"/>
          <w:u w:val="single"/>
        </w:rPr>
        <w:t xml:space="preserve">         （项目名称）</w:t>
      </w:r>
      <w:r w:rsidRPr="005572EE">
        <w:rPr>
          <w:rFonts w:ascii="宋体" w:hAnsi="宋体" w:hint="eastAsia"/>
          <w:sz w:val="24"/>
          <w:szCs w:val="24"/>
        </w:rPr>
        <w:t>揭榜响应文件、签订合同和处理有关事宜，其法律后果由我方承担。</w:t>
      </w:r>
    </w:p>
    <w:p w:rsidR="00857891" w:rsidRPr="005572EE" w:rsidRDefault="00FF0F66">
      <w:pPr>
        <w:numPr>
          <w:ilvl w:val="0"/>
          <w:numId w:val="2"/>
        </w:numPr>
        <w:autoSpaceDE w:val="0"/>
        <w:autoSpaceDN w:val="0"/>
        <w:spacing w:line="360" w:lineRule="auto"/>
        <w:ind w:firstLineChars="200" w:firstLine="480"/>
        <w:jc w:val="left"/>
        <w:rPr>
          <w:rFonts w:ascii="宋体" w:hAnsi="宋体"/>
          <w:sz w:val="24"/>
          <w:szCs w:val="24"/>
        </w:rPr>
      </w:pPr>
      <w:r w:rsidRPr="005572EE">
        <w:rPr>
          <w:rFonts w:ascii="宋体" w:hAnsi="宋体" w:hint="eastAsia"/>
          <w:sz w:val="24"/>
          <w:szCs w:val="24"/>
        </w:rPr>
        <w:t>项目负责人了解项目有关要求和规定，与本项目组成员将严格遵守合同协议等有关规定，切实保证研究工作时间，按计划认真开展研究工作，按时报送科技报告等有关材料，按要求及时做好验收工作。</w:t>
      </w:r>
    </w:p>
    <w:p w:rsidR="00857891" w:rsidRPr="005572EE" w:rsidRDefault="00FF0F66">
      <w:pPr>
        <w:autoSpaceDE w:val="0"/>
        <w:autoSpaceDN w:val="0"/>
        <w:spacing w:line="360" w:lineRule="auto"/>
        <w:ind w:firstLineChars="200" w:firstLine="480"/>
        <w:jc w:val="left"/>
        <w:rPr>
          <w:rFonts w:ascii="宋体" w:hAnsi="宋体"/>
          <w:sz w:val="24"/>
          <w:szCs w:val="24"/>
        </w:rPr>
      </w:pPr>
      <w:r w:rsidRPr="005572EE">
        <w:rPr>
          <w:rFonts w:ascii="宋体" w:hAnsi="宋体" w:hint="eastAsia"/>
          <w:sz w:val="24"/>
          <w:szCs w:val="24"/>
        </w:rPr>
        <w:t>委托期限：自本委托书签署之日起至履约完成止。</w:t>
      </w:r>
    </w:p>
    <w:p w:rsidR="00857891" w:rsidRPr="005572EE" w:rsidRDefault="00FF0F66">
      <w:pPr>
        <w:autoSpaceDE w:val="0"/>
        <w:autoSpaceDN w:val="0"/>
        <w:spacing w:line="360" w:lineRule="auto"/>
        <w:ind w:firstLineChars="200" w:firstLine="480"/>
        <w:jc w:val="left"/>
        <w:rPr>
          <w:rFonts w:ascii="宋体" w:hAnsi="宋体"/>
          <w:sz w:val="24"/>
          <w:szCs w:val="24"/>
        </w:rPr>
      </w:pPr>
      <w:r w:rsidRPr="005572EE">
        <w:rPr>
          <w:rFonts w:ascii="宋体" w:hAnsi="宋体" w:hint="eastAsia"/>
          <w:sz w:val="24"/>
          <w:szCs w:val="24"/>
        </w:rPr>
        <w:t>项目负责人无转委托权。</w:t>
      </w:r>
    </w:p>
    <w:p w:rsidR="00857891" w:rsidRPr="005572EE" w:rsidRDefault="00FF0F66">
      <w:pPr>
        <w:autoSpaceDE w:val="0"/>
        <w:autoSpaceDN w:val="0"/>
        <w:spacing w:line="360" w:lineRule="auto"/>
        <w:ind w:firstLineChars="200" w:firstLine="480"/>
        <w:jc w:val="left"/>
        <w:rPr>
          <w:rFonts w:ascii="宋体" w:hAnsi="宋体" w:cs="宋体"/>
          <w:kern w:val="0"/>
          <w:sz w:val="24"/>
          <w:szCs w:val="24"/>
        </w:rPr>
      </w:pPr>
      <w:r w:rsidRPr="005572EE">
        <w:rPr>
          <w:rFonts w:ascii="宋体" w:hAnsi="宋体" w:hint="eastAsia"/>
          <w:sz w:val="24"/>
          <w:szCs w:val="24"/>
        </w:rPr>
        <w:t>附：法定代表人（企业负责人）身份证复印件及项目负责人身份证复印件。</w:t>
      </w:r>
    </w:p>
    <w:p w:rsidR="00857891" w:rsidRPr="005572EE" w:rsidRDefault="00FF0F66">
      <w:pPr>
        <w:autoSpaceDE w:val="0"/>
        <w:autoSpaceDN w:val="0"/>
        <w:spacing w:line="360" w:lineRule="auto"/>
        <w:ind w:firstLineChars="200" w:firstLine="480"/>
        <w:jc w:val="left"/>
        <w:rPr>
          <w:rFonts w:ascii="宋体" w:hAnsi="宋体"/>
        </w:rPr>
      </w:pPr>
      <w:r w:rsidRPr="005572EE">
        <w:rPr>
          <w:rFonts w:ascii="宋体" w:hAnsi="宋体" w:cs="宋体" w:hint="eastAsia"/>
          <w:kern w:val="0"/>
          <w:sz w:val="24"/>
          <w:szCs w:val="24"/>
        </w:rPr>
        <w:t>附：项目负责人身份证复印件。</w:t>
      </w:r>
    </w:p>
    <w:p w:rsidR="00857891" w:rsidRPr="005572EE" w:rsidRDefault="00857891">
      <w:pPr>
        <w:spacing w:line="440" w:lineRule="exact"/>
        <w:rPr>
          <w:rFonts w:ascii="宋体" w:hAnsi="宋体"/>
        </w:rPr>
      </w:pPr>
    </w:p>
    <w:p w:rsidR="00857891" w:rsidRPr="005572EE" w:rsidRDefault="00FF0F66" w:rsidP="005A5062">
      <w:pPr>
        <w:spacing w:line="480" w:lineRule="auto"/>
        <w:ind w:firstLineChars="1299" w:firstLine="3118"/>
        <w:rPr>
          <w:rFonts w:ascii="宋体" w:hAnsi="宋体"/>
          <w:sz w:val="24"/>
          <w:szCs w:val="24"/>
        </w:rPr>
      </w:pPr>
      <w:r w:rsidRPr="005572EE">
        <w:rPr>
          <w:rFonts w:ascii="宋体" w:hAnsi="宋体" w:hint="eastAsia"/>
          <w:sz w:val="24"/>
          <w:szCs w:val="24"/>
        </w:rPr>
        <w:t>揭榜</w:t>
      </w:r>
      <w:r w:rsidRPr="005572EE">
        <w:rPr>
          <w:rFonts w:ascii="宋体" w:hAnsi="宋体" w:cs="宋体" w:hint="eastAsia"/>
          <w:kern w:val="0"/>
          <w:sz w:val="24"/>
          <w:szCs w:val="24"/>
        </w:rPr>
        <w:t>人</w:t>
      </w:r>
      <w:r w:rsidRPr="005572EE">
        <w:rPr>
          <w:rFonts w:ascii="宋体" w:hAnsi="宋体"/>
          <w:sz w:val="24"/>
          <w:szCs w:val="24"/>
        </w:rPr>
        <w:t>：</w:t>
      </w:r>
      <w:r w:rsidRPr="005572EE">
        <w:rPr>
          <w:rFonts w:ascii="宋体" w:hAnsi="宋体" w:cs="宋体" w:hint="eastAsia"/>
          <w:sz w:val="24"/>
          <w:szCs w:val="24"/>
        </w:rPr>
        <w:t>（盖单位章）</w:t>
      </w:r>
    </w:p>
    <w:p w:rsidR="00857891" w:rsidRPr="005572EE" w:rsidRDefault="00FF0F66" w:rsidP="005A5062">
      <w:pPr>
        <w:spacing w:line="480" w:lineRule="auto"/>
        <w:ind w:firstLineChars="1299" w:firstLine="3118"/>
        <w:rPr>
          <w:rFonts w:ascii="宋体" w:hAnsi="宋体"/>
          <w:sz w:val="24"/>
          <w:szCs w:val="24"/>
        </w:rPr>
      </w:pPr>
      <w:r w:rsidRPr="005572EE">
        <w:rPr>
          <w:rFonts w:ascii="宋体" w:hAnsi="宋体" w:hint="eastAsia"/>
          <w:sz w:val="24"/>
          <w:szCs w:val="24"/>
        </w:rPr>
        <w:t>项目负责人</w:t>
      </w:r>
      <w:r w:rsidRPr="005572EE">
        <w:rPr>
          <w:rFonts w:ascii="宋体" w:hAnsi="宋体"/>
          <w:sz w:val="24"/>
          <w:szCs w:val="24"/>
        </w:rPr>
        <w:t>：</w:t>
      </w:r>
      <w:r w:rsidRPr="005572EE">
        <w:rPr>
          <w:rFonts w:ascii="宋体" w:hAnsi="宋体" w:hint="eastAsia"/>
          <w:sz w:val="24"/>
          <w:szCs w:val="24"/>
        </w:rPr>
        <w:t>（签字）</w:t>
      </w:r>
    </w:p>
    <w:p w:rsidR="00857891" w:rsidRPr="005572EE" w:rsidRDefault="00FF0F66" w:rsidP="005A5062">
      <w:pPr>
        <w:spacing w:line="480" w:lineRule="auto"/>
        <w:ind w:firstLineChars="1282" w:firstLine="3077"/>
        <w:rPr>
          <w:rFonts w:ascii="宋体" w:hAnsi="宋体"/>
          <w:sz w:val="24"/>
          <w:szCs w:val="24"/>
        </w:rPr>
      </w:pPr>
      <w:r w:rsidRPr="005572EE">
        <w:rPr>
          <w:rFonts w:ascii="宋体" w:hAnsi="宋体"/>
          <w:sz w:val="24"/>
          <w:szCs w:val="24"/>
        </w:rPr>
        <w:t>身份证号码：</w:t>
      </w:r>
    </w:p>
    <w:p w:rsidR="00857891" w:rsidRPr="005572EE" w:rsidRDefault="00FF0F66" w:rsidP="005A5062">
      <w:pPr>
        <w:spacing w:line="480" w:lineRule="auto"/>
        <w:ind w:firstLineChars="1282" w:firstLine="3077"/>
        <w:jc w:val="right"/>
        <w:rPr>
          <w:rFonts w:ascii="宋体" w:hAnsi="宋体" w:cs="宋体"/>
          <w:kern w:val="0"/>
          <w:sz w:val="24"/>
          <w:szCs w:val="24"/>
        </w:rPr>
      </w:pPr>
      <w:r w:rsidRPr="005572EE">
        <w:rPr>
          <w:rFonts w:ascii="宋体" w:hAnsi="宋体"/>
          <w:sz w:val="24"/>
          <w:szCs w:val="24"/>
          <w:u w:val="single"/>
        </w:rPr>
        <w:tab/>
      </w:r>
      <w:r w:rsidRPr="005572EE">
        <w:rPr>
          <w:rFonts w:ascii="宋体" w:hAnsi="宋体" w:cs="宋体" w:hint="eastAsia"/>
          <w:sz w:val="24"/>
          <w:szCs w:val="24"/>
        </w:rPr>
        <w:t>年</w:t>
      </w:r>
      <w:r w:rsidRPr="005572EE">
        <w:rPr>
          <w:rFonts w:ascii="宋体" w:hAnsi="宋体"/>
          <w:sz w:val="24"/>
          <w:szCs w:val="24"/>
          <w:u w:val="single"/>
        </w:rPr>
        <w:tab/>
      </w:r>
      <w:r w:rsidRPr="005572EE">
        <w:rPr>
          <w:rFonts w:ascii="宋体" w:hAnsi="宋体" w:cs="宋体" w:hint="eastAsia"/>
          <w:sz w:val="24"/>
          <w:szCs w:val="24"/>
        </w:rPr>
        <w:t>月</w:t>
      </w:r>
      <w:r w:rsidRPr="005572EE">
        <w:rPr>
          <w:rFonts w:ascii="宋体" w:hAnsi="宋体"/>
          <w:sz w:val="24"/>
          <w:szCs w:val="24"/>
          <w:u w:val="single"/>
        </w:rPr>
        <w:tab/>
      </w:r>
      <w:r w:rsidRPr="005572EE">
        <w:rPr>
          <w:rFonts w:ascii="宋体" w:hAnsi="宋体" w:cs="宋体" w:hint="eastAsia"/>
          <w:sz w:val="24"/>
          <w:szCs w:val="24"/>
        </w:rPr>
        <w:t>日</w:t>
      </w:r>
    </w:p>
    <w:p w:rsidR="00857891" w:rsidRPr="005572EE" w:rsidRDefault="00FF0F66" w:rsidP="005A5062">
      <w:pPr>
        <w:spacing w:line="480" w:lineRule="auto"/>
        <w:ind w:firstLineChars="1299" w:firstLine="3118"/>
        <w:rPr>
          <w:rFonts w:ascii="宋体" w:hAnsi="宋体"/>
          <w:sz w:val="24"/>
          <w:szCs w:val="24"/>
        </w:rPr>
      </w:pPr>
      <w:r w:rsidRPr="005572EE">
        <w:rPr>
          <w:rFonts w:ascii="宋体" w:hAnsi="宋体" w:cs="宋体" w:hint="eastAsia"/>
          <w:kern w:val="0"/>
          <w:sz w:val="24"/>
          <w:szCs w:val="24"/>
        </w:rPr>
        <w:t>注：以联合体形式揭榜的，需按以下格式签字、盖章：</w:t>
      </w:r>
    </w:p>
    <w:p w:rsidR="00857891" w:rsidRPr="005572EE" w:rsidRDefault="00FF0F66" w:rsidP="005A5062">
      <w:pPr>
        <w:spacing w:line="480" w:lineRule="auto"/>
        <w:ind w:firstLineChars="1299" w:firstLine="3118"/>
        <w:rPr>
          <w:rFonts w:ascii="宋体" w:hAnsi="宋体"/>
          <w:sz w:val="24"/>
          <w:szCs w:val="24"/>
        </w:rPr>
      </w:pPr>
      <w:r w:rsidRPr="005572EE">
        <w:rPr>
          <w:rFonts w:ascii="宋体" w:hAnsi="宋体" w:hint="eastAsia"/>
          <w:sz w:val="24"/>
          <w:szCs w:val="24"/>
        </w:rPr>
        <w:t>揭榜</w:t>
      </w:r>
      <w:r w:rsidRPr="005572EE">
        <w:rPr>
          <w:rFonts w:ascii="宋体" w:hAnsi="宋体" w:cs="宋体" w:hint="eastAsia"/>
          <w:kern w:val="0"/>
          <w:sz w:val="24"/>
          <w:szCs w:val="24"/>
        </w:rPr>
        <w:t>牵头人</w:t>
      </w:r>
      <w:r w:rsidRPr="005572EE">
        <w:rPr>
          <w:rFonts w:ascii="宋体" w:hAnsi="宋体"/>
          <w:sz w:val="24"/>
          <w:szCs w:val="24"/>
        </w:rPr>
        <w:t>：</w:t>
      </w:r>
      <w:r w:rsidRPr="005572EE">
        <w:rPr>
          <w:rFonts w:ascii="宋体" w:hAnsi="宋体" w:cs="宋体" w:hint="eastAsia"/>
          <w:sz w:val="24"/>
          <w:szCs w:val="24"/>
        </w:rPr>
        <w:t>（盖单位章）</w:t>
      </w:r>
    </w:p>
    <w:p w:rsidR="00857891" w:rsidRPr="005572EE" w:rsidRDefault="00FF0F66" w:rsidP="005A5062">
      <w:pPr>
        <w:autoSpaceDE w:val="0"/>
        <w:autoSpaceDN w:val="0"/>
        <w:spacing w:line="480" w:lineRule="auto"/>
        <w:ind w:firstLineChars="1299" w:firstLine="3118"/>
        <w:jc w:val="left"/>
        <w:rPr>
          <w:rFonts w:ascii="宋体" w:hAnsi="宋体" w:cs="宋体"/>
          <w:kern w:val="0"/>
          <w:sz w:val="24"/>
          <w:szCs w:val="24"/>
        </w:rPr>
      </w:pPr>
      <w:r w:rsidRPr="005572EE">
        <w:rPr>
          <w:rFonts w:ascii="宋体" w:hAnsi="宋体" w:cs="宋体" w:hint="eastAsia"/>
          <w:kern w:val="0"/>
          <w:sz w:val="24"/>
          <w:szCs w:val="24"/>
        </w:rPr>
        <w:t>成员单位名称：（盖单位章）</w:t>
      </w:r>
    </w:p>
    <w:p w:rsidR="00857891" w:rsidRPr="005572EE" w:rsidRDefault="00FF0F66" w:rsidP="005A5062">
      <w:pPr>
        <w:spacing w:line="480" w:lineRule="auto"/>
        <w:ind w:firstLineChars="1299" w:firstLine="3118"/>
        <w:rPr>
          <w:rFonts w:ascii="宋体" w:hAnsi="宋体"/>
          <w:sz w:val="24"/>
          <w:szCs w:val="24"/>
        </w:rPr>
      </w:pPr>
      <w:r w:rsidRPr="005572EE">
        <w:rPr>
          <w:rFonts w:ascii="宋体" w:hAnsi="宋体" w:hint="eastAsia"/>
          <w:sz w:val="24"/>
          <w:szCs w:val="24"/>
        </w:rPr>
        <w:t>项目负责人</w:t>
      </w:r>
      <w:r w:rsidRPr="005572EE">
        <w:rPr>
          <w:rFonts w:ascii="宋体" w:hAnsi="宋体"/>
          <w:sz w:val="24"/>
          <w:szCs w:val="24"/>
        </w:rPr>
        <w:t>：</w:t>
      </w:r>
      <w:r w:rsidRPr="005572EE">
        <w:rPr>
          <w:rFonts w:ascii="宋体" w:hAnsi="宋体" w:hint="eastAsia"/>
          <w:sz w:val="24"/>
          <w:szCs w:val="24"/>
        </w:rPr>
        <w:t>（签字）</w:t>
      </w:r>
    </w:p>
    <w:p w:rsidR="00857891" w:rsidRPr="005572EE" w:rsidRDefault="00FF0F66" w:rsidP="005A5062">
      <w:pPr>
        <w:spacing w:line="480" w:lineRule="auto"/>
        <w:ind w:firstLineChars="1282" w:firstLine="3077"/>
        <w:rPr>
          <w:rFonts w:ascii="宋体" w:hAnsi="宋体"/>
          <w:sz w:val="24"/>
          <w:szCs w:val="24"/>
        </w:rPr>
      </w:pPr>
      <w:r w:rsidRPr="005572EE">
        <w:rPr>
          <w:rFonts w:ascii="宋体" w:hAnsi="宋体"/>
          <w:sz w:val="24"/>
          <w:szCs w:val="24"/>
        </w:rPr>
        <w:t>身份证号码：</w:t>
      </w:r>
    </w:p>
    <w:p w:rsidR="00857891" w:rsidRPr="005572EE" w:rsidRDefault="00FF0F66" w:rsidP="005A5062">
      <w:pPr>
        <w:wordWrap w:val="0"/>
        <w:spacing w:line="480" w:lineRule="auto"/>
        <w:ind w:firstLineChars="1932" w:firstLine="4637"/>
        <w:jc w:val="right"/>
        <w:rPr>
          <w:rFonts w:ascii="宋体" w:hAnsi="宋体"/>
        </w:rPr>
      </w:pPr>
      <w:r w:rsidRPr="005572EE">
        <w:rPr>
          <w:rFonts w:ascii="宋体" w:hAnsi="宋体"/>
          <w:sz w:val="24"/>
          <w:szCs w:val="24"/>
          <w:u w:val="single"/>
        </w:rPr>
        <w:tab/>
      </w:r>
      <w:r w:rsidRPr="005572EE">
        <w:rPr>
          <w:rFonts w:ascii="宋体" w:hAnsi="宋体" w:cs="宋体" w:hint="eastAsia"/>
          <w:sz w:val="24"/>
          <w:szCs w:val="24"/>
        </w:rPr>
        <w:t>年</w:t>
      </w:r>
      <w:r w:rsidRPr="005572EE">
        <w:rPr>
          <w:rFonts w:ascii="宋体" w:hAnsi="宋体"/>
          <w:sz w:val="24"/>
          <w:szCs w:val="24"/>
          <w:u w:val="single"/>
        </w:rPr>
        <w:tab/>
      </w:r>
      <w:r w:rsidRPr="005572EE">
        <w:rPr>
          <w:rFonts w:ascii="宋体" w:hAnsi="宋体" w:cs="宋体" w:hint="eastAsia"/>
          <w:sz w:val="24"/>
          <w:szCs w:val="24"/>
        </w:rPr>
        <w:t>月</w:t>
      </w:r>
      <w:r w:rsidRPr="005572EE">
        <w:rPr>
          <w:rFonts w:ascii="宋体" w:hAnsi="宋体"/>
          <w:sz w:val="24"/>
          <w:szCs w:val="24"/>
          <w:u w:val="single"/>
        </w:rPr>
        <w:tab/>
      </w:r>
      <w:r w:rsidRPr="005572EE">
        <w:rPr>
          <w:rFonts w:ascii="宋体" w:hAnsi="宋体" w:cs="宋体" w:hint="eastAsia"/>
          <w:sz w:val="24"/>
          <w:szCs w:val="24"/>
        </w:rPr>
        <w:t>日</w:t>
      </w:r>
    </w:p>
    <w:p w:rsidR="00857891" w:rsidRPr="005572EE" w:rsidRDefault="00857891">
      <w:pPr>
        <w:pStyle w:val="a0"/>
        <w:sectPr w:rsidR="00857891" w:rsidRPr="005572EE">
          <w:pgSz w:w="12240" w:h="15840"/>
          <w:pgMar w:top="1418" w:right="1418" w:bottom="1418" w:left="1418" w:header="720" w:footer="720" w:gutter="0"/>
          <w:cols w:space="720"/>
          <w:docGrid w:linePitch="285"/>
        </w:sectPr>
      </w:pPr>
      <w:bookmarkStart w:id="59" w:name="_Toc492300728"/>
      <w:bookmarkStart w:id="60" w:name="_Toc26021"/>
      <w:bookmarkStart w:id="61" w:name="_Toc24585"/>
      <w:bookmarkStart w:id="62" w:name="_Toc361508760"/>
    </w:p>
    <w:p w:rsidR="00857891" w:rsidRPr="005572EE" w:rsidRDefault="00FF0F66">
      <w:pPr>
        <w:pStyle w:val="2"/>
        <w:spacing w:after="0"/>
        <w:jc w:val="center"/>
        <w:rPr>
          <w:rFonts w:ascii="宋体" w:eastAsia="宋体" w:hAnsi="宋体"/>
        </w:rPr>
      </w:pPr>
      <w:bookmarkStart w:id="63" w:name="_Toc166486152"/>
      <w:r w:rsidRPr="005572EE">
        <w:rPr>
          <w:rFonts w:ascii="宋体" w:eastAsia="宋体" w:hAnsi="宋体" w:hint="eastAsia"/>
        </w:rPr>
        <w:lastRenderedPageBreak/>
        <w:t>5</w:t>
      </w:r>
      <w:r w:rsidRPr="005572EE">
        <w:rPr>
          <w:rFonts w:ascii="宋体" w:eastAsia="宋体" w:hAnsi="宋体"/>
        </w:rPr>
        <w:t>、</w:t>
      </w:r>
      <w:r w:rsidRPr="005572EE">
        <w:rPr>
          <w:rFonts w:ascii="宋体" w:eastAsia="宋体" w:hAnsi="宋体" w:hint="eastAsia"/>
        </w:rPr>
        <w:t>联合体协议书</w:t>
      </w:r>
      <w:bookmarkEnd w:id="63"/>
    </w:p>
    <w:p w:rsidR="00857891" w:rsidRPr="005572EE" w:rsidRDefault="00857891"/>
    <w:p w:rsidR="00857891" w:rsidRPr="005572EE" w:rsidRDefault="00FF0F66">
      <w:pPr>
        <w:autoSpaceDE w:val="0"/>
        <w:autoSpaceDN w:val="0"/>
        <w:spacing w:line="360" w:lineRule="auto"/>
        <w:ind w:firstLineChars="200" w:firstLine="480"/>
        <w:jc w:val="left"/>
        <w:rPr>
          <w:rFonts w:ascii="宋体" w:hAnsi="宋体" w:cs="宋体"/>
          <w:kern w:val="0"/>
          <w:sz w:val="24"/>
          <w:szCs w:val="24"/>
        </w:rPr>
      </w:pPr>
      <w:r w:rsidRPr="005572EE">
        <w:rPr>
          <w:rFonts w:ascii="宋体" w:hAnsi="宋体" w:cs="宋体" w:hint="eastAsia"/>
          <w:kern w:val="0"/>
          <w:sz w:val="24"/>
          <w:szCs w:val="24"/>
          <w:u w:val="single"/>
        </w:rPr>
        <w:t>（所有成员单位名称）</w:t>
      </w:r>
      <w:r w:rsidRPr="005572EE">
        <w:rPr>
          <w:rFonts w:ascii="宋体" w:hAnsi="宋体" w:cs="宋体" w:hint="eastAsia"/>
          <w:kern w:val="0"/>
          <w:sz w:val="24"/>
          <w:szCs w:val="24"/>
        </w:rPr>
        <w:t>自愿组成</w:t>
      </w:r>
      <w:r w:rsidRPr="005572EE">
        <w:rPr>
          <w:rFonts w:ascii="宋体" w:hAnsi="宋体" w:cs="宋体" w:hint="eastAsia"/>
          <w:kern w:val="0"/>
          <w:sz w:val="24"/>
          <w:szCs w:val="24"/>
          <w:u w:val="single"/>
        </w:rPr>
        <w:t xml:space="preserve"> （联合体名称）</w:t>
      </w:r>
      <w:r w:rsidRPr="005572EE">
        <w:rPr>
          <w:rFonts w:ascii="宋体" w:hAnsi="宋体" w:cs="宋体" w:hint="eastAsia"/>
          <w:kern w:val="0"/>
          <w:sz w:val="24"/>
          <w:szCs w:val="24"/>
        </w:rPr>
        <w:t>联合体，共同参加</w:t>
      </w:r>
      <w:r w:rsidRPr="005572EE">
        <w:rPr>
          <w:rFonts w:ascii="宋体" w:hAnsi="宋体" w:cs="宋体" w:hint="eastAsia"/>
          <w:kern w:val="0"/>
          <w:sz w:val="24"/>
          <w:szCs w:val="24"/>
          <w:u w:val="single"/>
        </w:rPr>
        <w:t>（项目名称）</w:t>
      </w:r>
      <w:r w:rsidRPr="005572EE">
        <w:rPr>
          <w:rFonts w:ascii="宋体" w:hAnsi="宋体" w:cs="宋体" w:hint="eastAsia"/>
          <w:kern w:val="0"/>
          <w:sz w:val="24"/>
          <w:szCs w:val="24"/>
        </w:rPr>
        <w:t>科技创新项目“揭榜挂帅”的揭榜响应。现就联合体揭榜事宜订立如下协议。</w:t>
      </w:r>
    </w:p>
    <w:p w:rsidR="00857891" w:rsidRPr="005572EE" w:rsidRDefault="00FF0F66">
      <w:pPr>
        <w:autoSpaceDE w:val="0"/>
        <w:autoSpaceDN w:val="0"/>
        <w:spacing w:line="360" w:lineRule="auto"/>
        <w:ind w:firstLineChars="200" w:firstLine="480"/>
        <w:jc w:val="left"/>
        <w:rPr>
          <w:rFonts w:ascii="宋体" w:hAnsi="宋体" w:cs="宋体"/>
          <w:kern w:val="0"/>
          <w:sz w:val="24"/>
          <w:szCs w:val="24"/>
        </w:rPr>
      </w:pPr>
      <w:r w:rsidRPr="005572EE">
        <w:rPr>
          <w:rFonts w:ascii="宋体" w:hAnsi="宋体" w:cs="宋体" w:hint="eastAsia"/>
          <w:kern w:val="0"/>
          <w:sz w:val="24"/>
          <w:szCs w:val="24"/>
        </w:rPr>
        <w:t>1、</w:t>
      </w:r>
      <w:r w:rsidRPr="005572EE">
        <w:rPr>
          <w:rFonts w:ascii="宋体" w:hAnsi="宋体" w:cs="宋体" w:hint="eastAsia"/>
          <w:kern w:val="0"/>
          <w:sz w:val="24"/>
          <w:szCs w:val="24"/>
          <w:u w:val="single"/>
        </w:rPr>
        <w:t>（某成员单位名称）</w:t>
      </w:r>
      <w:r w:rsidRPr="005572EE">
        <w:rPr>
          <w:rFonts w:ascii="宋体" w:hAnsi="宋体" w:cs="宋体" w:hint="eastAsia"/>
          <w:kern w:val="0"/>
          <w:sz w:val="24"/>
          <w:szCs w:val="24"/>
        </w:rPr>
        <w:t>为</w:t>
      </w:r>
      <w:r w:rsidRPr="005572EE">
        <w:rPr>
          <w:rFonts w:ascii="宋体" w:hAnsi="宋体" w:cs="宋体" w:hint="eastAsia"/>
          <w:kern w:val="0"/>
          <w:sz w:val="24"/>
          <w:szCs w:val="24"/>
          <w:u w:val="single"/>
        </w:rPr>
        <w:t>（联合体名称）</w:t>
      </w:r>
      <w:r w:rsidRPr="005572EE">
        <w:rPr>
          <w:rFonts w:ascii="宋体" w:hAnsi="宋体" w:cs="宋体" w:hint="eastAsia"/>
          <w:kern w:val="0"/>
          <w:sz w:val="24"/>
          <w:szCs w:val="24"/>
        </w:rPr>
        <w:t>牵头人。</w:t>
      </w:r>
    </w:p>
    <w:p w:rsidR="00857891" w:rsidRPr="005572EE" w:rsidRDefault="00FF0F66">
      <w:pPr>
        <w:autoSpaceDE w:val="0"/>
        <w:autoSpaceDN w:val="0"/>
        <w:spacing w:line="360" w:lineRule="auto"/>
        <w:ind w:firstLineChars="200" w:firstLine="480"/>
        <w:jc w:val="left"/>
        <w:rPr>
          <w:rFonts w:ascii="宋体" w:hAnsi="宋体" w:cs="宋体"/>
          <w:kern w:val="0"/>
          <w:sz w:val="24"/>
          <w:szCs w:val="24"/>
        </w:rPr>
      </w:pPr>
      <w:r w:rsidRPr="005572EE">
        <w:rPr>
          <w:rFonts w:ascii="宋体" w:hAnsi="宋体" w:cs="宋体" w:hint="eastAsia"/>
          <w:kern w:val="0"/>
          <w:sz w:val="24"/>
          <w:szCs w:val="24"/>
        </w:rPr>
        <w:t>2、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rsidR="00857891" w:rsidRPr="005572EE" w:rsidRDefault="00FF0F66">
      <w:pPr>
        <w:autoSpaceDE w:val="0"/>
        <w:autoSpaceDN w:val="0"/>
        <w:spacing w:line="360" w:lineRule="auto"/>
        <w:ind w:firstLineChars="200" w:firstLine="480"/>
        <w:jc w:val="left"/>
        <w:rPr>
          <w:rFonts w:ascii="宋体" w:hAnsi="宋体" w:cs="宋体"/>
          <w:kern w:val="0"/>
          <w:sz w:val="24"/>
          <w:szCs w:val="24"/>
        </w:rPr>
      </w:pPr>
      <w:r w:rsidRPr="005572EE">
        <w:rPr>
          <w:rFonts w:ascii="宋体" w:hAnsi="宋体" w:cs="宋体" w:hint="eastAsia"/>
          <w:kern w:val="0"/>
          <w:sz w:val="24"/>
          <w:szCs w:val="24"/>
        </w:rPr>
        <w:t>3、联合体将严格按照榜单的各项要求，递交揭榜响应文件，履行合同，并对外承担连带责任。</w:t>
      </w:r>
    </w:p>
    <w:p w:rsidR="00857891" w:rsidRPr="005572EE" w:rsidRDefault="00FF0F66">
      <w:pPr>
        <w:autoSpaceDE w:val="0"/>
        <w:autoSpaceDN w:val="0"/>
        <w:spacing w:line="360" w:lineRule="auto"/>
        <w:ind w:firstLineChars="200" w:firstLine="480"/>
        <w:jc w:val="left"/>
        <w:rPr>
          <w:rFonts w:ascii="宋体" w:hAnsi="宋体" w:cs="宋体"/>
          <w:kern w:val="0"/>
          <w:sz w:val="24"/>
          <w:szCs w:val="24"/>
        </w:rPr>
      </w:pPr>
      <w:r w:rsidRPr="005572EE">
        <w:rPr>
          <w:rFonts w:ascii="宋体" w:hAnsi="宋体" w:cs="宋体" w:hint="eastAsia"/>
          <w:kern w:val="0"/>
          <w:sz w:val="24"/>
          <w:szCs w:val="24"/>
        </w:rPr>
        <w:t>4、联合体各成员单位内部的职责分工如下：</w:t>
      </w:r>
    </w:p>
    <w:p w:rsidR="00857891" w:rsidRPr="005572EE" w:rsidRDefault="00FF0F66">
      <w:pPr>
        <w:autoSpaceDE w:val="0"/>
        <w:autoSpaceDN w:val="0"/>
        <w:spacing w:line="360" w:lineRule="auto"/>
        <w:ind w:firstLineChars="200" w:firstLine="480"/>
        <w:jc w:val="left"/>
        <w:rPr>
          <w:rFonts w:ascii="宋体" w:hAnsi="宋体" w:cs="宋体"/>
          <w:kern w:val="0"/>
          <w:sz w:val="24"/>
          <w:szCs w:val="24"/>
        </w:rPr>
      </w:pPr>
      <w:r w:rsidRPr="005572EE">
        <w:rPr>
          <w:rFonts w:ascii="宋体" w:hAnsi="宋体" w:cs="宋体" w:hint="eastAsia"/>
          <w:kern w:val="0"/>
          <w:sz w:val="24"/>
          <w:szCs w:val="24"/>
        </w:rPr>
        <w:t>牵头人负责：；</w:t>
      </w:r>
    </w:p>
    <w:p w:rsidR="00857891" w:rsidRPr="005572EE" w:rsidRDefault="00FF0F66">
      <w:pPr>
        <w:autoSpaceDE w:val="0"/>
        <w:autoSpaceDN w:val="0"/>
        <w:spacing w:line="360" w:lineRule="auto"/>
        <w:ind w:firstLineChars="200" w:firstLine="480"/>
        <w:jc w:val="left"/>
        <w:rPr>
          <w:rFonts w:ascii="宋体" w:hAnsi="宋体" w:cs="宋体"/>
          <w:kern w:val="0"/>
          <w:sz w:val="24"/>
          <w:szCs w:val="24"/>
        </w:rPr>
      </w:pPr>
      <w:r w:rsidRPr="005572EE">
        <w:rPr>
          <w:rFonts w:ascii="宋体" w:hAnsi="宋体" w:cs="宋体" w:hint="eastAsia"/>
          <w:kern w:val="0"/>
          <w:sz w:val="24"/>
          <w:szCs w:val="24"/>
        </w:rPr>
        <w:t>成员负责：；</w:t>
      </w:r>
    </w:p>
    <w:p w:rsidR="00857891" w:rsidRPr="005572EE" w:rsidRDefault="00FF0F66">
      <w:pPr>
        <w:autoSpaceDE w:val="0"/>
        <w:autoSpaceDN w:val="0"/>
        <w:spacing w:line="360" w:lineRule="auto"/>
        <w:ind w:firstLineChars="200" w:firstLine="480"/>
        <w:jc w:val="left"/>
        <w:rPr>
          <w:rFonts w:ascii="宋体" w:hAnsi="宋体" w:cs="宋体"/>
          <w:kern w:val="0"/>
          <w:sz w:val="24"/>
          <w:szCs w:val="24"/>
        </w:rPr>
      </w:pPr>
      <w:r w:rsidRPr="005572EE">
        <w:rPr>
          <w:rFonts w:ascii="宋体" w:hAnsi="宋体" w:cs="宋体" w:hint="eastAsia"/>
          <w:kern w:val="0"/>
          <w:sz w:val="24"/>
          <w:szCs w:val="24"/>
        </w:rPr>
        <w:t xml:space="preserve">5、本协议书自签署之日起生效，合同履行完毕后自动失效。 </w:t>
      </w:r>
    </w:p>
    <w:p w:rsidR="00857891" w:rsidRPr="005572EE" w:rsidRDefault="00FF0F66">
      <w:pPr>
        <w:autoSpaceDE w:val="0"/>
        <w:autoSpaceDN w:val="0"/>
        <w:spacing w:line="360" w:lineRule="auto"/>
        <w:ind w:firstLineChars="200" w:firstLine="480"/>
        <w:jc w:val="left"/>
        <w:rPr>
          <w:rFonts w:ascii="宋体" w:hAnsi="宋体" w:cs="宋体"/>
          <w:kern w:val="0"/>
          <w:sz w:val="24"/>
          <w:szCs w:val="24"/>
        </w:rPr>
      </w:pPr>
      <w:r w:rsidRPr="005572EE">
        <w:rPr>
          <w:rFonts w:ascii="宋体" w:hAnsi="宋体" w:cs="宋体" w:hint="eastAsia"/>
          <w:kern w:val="0"/>
          <w:sz w:val="24"/>
          <w:szCs w:val="24"/>
        </w:rPr>
        <w:t>6、本协议书一式份，联合体成员和用户单位各执一份。</w:t>
      </w:r>
    </w:p>
    <w:p w:rsidR="00857891" w:rsidRPr="005572EE" w:rsidRDefault="00857891">
      <w:pPr>
        <w:autoSpaceDE w:val="0"/>
        <w:autoSpaceDN w:val="0"/>
        <w:spacing w:line="360" w:lineRule="auto"/>
        <w:ind w:firstLineChars="200" w:firstLine="480"/>
        <w:jc w:val="left"/>
        <w:rPr>
          <w:rFonts w:ascii="宋体" w:hAnsi="宋体" w:cs="宋体"/>
          <w:kern w:val="0"/>
          <w:sz w:val="24"/>
          <w:szCs w:val="24"/>
        </w:rPr>
      </w:pPr>
    </w:p>
    <w:p w:rsidR="00857891" w:rsidRPr="005572EE" w:rsidRDefault="00FF0F66">
      <w:pPr>
        <w:autoSpaceDE w:val="0"/>
        <w:autoSpaceDN w:val="0"/>
        <w:spacing w:line="360" w:lineRule="auto"/>
        <w:ind w:firstLineChars="200" w:firstLine="480"/>
        <w:jc w:val="left"/>
        <w:rPr>
          <w:rFonts w:ascii="宋体" w:hAnsi="宋体" w:cs="宋体"/>
          <w:kern w:val="0"/>
          <w:sz w:val="24"/>
          <w:szCs w:val="24"/>
        </w:rPr>
      </w:pPr>
      <w:r w:rsidRPr="005572EE">
        <w:rPr>
          <w:rFonts w:ascii="宋体" w:hAnsi="宋体" w:cs="宋体" w:hint="eastAsia"/>
          <w:kern w:val="0"/>
          <w:sz w:val="24"/>
          <w:szCs w:val="24"/>
        </w:rPr>
        <w:t>注：本协议书由委托代理人签字的，应附法定代表人签字的授权委托书。</w:t>
      </w:r>
    </w:p>
    <w:p w:rsidR="00857891" w:rsidRPr="005572EE" w:rsidRDefault="00857891">
      <w:pPr>
        <w:autoSpaceDE w:val="0"/>
        <w:autoSpaceDN w:val="0"/>
        <w:spacing w:line="360" w:lineRule="auto"/>
        <w:jc w:val="left"/>
        <w:rPr>
          <w:rFonts w:ascii="宋体" w:hAnsi="宋体" w:cs="宋体"/>
          <w:kern w:val="0"/>
          <w:sz w:val="24"/>
          <w:szCs w:val="24"/>
        </w:rPr>
      </w:pPr>
    </w:p>
    <w:p w:rsidR="00857891" w:rsidRPr="005572EE" w:rsidRDefault="00FF0F66">
      <w:pPr>
        <w:autoSpaceDE w:val="0"/>
        <w:autoSpaceDN w:val="0"/>
        <w:spacing w:line="480" w:lineRule="auto"/>
        <w:ind w:firstLineChars="200" w:firstLine="480"/>
        <w:jc w:val="left"/>
        <w:rPr>
          <w:rFonts w:ascii="宋体" w:hAnsi="宋体" w:cs="宋体"/>
          <w:kern w:val="0"/>
          <w:sz w:val="24"/>
          <w:szCs w:val="24"/>
        </w:rPr>
      </w:pPr>
      <w:r w:rsidRPr="005572EE">
        <w:rPr>
          <w:rFonts w:ascii="宋体" w:hAnsi="宋体" w:cs="宋体" w:hint="eastAsia"/>
          <w:kern w:val="0"/>
          <w:sz w:val="24"/>
          <w:szCs w:val="24"/>
        </w:rPr>
        <w:t>牵头人名称：（盖单位章）</w:t>
      </w:r>
    </w:p>
    <w:p w:rsidR="00857891" w:rsidRPr="005572EE" w:rsidRDefault="00FF0F66">
      <w:pPr>
        <w:autoSpaceDE w:val="0"/>
        <w:autoSpaceDN w:val="0"/>
        <w:spacing w:line="480" w:lineRule="auto"/>
        <w:ind w:firstLineChars="200" w:firstLine="480"/>
        <w:jc w:val="left"/>
        <w:rPr>
          <w:rFonts w:ascii="宋体" w:hAnsi="宋体" w:cs="宋体"/>
          <w:kern w:val="0"/>
          <w:sz w:val="24"/>
          <w:szCs w:val="24"/>
        </w:rPr>
      </w:pPr>
      <w:r w:rsidRPr="005572EE">
        <w:rPr>
          <w:rFonts w:ascii="宋体" w:hAnsi="宋体" w:cs="宋体" w:hint="eastAsia"/>
          <w:kern w:val="0"/>
          <w:sz w:val="24"/>
          <w:szCs w:val="24"/>
        </w:rPr>
        <w:t>法定代表人：（签字）</w:t>
      </w:r>
    </w:p>
    <w:p w:rsidR="00857891" w:rsidRPr="005572EE" w:rsidRDefault="00857891">
      <w:pPr>
        <w:autoSpaceDE w:val="0"/>
        <w:autoSpaceDN w:val="0"/>
        <w:spacing w:line="480" w:lineRule="auto"/>
        <w:ind w:firstLineChars="200" w:firstLine="480"/>
        <w:jc w:val="left"/>
        <w:rPr>
          <w:rFonts w:ascii="宋体" w:hAnsi="宋体" w:cs="宋体"/>
          <w:kern w:val="0"/>
          <w:sz w:val="24"/>
          <w:szCs w:val="24"/>
        </w:rPr>
      </w:pPr>
    </w:p>
    <w:p w:rsidR="00857891" w:rsidRPr="005572EE" w:rsidRDefault="00FF0F66">
      <w:pPr>
        <w:autoSpaceDE w:val="0"/>
        <w:autoSpaceDN w:val="0"/>
        <w:spacing w:line="480" w:lineRule="auto"/>
        <w:ind w:firstLineChars="200" w:firstLine="480"/>
        <w:jc w:val="left"/>
        <w:rPr>
          <w:rFonts w:ascii="宋体" w:hAnsi="宋体" w:cs="宋体"/>
          <w:kern w:val="0"/>
          <w:sz w:val="24"/>
          <w:szCs w:val="24"/>
        </w:rPr>
      </w:pPr>
      <w:r w:rsidRPr="005572EE">
        <w:rPr>
          <w:rFonts w:ascii="宋体" w:hAnsi="宋体" w:cs="宋体" w:hint="eastAsia"/>
          <w:kern w:val="0"/>
          <w:sz w:val="24"/>
          <w:szCs w:val="24"/>
        </w:rPr>
        <w:t>成员名称：（盖单位章）</w:t>
      </w:r>
    </w:p>
    <w:p w:rsidR="00857891" w:rsidRPr="005572EE" w:rsidRDefault="00FF0F66">
      <w:pPr>
        <w:autoSpaceDE w:val="0"/>
        <w:autoSpaceDN w:val="0"/>
        <w:spacing w:line="480" w:lineRule="auto"/>
        <w:ind w:firstLineChars="200" w:firstLine="480"/>
        <w:jc w:val="left"/>
        <w:rPr>
          <w:rFonts w:ascii="宋体" w:hAnsi="宋体" w:cs="宋体"/>
          <w:kern w:val="0"/>
          <w:sz w:val="24"/>
          <w:szCs w:val="24"/>
        </w:rPr>
      </w:pPr>
      <w:r w:rsidRPr="005572EE">
        <w:rPr>
          <w:rFonts w:ascii="宋体" w:hAnsi="宋体" w:cs="宋体" w:hint="eastAsia"/>
          <w:kern w:val="0"/>
          <w:sz w:val="24"/>
          <w:szCs w:val="24"/>
        </w:rPr>
        <w:t>法定代表人：（签字）</w:t>
      </w:r>
    </w:p>
    <w:p w:rsidR="00857891" w:rsidRPr="005572EE" w:rsidRDefault="00FF0F66">
      <w:pPr>
        <w:pStyle w:val="a0"/>
      </w:pPr>
      <w:r w:rsidRPr="005572EE">
        <w:t>……</w:t>
      </w:r>
    </w:p>
    <w:p w:rsidR="00857891" w:rsidRPr="005572EE" w:rsidRDefault="00FF0F66">
      <w:pPr>
        <w:autoSpaceDE w:val="0"/>
        <w:autoSpaceDN w:val="0"/>
        <w:spacing w:line="360" w:lineRule="auto"/>
        <w:jc w:val="right"/>
        <w:sectPr w:rsidR="00857891" w:rsidRPr="005572EE">
          <w:pgSz w:w="12240" w:h="15840"/>
          <w:pgMar w:top="1418" w:right="1418" w:bottom="1418" w:left="1418" w:header="720" w:footer="720" w:gutter="0"/>
          <w:cols w:space="720"/>
          <w:docGrid w:linePitch="285"/>
        </w:sectPr>
      </w:pPr>
      <w:r w:rsidRPr="005572EE">
        <w:rPr>
          <w:rFonts w:ascii="宋体" w:hAnsi="宋体" w:cs="宋体" w:hint="eastAsia"/>
          <w:kern w:val="0"/>
          <w:sz w:val="24"/>
          <w:szCs w:val="24"/>
        </w:rPr>
        <w:t>年月日</w:t>
      </w:r>
    </w:p>
    <w:p w:rsidR="00857891" w:rsidRPr="005572EE" w:rsidRDefault="00FF0F66">
      <w:pPr>
        <w:pStyle w:val="2"/>
        <w:spacing w:after="0"/>
        <w:jc w:val="center"/>
        <w:rPr>
          <w:rFonts w:ascii="宋体" w:eastAsia="宋体" w:hAnsi="宋体"/>
        </w:rPr>
      </w:pPr>
      <w:bookmarkStart w:id="64" w:name="_Toc166486153"/>
      <w:r w:rsidRPr="005572EE">
        <w:rPr>
          <w:rFonts w:ascii="宋体" w:eastAsia="宋体" w:hAnsi="宋体" w:hint="eastAsia"/>
        </w:rPr>
        <w:lastRenderedPageBreak/>
        <w:t>6</w:t>
      </w:r>
      <w:r w:rsidRPr="005572EE">
        <w:rPr>
          <w:rFonts w:ascii="宋体" w:eastAsia="宋体" w:hAnsi="宋体"/>
        </w:rPr>
        <w:t>、</w:t>
      </w:r>
      <w:bookmarkEnd w:id="59"/>
      <w:bookmarkEnd w:id="60"/>
      <w:bookmarkEnd w:id="61"/>
      <w:r w:rsidRPr="005572EE">
        <w:rPr>
          <w:rFonts w:ascii="宋体" w:eastAsia="宋体" w:hAnsi="宋体" w:hint="eastAsia"/>
        </w:rPr>
        <w:t>揭榜人基本情况</w:t>
      </w:r>
      <w:bookmarkEnd w:id="64"/>
    </w:p>
    <w:p w:rsidR="00857891" w:rsidRPr="005572EE" w:rsidRDefault="00FF0F66">
      <w:pPr>
        <w:pStyle w:val="3"/>
        <w:spacing w:before="20" w:after="0"/>
        <w:ind w:firstLine="137"/>
        <w:rPr>
          <w:rFonts w:ascii="宋体" w:eastAsia="宋体" w:hAnsi="宋体"/>
        </w:rPr>
      </w:pPr>
      <w:bookmarkStart w:id="65" w:name="_Toc28405"/>
      <w:bookmarkStart w:id="66" w:name="_Toc492300729"/>
      <w:bookmarkStart w:id="67" w:name="_Toc27394"/>
      <w:bookmarkStart w:id="68" w:name="_Toc166486154"/>
      <w:r w:rsidRPr="005572EE">
        <w:rPr>
          <w:rFonts w:ascii="宋体" w:eastAsia="宋体" w:hAnsi="宋体"/>
        </w:rPr>
        <w:t>（一）</w:t>
      </w:r>
      <w:bookmarkEnd w:id="65"/>
      <w:bookmarkEnd w:id="66"/>
      <w:bookmarkEnd w:id="67"/>
      <w:r w:rsidRPr="005572EE">
        <w:rPr>
          <w:rFonts w:ascii="宋体" w:eastAsia="宋体" w:hAnsi="宋体" w:hint="eastAsia"/>
        </w:rPr>
        <w:t>项目团队组成</w:t>
      </w:r>
      <w:bookmarkEnd w:id="68"/>
    </w:p>
    <w:tbl>
      <w:tblPr>
        <w:tblW w:w="102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7"/>
        <w:gridCol w:w="1277"/>
        <w:gridCol w:w="2414"/>
        <w:gridCol w:w="1633"/>
        <w:gridCol w:w="1688"/>
        <w:gridCol w:w="1931"/>
      </w:tblGrid>
      <w:tr w:rsidR="00857891" w:rsidRPr="005572EE">
        <w:trPr>
          <w:trHeight w:val="860"/>
        </w:trPr>
        <w:tc>
          <w:tcPr>
            <w:tcW w:w="1287" w:type="dxa"/>
            <w:vAlign w:val="center"/>
          </w:tcPr>
          <w:p w:rsidR="00857891" w:rsidRPr="005572EE" w:rsidRDefault="00FF0F66">
            <w:pPr>
              <w:autoSpaceDE w:val="0"/>
              <w:autoSpaceDN w:val="0"/>
              <w:spacing w:line="440" w:lineRule="exact"/>
              <w:jc w:val="center"/>
              <w:rPr>
                <w:rFonts w:ascii="宋体" w:hAnsi="宋体" w:cs="仿宋_GB2312"/>
                <w:kern w:val="0"/>
                <w:szCs w:val="21"/>
                <w:lang w:eastAsia="en-US"/>
              </w:rPr>
            </w:pPr>
            <w:r w:rsidRPr="005572EE">
              <w:rPr>
                <w:rFonts w:ascii="宋体" w:hAnsi="宋体" w:cs="仿宋_GB2312" w:hint="eastAsia"/>
                <w:kern w:val="0"/>
                <w:szCs w:val="21"/>
              </w:rPr>
              <w:t>本项目拟担任</w:t>
            </w:r>
            <w:proofErr w:type="spellStart"/>
            <w:r w:rsidRPr="005572EE">
              <w:rPr>
                <w:rFonts w:ascii="宋体" w:hAnsi="宋体" w:cs="仿宋_GB2312"/>
                <w:kern w:val="0"/>
                <w:szCs w:val="21"/>
                <w:lang w:eastAsia="en-US"/>
              </w:rPr>
              <w:t>职务</w:t>
            </w:r>
            <w:proofErr w:type="spellEnd"/>
          </w:p>
        </w:tc>
        <w:tc>
          <w:tcPr>
            <w:tcW w:w="1277" w:type="dxa"/>
            <w:vAlign w:val="center"/>
          </w:tcPr>
          <w:p w:rsidR="00857891" w:rsidRPr="005572EE" w:rsidRDefault="00FF0F66">
            <w:pPr>
              <w:autoSpaceDE w:val="0"/>
              <w:autoSpaceDN w:val="0"/>
              <w:spacing w:line="440" w:lineRule="exact"/>
              <w:jc w:val="center"/>
              <w:rPr>
                <w:rFonts w:ascii="宋体" w:hAnsi="宋体" w:cs="仿宋_GB2312"/>
                <w:kern w:val="0"/>
                <w:szCs w:val="21"/>
                <w:lang w:eastAsia="en-US"/>
              </w:rPr>
            </w:pPr>
            <w:proofErr w:type="spellStart"/>
            <w:r w:rsidRPr="005572EE">
              <w:rPr>
                <w:rFonts w:ascii="宋体" w:hAnsi="宋体" w:cs="仿宋_GB2312"/>
                <w:kern w:val="0"/>
                <w:szCs w:val="21"/>
                <w:lang w:eastAsia="en-US"/>
              </w:rPr>
              <w:t>姓名</w:t>
            </w:r>
            <w:proofErr w:type="spellEnd"/>
          </w:p>
        </w:tc>
        <w:tc>
          <w:tcPr>
            <w:tcW w:w="2414" w:type="dxa"/>
            <w:vAlign w:val="center"/>
          </w:tcPr>
          <w:p w:rsidR="00857891" w:rsidRPr="005572EE" w:rsidRDefault="00FF0F66">
            <w:pPr>
              <w:autoSpaceDE w:val="0"/>
              <w:autoSpaceDN w:val="0"/>
              <w:spacing w:line="440" w:lineRule="exact"/>
              <w:jc w:val="center"/>
              <w:rPr>
                <w:rFonts w:ascii="宋体" w:hAnsi="宋体" w:cs="仿宋_GB2312"/>
                <w:kern w:val="0"/>
                <w:szCs w:val="21"/>
              </w:rPr>
            </w:pPr>
            <w:r w:rsidRPr="005572EE">
              <w:rPr>
                <w:rFonts w:ascii="宋体" w:hAnsi="宋体" w:cs="仿宋_GB2312" w:hint="eastAsia"/>
                <w:kern w:val="0"/>
                <w:szCs w:val="21"/>
              </w:rPr>
              <w:t>单位</w:t>
            </w:r>
          </w:p>
        </w:tc>
        <w:tc>
          <w:tcPr>
            <w:tcW w:w="1633" w:type="dxa"/>
            <w:vAlign w:val="center"/>
          </w:tcPr>
          <w:p w:rsidR="00857891" w:rsidRPr="005572EE" w:rsidRDefault="00FF0F66">
            <w:pPr>
              <w:autoSpaceDE w:val="0"/>
              <w:autoSpaceDN w:val="0"/>
              <w:spacing w:line="440" w:lineRule="exact"/>
              <w:jc w:val="center"/>
              <w:rPr>
                <w:rFonts w:ascii="宋体" w:hAnsi="宋体" w:cs="仿宋_GB2312"/>
                <w:kern w:val="0"/>
                <w:szCs w:val="21"/>
              </w:rPr>
            </w:pPr>
            <w:proofErr w:type="spellStart"/>
            <w:r w:rsidRPr="005572EE">
              <w:rPr>
                <w:rFonts w:ascii="宋体" w:hAnsi="宋体" w:cs="仿宋_GB2312"/>
                <w:kern w:val="0"/>
                <w:szCs w:val="21"/>
                <w:lang w:eastAsia="en-US"/>
              </w:rPr>
              <w:t>职称</w:t>
            </w:r>
            <w:proofErr w:type="spellEnd"/>
          </w:p>
        </w:tc>
        <w:tc>
          <w:tcPr>
            <w:tcW w:w="1688" w:type="dxa"/>
            <w:vAlign w:val="center"/>
          </w:tcPr>
          <w:p w:rsidR="00857891" w:rsidRPr="005572EE" w:rsidRDefault="00FF0F66">
            <w:pPr>
              <w:autoSpaceDE w:val="0"/>
              <w:autoSpaceDN w:val="0"/>
              <w:spacing w:line="440" w:lineRule="exact"/>
              <w:jc w:val="center"/>
              <w:rPr>
                <w:rFonts w:ascii="宋体" w:hAnsi="宋体" w:cs="仿宋_GB2312"/>
                <w:kern w:val="0"/>
                <w:szCs w:val="21"/>
                <w:lang w:eastAsia="en-US"/>
              </w:rPr>
            </w:pPr>
            <w:r w:rsidRPr="005572EE">
              <w:rPr>
                <w:rFonts w:ascii="宋体" w:hAnsi="宋体" w:cs="仿宋_GB2312" w:hint="eastAsia"/>
                <w:kern w:val="0"/>
                <w:szCs w:val="21"/>
              </w:rPr>
              <w:t>专业</w:t>
            </w:r>
          </w:p>
        </w:tc>
        <w:tc>
          <w:tcPr>
            <w:tcW w:w="1931" w:type="dxa"/>
            <w:vAlign w:val="center"/>
          </w:tcPr>
          <w:p w:rsidR="00857891" w:rsidRPr="005572EE" w:rsidRDefault="00FF0F66">
            <w:pPr>
              <w:autoSpaceDE w:val="0"/>
              <w:autoSpaceDN w:val="0"/>
              <w:spacing w:line="440" w:lineRule="exact"/>
              <w:jc w:val="center"/>
              <w:rPr>
                <w:rFonts w:ascii="宋体" w:hAnsi="宋体" w:cs="仿宋_GB2312"/>
                <w:kern w:val="0"/>
                <w:szCs w:val="21"/>
                <w:lang w:eastAsia="en-US"/>
              </w:rPr>
            </w:pPr>
            <w:proofErr w:type="spellStart"/>
            <w:r w:rsidRPr="005572EE">
              <w:rPr>
                <w:rFonts w:ascii="宋体" w:hAnsi="宋体" w:cs="仿宋_GB2312"/>
                <w:kern w:val="0"/>
                <w:szCs w:val="21"/>
                <w:lang w:eastAsia="en-US"/>
              </w:rPr>
              <w:t>备注</w:t>
            </w:r>
            <w:proofErr w:type="spellEnd"/>
          </w:p>
        </w:tc>
      </w:tr>
      <w:tr w:rsidR="00857891" w:rsidRPr="005572EE">
        <w:tc>
          <w:tcPr>
            <w:tcW w:w="1287" w:type="dxa"/>
            <w:vAlign w:val="center"/>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277" w:type="dxa"/>
            <w:vAlign w:val="center"/>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2414" w:type="dxa"/>
            <w:vAlign w:val="center"/>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33" w:type="dxa"/>
            <w:vAlign w:val="center"/>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88" w:type="dxa"/>
            <w:vAlign w:val="center"/>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931" w:type="dxa"/>
            <w:vAlign w:val="center"/>
          </w:tcPr>
          <w:p w:rsidR="00857891" w:rsidRPr="005572EE" w:rsidRDefault="00857891">
            <w:pPr>
              <w:autoSpaceDE w:val="0"/>
              <w:autoSpaceDN w:val="0"/>
              <w:spacing w:line="440" w:lineRule="exact"/>
              <w:jc w:val="center"/>
              <w:rPr>
                <w:rFonts w:ascii="宋体" w:hAnsi="宋体" w:cs="仿宋_GB2312"/>
                <w:kern w:val="0"/>
                <w:szCs w:val="21"/>
                <w:lang w:eastAsia="en-US"/>
              </w:rPr>
            </w:pPr>
          </w:p>
        </w:tc>
      </w:tr>
      <w:tr w:rsidR="00857891" w:rsidRPr="005572EE">
        <w:tc>
          <w:tcPr>
            <w:tcW w:w="128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27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2414"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33"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88"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931"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r>
      <w:tr w:rsidR="00857891" w:rsidRPr="005572EE">
        <w:tc>
          <w:tcPr>
            <w:tcW w:w="128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27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2414"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33"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88"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931"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r>
      <w:tr w:rsidR="00857891" w:rsidRPr="005572EE">
        <w:tc>
          <w:tcPr>
            <w:tcW w:w="128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27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2414"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33"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88"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931"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r>
      <w:tr w:rsidR="00857891" w:rsidRPr="005572EE">
        <w:tc>
          <w:tcPr>
            <w:tcW w:w="128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27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2414"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33"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88"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931"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r>
      <w:tr w:rsidR="00857891" w:rsidRPr="005572EE">
        <w:tc>
          <w:tcPr>
            <w:tcW w:w="128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27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2414"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33"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88"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931"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r>
      <w:tr w:rsidR="00857891" w:rsidRPr="005572EE">
        <w:tc>
          <w:tcPr>
            <w:tcW w:w="128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27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2414"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33"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88"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931"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r>
      <w:tr w:rsidR="00857891" w:rsidRPr="005572EE">
        <w:tc>
          <w:tcPr>
            <w:tcW w:w="128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27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2414"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33"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88"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931"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r>
      <w:tr w:rsidR="00857891" w:rsidRPr="005572EE">
        <w:tc>
          <w:tcPr>
            <w:tcW w:w="128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27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2414"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33"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88"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931"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r>
      <w:tr w:rsidR="00857891" w:rsidRPr="005572EE">
        <w:tc>
          <w:tcPr>
            <w:tcW w:w="128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27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2414"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33"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88"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931"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r>
      <w:tr w:rsidR="00857891" w:rsidRPr="005572EE">
        <w:tc>
          <w:tcPr>
            <w:tcW w:w="128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27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2414"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33"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88"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931"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r>
      <w:tr w:rsidR="00857891" w:rsidRPr="005572EE">
        <w:tc>
          <w:tcPr>
            <w:tcW w:w="128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27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2414"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33"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88"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931"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r>
      <w:tr w:rsidR="00857891" w:rsidRPr="005572EE">
        <w:tc>
          <w:tcPr>
            <w:tcW w:w="128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277"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2414"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33"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688"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c>
          <w:tcPr>
            <w:tcW w:w="1931" w:type="dxa"/>
          </w:tcPr>
          <w:p w:rsidR="00857891" w:rsidRPr="005572EE" w:rsidRDefault="00857891">
            <w:pPr>
              <w:autoSpaceDE w:val="0"/>
              <w:autoSpaceDN w:val="0"/>
              <w:spacing w:line="440" w:lineRule="exact"/>
              <w:jc w:val="center"/>
              <w:rPr>
                <w:rFonts w:ascii="宋体" w:hAnsi="宋体" w:cs="仿宋_GB2312"/>
                <w:kern w:val="0"/>
                <w:szCs w:val="21"/>
                <w:lang w:eastAsia="en-US"/>
              </w:rPr>
            </w:pPr>
          </w:p>
        </w:tc>
      </w:tr>
    </w:tbl>
    <w:p w:rsidR="00857891" w:rsidRPr="005572EE" w:rsidRDefault="00FF0F66">
      <w:pPr>
        <w:spacing w:line="400" w:lineRule="exact"/>
        <w:rPr>
          <w:rFonts w:ascii="宋体" w:hAnsi="宋体" w:cs="宋体"/>
        </w:rPr>
      </w:pPr>
      <w:r w:rsidRPr="005572EE">
        <w:rPr>
          <w:rFonts w:ascii="宋体" w:hAnsi="宋体" w:cs="宋体" w:hint="eastAsia"/>
          <w:sz w:val="20"/>
        </w:rPr>
        <w:t>注：“职务”是指在项目团队中拟任职务，如“项目负责人”、“专业负责人”、“主研人员”等。</w:t>
      </w:r>
    </w:p>
    <w:p w:rsidR="00857891" w:rsidRPr="005572EE" w:rsidRDefault="00857891">
      <w:pPr>
        <w:spacing w:line="440" w:lineRule="exact"/>
        <w:rPr>
          <w:rFonts w:ascii="宋体" w:hAnsi="宋体"/>
          <w:u w:val="single"/>
        </w:rPr>
      </w:pPr>
    </w:p>
    <w:p w:rsidR="00857891" w:rsidRPr="005572EE" w:rsidRDefault="00857891">
      <w:pPr>
        <w:pStyle w:val="3"/>
        <w:ind w:firstLine="137"/>
        <w:rPr>
          <w:rFonts w:ascii="宋体" w:eastAsia="宋体" w:hAnsi="宋体"/>
        </w:rPr>
        <w:sectPr w:rsidR="00857891" w:rsidRPr="005572EE">
          <w:pgSz w:w="12240" w:h="15840"/>
          <w:pgMar w:top="1418" w:right="1418" w:bottom="1418" w:left="1418" w:header="720" w:footer="720" w:gutter="0"/>
          <w:cols w:space="720"/>
          <w:docGrid w:linePitch="285"/>
        </w:sectPr>
      </w:pPr>
      <w:bookmarkStart w:id="69" w:name="_Toc492300730"/>
      <w:bookmarkStart w:id="70" w:name="_Toc24383"/>
      <w:bookmarkStart w:id="71" w:name="_Toc16883"/>
      <w:bookmarkStart w:id="72" w:name="_Toc29290"/>
    </w:p>
    <w:p w:rsidR="00857891" w:rsidRPr="005572EE" w:rsidRDefault="00FF0F66">
      <w:pPr>
        <w:pStyle w:val="3"/>
        <w:ind w:firstLine="137"/>
        <w:rPr>
          <w:rFonts w:ascii="宋体" w:eastAsia="宋体" w:hAnsi="宋体"/>
        </w:rPr>
      </w:pPr>
      <w:bookmarkStart w:id="73" w:name="_Toc166486155"/>
      <w:r w:rsidRPr="005572EE">
        <w:rPr>
          <w:rFonts w:ascii="宋体" w:eastAsia="宋体" w:hAnsi="宋体"/>
        </w:rPr>
        <w:lastRenderedPageBreak/>
        <w:t>（二）</w:t>
      </w:r>
      <w:bookmarkEnd w:id="69"/>
      <w:bookmarkEnd w:id="70"/>
      <w:bookmarkEnd w:id="71"/>
      <w:bookmarkEnd w:id="72"/>
      <w:r w:rsidRPr="005572EE">
        <w:rPr>
          <w:rFonts w:ascii="宋体" w:eastAsia="宋体" w:hAnsi="宋体" w:hint="eastAsia"/>
        </w:rPr>
        <w:t>主要人员简历表</w:t>
      </w:r>
      <w:bookmarkEnd w:id="73"/>
    </w:p>
    <w:p w:rsidR="00857891" w:rsidRPr="005572EE" w:rsidRDefault="00FF0F66">
      <w:pPr>
        <w:spacing w:line="360" w:lineRule="auto"/>
        <w:ind w:firstLineChars="200" w:firstLine="400"/>
        <w:rPr>
          <w:rFonts w:ascii="宋体" w:hAnsi="宋体"/>
          <w:sz w:val="20"/>
          <w:szCs w:val="20"/>
        </w:rPr>
      </w:pPr>
      <w:r w:rsidRPr="005572EE">
        <w:rPr>
          <w:rFonts w:ascii="宋体" w:hAnsi="宋体" w:hint="eastAsia"/>
          <w:sz w:val="20"/>
          <w:szCs w:val="20"/>
        </w:rPr>
        <w:t>1.“主要人员”是指“项目负责人”、“专业负责人”及在本项目排名前六名的“主研人员”。</w:t>
      </w:r>
    </w:p>
    <w:p w:rsidR="00857891" w:rsidRPr="005572EE" w:rsidRDefault="00FF0F66">
      <w:pPr>
        <w:spacing w:line="360" w:lineRule="auto"/>
        <w:ind w:firstLineChars="200" w:firstLine="400"/>
        <w:rPr>
          <w:rFonts w:ascii="宋体" w:hAnsi="宋体"/>
          <w:sz w:val="20"/>
          <w:szCs w:val="20"/>
        </w:rPr>
      </w:pPr>
      <w:r w:rsidRPr="005572EE">
        <w:rPr>
          <w:rFonts w:ascii="宋体" w:hAnsi="宋体" w:hint="eastAsia"/>
          <w:sz w:val="20"/>
          <w:szCs w:val="20"/>
        </w:rPr>
        <w:t>2.“主要人员”应附身份证、职称证、学历证，人才类别有效证明（国内外顶尖人才、国家级领军人才、地方级领军人才、地方级优秀人才、其他类别人才）。</w:t>
      </w:r>
    </w:p>
    <w:p w:rsidR="00857891" w:rsidRPr="005572EE" w:rsidRDefault="00FF0F66">
      <w:pPr>
        <w:spacing w:line="360" w:lineRule="auto"/>
        <w:ind w:firstLineChars="200" w:firstLine="400"/>
      </w:pPr>
      <w:r w:rsidRPr="005572EE">
        <w:rPr>
          <w:rFonts w:ascii="宋体" w:hAnsi="宋体" w:hint="eastAsia"/>
          <w:sz w:val="20"/>
          <w:szCs w:val="20"/>
        </w:rPr>
        <w:t>3.主要人员”作为项目负责人或主研人员（排名前六名）参与过的类似科技创新项目须附合同协议书复印件（本响应文件复印件均指彩色扫描输出件，下同）、项目鉴定证书复印件、项目获奖证书复印件。</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6"/>
        <w:gridCol w:w="359"/>
        <w:gridCol w:w="720"/>
        <w:gridCol w:w="927"/>
        <w:gridCol w:w="1065"/>
        <w:gridCol w:w="708"/>
        <w:gridCol w:w="1261"/>
        <w:gridCol w:w="161"/>
        <w:gridCol w:w="2135"/>
      </w:tblGrid>
      <w:tr w:rsidR="00857891" w:rsidRPr="005572EE">
        <w:trPr>
          <w:trHeight w:val="563"/>
          <w:jc w:val="center"/>
        </w:trPr>
        <w:tc>
          <w:tcPr>
            <w:tcW w:w="1776" w:type="dxa"/>
            <w:vAlign w:val="center"/>
          </w:tcPr>
          <w:p w:rsidR="00857891" w:rsidRPr="005572EE" w:rsidRDefault="00FF0F66">
            <w:pPr>
              <w:autoSpaceDE w:val="0"/>
              <w:autoSpaceDN w:val="0"/>
              <w:spacing w:line="288" w:lineRule="auto"/>
              <w:jc w:val="center"/>
              <w:rPr>
                <w:rFonts w:ascii="宋体" w:hAnsi="宋体" w:cs="仿宋_GB2312"/>
                <w:kern w:val="0"/>
                <w:szCs w:val="21"/>
                <w:lang w:eastAsia="en-US"/>
              </w:rPr>
            </w:pPr>
            <w:r w:rsidRPr="005572EE">
              <w:rPr>
                <w:rFonts w:ascii="宋体" w:hAnsi="宋体" w:cs="仿宋_GB2312"/>
                <w:kern w:val="0"/>
                <w:szCs w:val="21"/>
                <w:lang w:eastAsia="en-US"/>
              </w:rPr>
              <w:t>姓  名</w:t>
            </w:r>
          </w:p>
        </w:tc>
        <w:tc>
          <w:tcPr>
            <w:tcW w:w="1079" w:type="dxa"/>
            <w:gridSpan w:val="2"/>
            <w:vAlign w:val="center"/>
          </w:tcPr>
          <w:p w:rsidR="00857891" w:rsidRPr="005572EE" w:rsidRDefault="00857891">
            <w:pPr>
              <w:autoSpaceDE w:val="0"/>
              <w:autoSpaceDN w:val="0"/>
              <w:spacing w:line="288" w:lineRule="auto"/>
              <w:jc w:val="center"/>
              <w:rPr>
                <w:rFonts w:ascii="宋体" w:hAnsi="宋体" w:cs="仿宋_GB2312"/>
                <w:kern w:val="0"/>
                <w:szCs w:val="21"/>
                <w:lang w:eastAsia="en-US"/>
              </w:rPr>
            </w:pPr>
          </w:p>
        </w:tc>
        <w:tc>
          <w:tcPr>
            <w:tcW w:w="927" w:type="dxa"/>
            <w:vAlign w:val="center"/>
          </w:tcPr>
          <w:p w:rsidR="00857891" w:rsidRPr="005572EE" w:rsidRDefault="00FF0F66">
            <w:pPr>
              <w:autoSpaceDE w:val="0"/>
              <w:autoSpaceDN w:val="0"/>
              <w:spacing w:line="288" w:lineRule="auto"/>
              <w:jc w:val="center"/>
              <w:rPr>
                <w:rFonts w:ascii="宋体" w:hAnsi="宋体" w:cs="仿宋_GB2312"/>
                <w:kern w:val="0"/>
                <w:szCs w:val="21"/>
                <w:lang w:eastAsia="en-US"/>
              </w:rPr>
            </w:pPr>
            <w:r w:rsidRPr="005572EE">
              <w:rPr>
                <w:rFonts w:ascii="宋体" w:hAnsi="宋体" w:cs="仿宋_GB2312"/>
                <w:kern w:val="0"/>
                <w:szCs w:val="21"/>
                <w:lang w:eastAsia="en-US"/>
              </w:rPr>
              <w:t>年 龄</w:t>
            </w:r>
          </w:p>
        </w:tc>
        <w:tc>
          <w:tcPr>
            <w:tcW w:w="1065" w:type="dxa"/>
            <w:vAlign w:val="center"/>
          </w:tcPr>
          <w:p w:rsidR="00857891" w:rsidRPr="005572EE" w:rsidRDefault="00857891">
            <w:pPr>
              <w:autoSpaceDE w:val="0"/>
              <w:autoSpaceDN w:val="0"/>
              <w:spacing w:line="288" w:lineRule="auto"/>
              <w:jc w:val="center"/>
              <w:rPr>
                <w:rFonts w:ascii="宋体" w:hAnsi="宋体" w:cs="仿宋_GB2312"/>
                <w:kern w:val="0"/>
                <w:szCs w:val="21"/>
                <w:lang w:eastAsia="en-US"/>
              </w:rPr>
            </w:pPr>
          </w:p>
        </w:tc>
        <w:tc>
          <w:tcPr>
            <w:tcW w:w="2130" w:type="dxa"/>
            <w:gridSpan w:val="3"/>
            <w:vAlign w:val="center"/>
          </w:tcPr>
          <w:p w:rsidR="00857891" w:rsidRPr="005572EE" w:rsidRDefault="00FF0F66">
            <w:pPr>
              <w:autoSpaceDE w:val="0"/>
              <w:autoSpaceDN w:val="0"/>
              <w:spacing w:line="288" w:lineRule="auto"/>
              <w:jc w:val="center"/>
              <w:rPr>
                <w:rFonts w:ascii="宋体" w:hAnsi="宋体" w:cs="仿宋_GB2312"/>
                <w:kern w:val="0"/>
                <w:szCs w:val="21"/>
                <w:lang w:eastAsia="en-US"/>
              </w:rPr>
            </w:pPr>
            <w:proofErr w:type="spellStart"/>
            <w:r w:rsidRPr="005572EE">
              <w:rPr>
                <w:rFonts w:ascii="宋体" w:hAnsi="宋体" w:cs="仿宋_GB2312"/>
                <w:kern w:val="0"/>
                <w:szCs w:val="21"/>
                <w:lang w:eastAsia="en-US"/>
              </w:rPr>
              <w:t>学历</w:t>
            </w:r>
            <w:proofErr w:type="spellEnd"/>
          </w:p>
        </w:tc>
        <w:tc>
          <w:tcPr>
            <w:tcW w:w="2135" w:type="dxa"/>
            <w:vAlign w:val="center"/>
          </w:tcPr>
          <w:p w:rsidR="00857891" w:rsidRPr="005572EE" w:rsidRDefault="00857891">
            <w:pPr>
              <w:autoSpaceDE w:val="0"/>
              <w:autoSpaceDN w:val="0"/>
              <w:spacing w:line="288" w:lineRule="auto"/>
              <w:jc w:val="center"/>
              <w:rPr>
                <w:rFonts w:ascii="宋体" w:hAnsi="宋体" w:cs="仿宋_GB2312"/>
                <w:kern w:val="0"/>
                <w:szCs w:val="21"/>
                <w:lang w:eastAsia="en-US"/>
              </w:rPr>
            </w:pPr>
          </w:p>
        </w:tc>
      </w:tr>
      <w:tr w:rsidR="00857891" w:rsidRPr="005572EE">
        <w:trPr>
          <w:trHeight w:val="556"/>
          <w:jc w:val="center"/>
        </w:trPr>
        <w:tc>
          <w:tcPr>
            <w:tcW w:w="1776" w:type="dxa"/>
            <w:vAlign w:val="center"/>
          </w:tcPr>
          <w:p w:rsidR="00857891" w:rsidRPr="005572EE" w:rsidRDefault="00FF0F66">
            <w:pPr>
              <w:autoSpaceDE w:val="0"/>
              <w:autoSpaceDN w:val="0"/>
              <w:spacing w:line="288" w:lineRule="auto"/>
              <w:jc w:val="center"/>
              <w:rPr>
                <w:rFonts w:ascii="宋体" w:hAnsi="宋体" w:cs="仿宋_GB2312"/>
                <w:kern w:val="0"/>
                <w:szCs w:val="21"/>
                <w:lang w:eastAsia="en-US"/>
              </w:rPr>
            </w:pPr>
            <w:r w:rsidRPr="005572EE">
              <w:rPr>
                <w:rFonts w:ascii="宋体" w:hAnsi="宋体" w:cs="仿宋_GB2312"/>
                <w:kern w:val="0"/>
                <w:szCs w:val="21"/>
                <w:lang w:eastAsia="en-US"/>
              </w:rPr>
              <w:t>职  称</w:t>
            </w:r>
          </w:p>
        </w:tc>
        <w:tc>
          <w:tcPr>
            <w:tcW w:w="1079" w:type="dxa"/>
            <w:gridSpan w:val="2"/>
            <w:vAlign w:val="center"/>
          </w:tcPr>
          <w:p w:rsidR="00857891" w:rsidRPr="005572EE" w:rsidRDefault="00857891">
            <w:pPr>
              <w:autoSpaceDE w:val="0"/>
              <w:autoSpaceDN w:val="0"/>
              <w:spacing w:line="288" w:lineRule="auto"/>
              <w:jc w:val="center"/>
              <w:rPr>
                <w:rFonts w:ascii="宋体" w:hAnsi="宋体" w:cs="仿宋_GB2312"/>
                <w:kern w:val="0"/>
                <w:szCs w:val="21"/>
                <w:lang w:eastAsia="en-US"/>
              </w:rPr>
            </w:pPr>
          </w:p>
        </w:tc>
        <w:tc>
          <w:tcPr>
            <w:tcW w:w="927" w:type="dxa"/>
            <w:vAlign w:val="center"/>
          </w:tcPr>
          <w:p w:rsidR="00857891" w:rsidRPr="005572EE" w:rsidRDefault="00FF0F66">
            <w:pPr>
              <w:autoSpaceDE w:val="0"/>
              <w:autoSpaceDN w:val="0"/>
              <w:spacing w:line="288" w:lineRule="auto"/>
              <w:jc w:val="center"/>
              <w:rPr>
                <w:rFonts w:ascii="宋体" w:hAnsi="宋体" w:cs="仿宋_GB2312"/>
                <w:kern w:val="0"/>
                <w:szCs w:val="21"/>
                <w:lang w:eastAsia="en-US"/>
              </w:rPr>
            </w:pPr>
            <w:r w:rsidRPr="005572EE">
              <w:rPr>
                <w:rFonts w:ascii="宋体" w:hAnsi="宋体" w:cs="仿宋_GB2312"/>
                <w:kern w:val="0"/>
                <w:szCs w:val="21"/>
                <w:lang w:eastAsia="en-US"/>
              </w:rPr>
              <w:t>职 务</w:t>
            </w:r>
          </w:p>
        </w:tc>
        <w:tc>
          <w:tcPr>
            <w:tcW w:w="1065" w:type="dxa"/>
            <w:vAlign w:val="center"/>
          </w:tcPr>
          <w:p w:rsidR="00857891" w:rsidRPr="005572EE" w:rsidRDefault="00857891">
            <w:pPr>
              <w:autoSpaceDE w:val="0"/>
              <w:autoSpaceDN w:val="0"/>
              <w:spacing w:line="288" w:lineRule="auto"/>
              <w:jc w:val="center"/>
              <w:rPr>
                <w:rFonts w:ascii="宋体" w:hAnsi="宋体" w:cs="仿宋_GB2312"/>
                <w:kern w:val="0"/>
                <w:szCs w:val="21"/>
                <w:lang w:eastAsia="en-US"/>
              </w:rPr>
            </w:pPr>
          </w:p>
        </w:tc>
        <w:tc>
          <w:tcPr>
            <w:tcW w:w="2130" w:type="dxa"/>
            <w:gridSpan w:val="3"/>
            <w:vAlign w:val="center"/>
          </w:tcPr>
          <w:p w:rsidR="00857891" w:rsidRPr="005572EE" w:rsidRDefault="00FF0F66">
            <w:pPr>
              <w:autoSpaceDE w:val="0"/>
              <w:autoSpaceDN w:val="0"/>
              <w:spacing w:line="288" w:lineRule="auto"/>
              <w:jc w:val="center"/>
              <w:rPr>
                <w:rFonts w:ascii="宋体" w:hAnsi="宋体" w:cs="仿宋_GB2312"/>
                <w:kern w:val="0"/>
                <w:szCs w:val="21"/>
                <w:lang w:eastAsia="en-US"/>
              </w:rPr>
            </w:pPr>
            <w:proofErr w:type="spellStart"/>
            <w:r w:rsidRPr="005572EE">
              <w:rPr>
                <w:rFonts w:ascii="宋体" w:hAnsi="宋体" w:cs="仿宋_GB2312"/>
                <w:kern w:val="0"/>
                <w:szCs w:val="21"/>
                <w:lang w:eastAsia="en-US"/>
              </w:rPr>
              <w:t>拟在本合同任职</w:t>
            </w:r>
            <w:proofErr w:type="spellEnd"/>
          </w:p>
        </w:tc>
        <w:tc>
          <w:tcPr>
            <w:tcW w:w="2135" w:type="dxa"/>
            <w:vAlign w:val="center"/>
          </w:tcPr>
          <w:p w:rsidR="00857891" w:rsidRPr="005572EE" w:rsidRDefault="00857891">
            <w:pPr>
              <w:autoSpaceDE w:val="0"/>
              <w:autoSpaceDN w:val="0"/>
              <w:spacing w:line="288" w:lineRule="auto"/>
              <w:jc w:val="center"/>
              <w:rPr>
                <w:rFonts w:ascii="宋体" w:hAnsi="宋体" w:cs="仿宋_GB2312"/>
                <w:kern w:val="0"/>
                <w:szCs w:val="21"/>
                <w:lang w:eastAsia="en-US"/>
              </w:rPr>
            </w:pPr>
          </w:p>
        </w:tc>
      </w:tr>
      <w:tr w:rsidR="00857891" w:rsidRPr="005572EE">
        <w:trPr>
          <w:trHeight w:val="551"/>
          <w:jc w:val="center"/>
        </w:trPr>
        <w:tc>
          <w:tcPr>
            <w:tcW w:w="1776" w:type="dxa"/>
            <w:vAlign w:val="center"/>
          </w:tcPr>
          <w:p w:rsidR="00857891" w:rsidRPr="005572EE" w:rsidRDefault="00FF0F66">
            <w:pPr>
              <w:autoSpaceDE w:val="0"/>
              <w:autoSpaceDN w:val="0"/>
              <w:spacing w:line="288" w:lineRule="auto"/>
              <w:jc w:val="left"/>
              <w:rPr>
                <w:rFonts w:ascii="宋体" w:hAnsi="宋体" w:cs="仿宋_GB2312"/>
                <w:kern w:val="0"/>
                <w:szCs w:val="21"/>
                <w:lang w:eastAsia="en-US"/>
              </w:rPr>
            </w:pPr>
            <w:proofErr w:type="spellStart"/>
            <w:r w:rsidRPr="005572EE">
              <w:rPr>
                <w:rFonts w:ascii="宋体" w:hAnsi="宋体" w:cs="仿宋_GB2312"/>
                <w:kern w:val="0"/>
                <w:szCs w:val="21"/>
                <w:lang w:eastAsia="en-US"/>
              </w:rPr>
              <w:t>毕业学校</w:t>
            </w:r>
            <w:proofErr w:type="spellEnd"/>
          </w:p>
        </w:tc>
        <w:tc>
          <w:tcPr>
            <w:tcW w:w="7336" w:type="dxa"/>
            <w:gridSpan w:val="8"/>
            <w:vAlign w:val="center"/>
          </w:tcPr>
          <w:p w:rsidR="00857891" w:rsidRPr="005572EE" w:rsidRDefault="00FF0F66">
            <w:pPr>
              <w:autoSpaceDE w:val="0"/>
              <w:autoSpaceDN w:val="0"/>
              <w:spacing w:line="288" w:lineRule="auto"/>
              <w:jc w:val="center"/>
              <w:rPr>
                <w:rFonts w:ascii="宋体" w:hAnsi="宋体" w:cs="仿宋_GB2312"/>
                <w:kern w:val="0"/>
                <w:szCs w:val="21"/>
                <w:lang w:eastAsia="en-US"/>
              </w:rPr>
            </w:pPr>
            <w:proofErr w:type="spellStart"/>
            <w:r w:rsidRPr="005572EE">
              <w:rPr>
                <w:rFonts w:ascii="宋体" w:hAnsi="宋体" w:cs="仿宋_GB2312"/>
                <w:kern w:val="0"/>
                <w:szCs w:val="21"/>
                <w:lang w:eastAsia="en-US"/>
              </w:rPr>
              <w:t>年毕业于学校专业</w:t>
            </w:r>
            <w:proofErr w:type="spellEnd"/>
          </w:p>
        </w:tc>
      </w:tr>
      <w:tr w:rsidR="00857891" w:rsidRPr="005572EE">
        <w:trPr>
          <w:trHeight w:val="431"/>
          <w:jc w:val="center"/>
        </w:trPr>
        <w:tc>
          <w:tcPr>
            <w:tcW w:w="9112" w:type="dxa"/>
            <w:gridSpan w:val="9"/>
            <w:vAlign w:val="center"/>
          </w:tcPr>
          <w:p w:rsidR="00857891" w:rsidRPr="005572EE" w:rsidRDefault="00FF0F66">
            <w:pPr>
              <w:autoSpaceDE w:val="0"/>
              <w:autoSpaceDN w:val="0"/>
              <w:spacing w:line="288" w:lineRule="auto"/>
              <w:jc w:val="left"/>
              <w:rPr>
                <w:rFonts w:ascii="宋体" w:hAnsi="宋体" w:cs="仿宋_GB2312"/>
                <w:kern w:val="0"/>
                <w:szCs w:val="21"/>
              </w:rPr>
            </w:pPr>
            <w:r w:rsidRPr="005572EE">
              <w:rPr>
                <w:rFonts w:ascii="宋体" w:hAnsi="宋体" w:cs="仿宋_GB2312" w:hint="eastAsia"/>
                <w:kern w:val="0"/>
                <w:szCs w:val="21"/>
              </w:rPr>
              <w:t>人才类别：                             （按人才类别标准填写最高人才类别）</w:t>
            </w:r>
          </w:p>
        </w:tc>
      </w:tr>
      <w:tr w:rsidR="00857891" w:rsidRPr="005572EE">
        <w:trPr>
          <w:trHeight w:val="551"/>
          <w:jc w:val="center"/>
        </w:trPr>
        <w:tc>
          <w:tcPr>
            <w:tcW w:w="9112" w:type="dxa"/>
            <w:gridSpan w:val="9"/>
            <w:vAlign w:val="center"/>
          </w:tcPr>
          <w:p w:rsidR="00857891" w:rsidRPr="005572EE" w:rsidRDefault="00FF0F66">
            <w:pPr>
              <w:autoSpaceDE w:val="0"/>
              <w:autoSpaceDN w:val="0"/>
              <w:spacing w:line="288" w:lineRule="auto"/>
              <w:jc w:val="left"/>
              <w:rPr>
                <w:rFonts w:ascii="宋体" w:hAnsi="宋体" w:cs="仿宋_GB2312"/>
                <w:kern w:val="0"/>
                <w:szCs w:val="21"/>
                <w:lang w:eastAsia="en-US"/>
              </w:rPr>
            </w:pPr>
            <w:proofErr w:type="spellStart"/>
            <w:r w:rsidRPr="005572EE">
              <w:rPr>
                <w:rFonts w:ascii="宋体" w:hAnsi="宋体" w:cs="仿宋_GB2312"/>
                <w:kern w:val="0"/>
                <w:szCs w:val="21"/>
                <w:lang w:eastAsia="en-US"/>
              </w:rPr>
              <w:t>主要工作经历</w:t>
            </w:r>
            <w:proofErr w:type="spellEnd"/>
          </w:p>
        </w:tc>
      </w:tr>
      <w:tr w:rsidR="00857891" w:rsidRPr="005572EE">
        <w:trPr>
          <w:trHeight w:val="559"/>
          <w:jc w:val="center"/>
        </w:trPr>
        <w:tc>
          <w:tcPr>
            <w:tcW w:w="2135" w:type="dxa"/>
            <w:gridSpan w:val="2"/>
            <w:vAlign w:val="center"/>
          </w:tcPr>
          <w:p w:rsidR="00857891" w:rsidRPr="005572EE" w:rsidRDefault="00FF0F66">
            <w:pPr>
              <w:autoSpaceDE w:val="0"/>
              <w:autoSpaceDN w:val="0"/>
              <w:spacing w:line="288" w:lineRule="auto"/>
              <w:jc w:val="center"/>
              <w:rPr>
                <w:rFonts w:ascii="宋体" w:hAnsi="宋体" w:cs="仿宋_GB2312"/>
                <w:kern w:val="0"/>
                <w:szCs w:val="21"/>
                <w:lang w:eastAsia="en-US"/>
              </w:rPr>
            </w:pPr>
            <w:r w:rsidRPr="005572EE">
              <w:rPr>
                <w:rFonts w:ascii="宋体" w:hAnsi="宋体" w:cs="仿宋_GB2312"/>
                <w:kern w:val="0"/>
                <w:szCs w:val="21"/>
                <w:lang w:eastAsia="en-US"/>
              </w:rPr>
              <w:t>时  间</w:t>
            </w:r>
          </w:p>
        </w:tc>
        <w:tc>
          <w:tcPr>
            <w:tcW w:w="3420" w:type="dxa"/>
            <w:gridSpan w:val="4"/>
            <w:vAlign w:val="center"/>
          </w:tcPr>
          <w:p w:rsidR="00857891" w:rsidRPr="005572EE" w:rsidRDefault="00FF0F66">
            <w:pPr>
              <w:autoSpaceDE w:val="0"/>
              <w:autoSpaceDN w:val="0"/>
              <w:spacing w:line="288" w:lineRule="auto"/>
              <w:jc w:val="center"/>
              <w:rPr>
                <w:rFonts w:ascii="宋体" w:hAnsi="宋体" w:cs="仿宋_GB2312"/>
                <w:kern w:val="0"/>
                <w:szCs w:val="21"/>
                <w:lang w:eastAsia="en-US"/>
              </w:rPr>
            </w:pPr>
            <w:proofErr w:type="spellStart"/>
            <w:r w:rsidRPr="005572EE">
              <w:rPr>
                <w:rFonts w:ascii="宋体" w:hAnsi="宋体" w:cs="仿宋_GB2312"/>
                <w:kern w:val="0"/>
                <w:szCs w:val="21"/>
                <w:lang w:eastAsia="en-US"/>
              </w:rPr>
              <w:t>参加过的类似项目</w:t>
            </w:r>
            <w:proofErr w:type="spellEnd"/>
          </w:p>
        </w:tc>
        <w:tc>
          <w:tcPr>
            <w:tcW w:w="1261" w:type="dxa"/>
            <w:vAlign w:val="center"/>
          </w:tcPr>
          <w:p w:rsidR="00857891" w:rsidRPr="005572EE" w:rsidRDefault="00FF0F66">
            <w:pPr>
              <w:autoSpaceDE w:val="0"/>
              <w:autoSpaceDN w:val="0"/>
              <w:spacing w:line="288" w:lineRule="auto"/>
              <w:jc w:val="center"/>
              <w:rPr>
                <w:rFonts w:ascii="宋体" w:hAnsi="宋体" w:cs="仿宋_GB2312"/>
                <w:kern w:val="0"/>
                <w:szCs w:val="21"/>
                <w:lang w:eastAsia="en-US"/>
              </w:rPr>
            </w:pPr>
            <w:proofErr w:type="spellStart"/>
            <w:r w:rsidRPr="005572EE">
              <w:rPr>
                <w:rFonts w:ascii="宋体" w:hAnsi="宋体" w:cs="仿宋_GB2312"/>
                <w:kern w:val="0"/>
                <w:szCs w:val="21"/>
                <w:lang w:eastAsia="en-US"/>
              </w:rPr>
              <w:t>担任职务</w:t>
            </w:r>
            <w:proofErr w:type="spellEnd"/>
          </w:p>
        </w:tc>
        <w:tc>
          <w:tcPr>
            <w:tcW w:w="2296" w:type="dxa"/>
            <w:gridSpan w:val="2"/>
            <w:vAlign w:val="center"/>
          </w:tcPr>
          <w:p w:rsidR="00857891" w:rsidRPr="005572EE" w:rsidRDefault="00FF0F66">
            <w:pPr>
              <w:autoSpaceDE w:val="0"/>
              <w:autoSpaceDN w:val="0"/>
              <w:spacing w:line="288" w:lineRule="auto"/>
              <w:ind w:firstLineChars="300" w:firstLine="630"/>
              <w:jc w:val="center"/>
              <w:rPr>
                <w:rFonts w:ascii="宋体" w:hAnsi="宋体" w:cs="仿宋_GB2312"/>
                <w:kern w:val="0"/>
                <w:szCs w:val="21"/>
              </w:rPr>
            </w:pPr>
            <w:r w:rsidRPr="005572EE">
              <w:rPr>
                <w:rFonts w:ascii="宋体" w:hAnsi="宋体" w:cs="仿宋_GB2312" w:hint="eastAsia"/>
                <w:kern w:val="0"/>
                <w:szCs w:val="21"/>
              </w:rPr>
              <w:t>备注</w:t>
            </w:r>
          </w:p>
        </w:tc>
      </w:tr>
      <w:tr w:rsidR="00857891" w:rsidRPr="005572EE">
        <w:trPr>
          <w:trHeight w:val="690"/>
          <w:jc w:val="center"/>
        </w:trPr>
        <w:tc>
          <w:tcPr>
            <w:tcW w:w="2135" w:type="dxa"/>
            <w:gridSpan w:val="2"/>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3420" w:type="dxa"/>
            <w:gridSpan w:val="4"/>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1261" w:type="dxa"/>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2296" w:type="dxa"/>
            <w:gridSpan w:val="2"/>
          </w:tcPr>
          <w:p w:rsidR="00857891" w:rsidRPr="005572EE" w:rsidRDefault="00857891">
            <w:pPr>
              <w:autoSpaceDE w:val="0"/>
              <w:autoSpaceDN w:val="0"/>
              <w:spacing w:line="288" w:lineRule="auto"/>
              <w:jc w:val="left"/>
              <w:rPr>
                <w:rFonts w:ascii="宋体" w:hAnsi="宋体" w:cs="仿宋_GB2312"/>
                <w:kern w:val="0"/>
                <w:szCs w:val="21"/>
                <w:lang w:eastAsia="en-US"/>
              </w:rPr>
            </w:pPr>
          </w:p>
        </w:tc>
      </w:tr>
      <w:tr w:rsidR="00857891" w:rsidRPr="005572EE">
        <w:trPr>
          <w:trHeight w:val="690"/>
          <w:jc w:val="center"/>
        </w:trPr>
        <w:tc>
          <w:tcPr>
            <w:tcW w:w="2135" w:type="dxa"/>
            <w:gridSpan w:val="2"/>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3420" w:type="dxa"/>
            <w:gridSpan w:val="4"/>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1261" w:type="dxa"/>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2296" w:type="dxa"/>
            <w:gridSpan w:val="2"/>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r>
      <w:tr w:rsidR="00857891" w:rsidRPr="005572EE">
        <w:trPr>
          <w:trHeight w:val="690"/>
          <w:jc w:val="center"/>
        </w:trPr>
        <w:tc>
          <w:tcPr>
            <w:tcW w:w="2135" w:type="dxa"/>
            <w:gridSpan w:val="2"/>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3420" w:type="dxa"/>
            <w:gridSpan w:val="4"/>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1261" w:type="dxa"/>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2296" w:type="dxa"/>
            <w:gridSpan w:val="2"/>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r>
      <w:tr w:rsidR="00857891" w:rsidRPr="005572EE">
        <w:trPr>
          <w:trHeight w:val="690"/>
          <w:jc w:val="center"/>
        </w:trPr>
        <w:tc>
          <w:tcPr>
            <w:tcW w:w="2135" w:type="dxa"/>
            <w:gridSpan w:val="2"/>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3420" w:type="dxa"/>
            <w:gridSpan w:val="4"/>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1261" w:type="dxa"/>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2296" w:type="dxa"/>
            <w:gridSpan w:val="2"/>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r>
      <w:tr w:rsidR="00857891" w:rsidRPr="005572EE">
        <w:trPr>
          <w:trHeight w:val="690"/>
          <w:jc w:val="center"/>
        </w:trPr>
        <w:tc>
          <w:tcPr>
            <w:tcW w:w="2135" w:type="dxa"/>
            <w:gridSpan w:val="2"/>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3420" w:type="dxa"/>
            <w:gridSpan w:val="4"/>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1261" w:type="dxa"/>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2296" w:type="dxa"/>
            <w:gridSpan w:val="2"/>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r>
      <w:tr w:rsidR="00857891" w:rsidRPr="005572EE">
        <w:trPr>
          <w:trHeight w:val="690"/>
          <w:jc w:val="center"/>
        </w:trPr>
        <w:tc>
          <w:tcPr>
            <w:tcW w:w="2135" w:type="dxa"/>
            <w:gridSpan w:val="2"/>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3420" w:type="dxa"/>
            <w:gridSpan w:val="4"/>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1261" w:type="dxa"/>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2296" w:type="dxa"/>
            <w:gridSpan w:val="2"/>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r>
      <w:tr w:rsidR="00857891" w:rsidRPr="005572EE">
        <w:trPr>
          <w:trHeight w:val="690"/>
          <w:jc w:val="center"/>
        </w:trPr>
        <w:tc>
          <w:tcPr>
            <w:tcW w:w="2135" w:type="dxa"/>
            <w:gridSpan w:val="2"/>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3420" w:type="dxa"/>
            <w:gridSpan w:val="4"/>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1261" w:type="dxa"/>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2296" w:type="dxa"/>
            <w:gridSpan w:val="2"/>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r>
      <w:tr w:rsidR="00857891" w:rsidRPr="005572EE">
        <w:trPr>
          <w:trHeight w:val="690"/>
          <w:jc w:val="center"/>
        </w:trPr>
        <w:tc>
          <w:tcPr>
            <w:tcW w:w="2135" w:type="dxa"/>
            <w:gridSpan w:val="2"/>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3420" w:type="dxa"/>
            <w:gridSpan w:val="4"/>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1261" w:type="dxa"/>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c>
          <w:tcPr>
            <w:tcW w:w="2296" w:type="dxa"/>
            <w:gridSpan w:val="2"/>
            <w:vAlign w:val="center"/>
          </w:tcPr>
          <w:p w:rsidR="00857891" w:rsidRPr="005572EE" w:rsidRDefault="00857891">
            <w:pPr>
              <w:autoSpaceDE w:val="0"/>
              <w:autoSpaceDN w:val="0"/>
              <w:spacing w:line="288" w:lineRule="auto"/>
              <w:jc w:val="left"/>
              <w:rPr>
                <w:rFonts w:ascii="宋体" w:hAnsi="宋体" w:cs="仿宋_GB2312"/>
                <w:kern w:val="0"/>
                <w:szCs w:val="21"/>
                <w:lang w:eastAsia="en-US"/>
              </w:rPr>
            </w:pPr>
          </w:p>
        </w:tc>
      </w:tr>
    </w:tbl>
    <w:p w:rsidR="00857891" w:rsidRPr="005572EE" w:rsidRDefault="00857891">
      <w:pPr>
        <w:spacing w:line="440" w:lineRule="exact"/>
        <w:rPr>
          <w:rFonts w:ascii="宋体" w:hAnsi="宋体"/>
        </w:rPr>
      </w:pPr>
    </w:p>
    <w:p w:rsidR="00857891" w:rsidRPr="005572EE" w:rsidRDefault="00857891">
      <w:pPr>
        <w:spacing w:line="440" w:lineRule="exact"/>
        <w:rPr>
          <w:rFonts w:ascii="宋体" w:hAnsi="宋体"/>
        </w:rPr>
      </w:pPr>
    </w:p>
    <w:p w:rsidR="00857891" w:rsidRPr="005572EE" w:rsidRDefault="00FF0F66">
      <w:pPr>
        <w:pageBreakBefore/>
        <w:tabs>
          <w:tab w:val="left" w:pos="1283"/>
          <w:tab w:val="left" w:pos="1922"/>
        </w:tabs>
        <w:autoSpaceDE w:val="0"/>
        <w:autoSpaceDN w:val="0"/>
        <w:spacing w:line="360" w:lineRule="auto"/>
        <w:ind w:firstLineChars="200" w:firstLine="480"/>
        <w:jc w:val="left"/>
        <w:rPr>
          <w:rFonts w:ascii="宋体" w:hAnsi="宋体" w:cs="楷体"/>
          <w:sz w:val="24"/>
          <w:szCs w:val="24"/>
        </w:rPr>
      </w:pPr>
      <w:r w:rsidRPr="005572EE">
        <w:rPr>
          <w:rFonts w:ascii="宋体" w:hAnsi="宋体" w:cs="楷体" w:hint="eastAsia"/>
          <w:sz w:val="24"/>
          <w:szCs w:val="24"/>
        </w:rPr>
        <w:lastRenderedPageBreak/>
        <w:t>人才类别标准</w:t>
      </w:r>
    </w:p>
    <w:p w:rsidR="00857891" w:rsidRPr="005572EE" w:rsidRDefault="00FF0F66">
      <w:pPr>
        <w:tabs>
          <w:tab w:val="left" w:pos="1283"/>
          <w:tab w:val="left" w:pos="1922"/>
        </w:tabs>
        <w:autoSpaceDE w:val="0"/>
        <w:autoSpaceDN w:val="0"/>
        <w:spacing w:line="360" w:lineRule="auto"/>
        <w:ind w:firstLineChars="200" w:firstLine="480"/>
        <w:rPr>
          <w:rFonts w:ascii="宋体" w:hAnsi="宋体" w:cs="黑体"/>
          <w:sz w:val="24"/>
          <w:szCs w:val="24"/>
        </w:rPr>
      </w:pPr>
      <w:r w:rsidRPr="005572EE">
        <w:rPr>
          <w:rFonts w:ascii="宋体" w:hAnsi="宋体" w:cs="黑体" w:hint="eastAsia"/>
          <w:sz w:val="24"/>
          <w:szCs w:val="24"/>
        </w:rPr>
        <w:t>一、国内外顶尖人才</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（一）</w:t>
      </w:r>
      <w:r w:rsidRPr="005572EE">
        <w:rPr>
          <w:rFonts w:ascii="宋体" w:hAnsi="宋体"/>
          <w:sz w:val="24"/>
          <w:szCs w:val="24"/>
        </w:rPr>
        <w:t>诺贝尔奖、图灵奖、菲尔兹奖、普利兹克奖获得者；</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（二）</w:t>
      </w:r>
      <w:r w:rsidRPr="005572EE">
        <w:rPr>
          <w:rFonts w:ascii="宋体" w:hAnsi="宋体"/>
          <w:sz w:val="24"/>
          <w:szCs w:val="24"/>
        </w:rPr>
        <w:t>国家最高科学技术奖获得者；</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（三）</w:t>
      </w:r>
      <w:r w:rsidRPr="005572EE">
        <w:rPr>
          <w:rFonts w:ascii="宋体" w:hAnsi="宋体"/>
          <w:sz w:val="24"/>
          <w:szCs w:val="24"/>
        </w:rPr>
        <w:t>中国科学院院士、中国工程院院士</w:t>
      </w:r>
      <w:r w:rsidRPr="005572EE">
        <w:rPr>
          <w:rFonts w:ascii="宋体" w:hAnsi="宋体" w:hint="eastAsia"/>
          <w:sz w:val="24"/>
          <w:szCs w:val="24"/>
        </w:rPr>
        <w:t>，</w:t>
      </w:r>
      <w:r w:rsidRPr="005572EE">
        <w:rPr>
          <w:rFonts w:ascii="宋体" w:hAnsi="宋体"/>
          <w:sz w:val="24"/>
          <w:szCs w:val="24"/>
        </w:rPr>
        <w:t>欧美等发达国家科学院院士、工程院院士；</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（四）</w:t>
      </w:r>
      <w:r w:rsidRPr="005572EE">
        <w:rPr>
          <w:rFonts w:ascii="宋体" w:hAnsi="宋体"/>
          <w:sz w:val="24"/>
          <w:szCs w:val="24"/>
        </w:rPr>
        <w:t>中国社会科学院学部委员、荣誉学部委员；</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（五）</w:t>
      </w:r>
      <w:r w:rsidRPr="005572EE">
        <w:rPr>
          <w:rFonts w:ascii="宋体" w:hAnsi="宋体"/>
          <w:sz w:val="24"/>
          <w:szCs w:val="24"/>
        </w:rPr>
        <w:t>国家“高层次人才特殊支持计划”杰出人才</w:t>
      </w:r>
      <w:r w:rsidRPr="005572EE">
        <w:rPr>
          <w:rFonts w:ascii="宋体" w:hAnsi="宋体" w:hint="eastAsia"/>
          <w:sz w:val="24"/>
          <w:szCs w:val="24"/>
        </w:rPr>
        <w:t>。</w:t>
      </w:r>
    </w:p>
    <w:p w:rsidR="00857891" w:rsidRPr="005572EE" w:rsidRDefault="00FF0F66">
      <w:pPr>
        <w:tabs>
          <w:tab w:val="left" w:pos="1283"/>
          <w:tab w:val="left" w:pos="1922"/>
        </w:tabs>
        <w:autoSpaceDE w:val="0"/>
        <w:autoSpaceDN w:val="0"/>
        <w:spacing w:line="360" w:lineRule="auto"/>
        <w:ind w:firstLineChars="200" w:firstLine="480"/>
        <w:rPr>
          <w:rFonts w:ascii="宋体" w:hAnsi="宋体" w:cs="黑体"/>
          <w:sz w:val="24"/>
          <w:szCs w:val="24"/>
        </w:rPr>
      </w:pPr>
      <w:r w:rsidRPr="005572EE">
        <w:rPr>
          <w:rFonts w:ascii="宋体" w:hAnsi="宋体" w:cs="黑体" w:hint="eastAsia"/>
          <w:sz w:val="24"/>
          <w:szCs w:val="24"/>
        </w:rPr>
        <w:t>二、国家级领军人才</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（一）国家自然科学奖、技术发明奖、科技进步奖一等奖前5名完成人，二等奖第1完成人；国防科技工业杰出人才奖获得者；</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（二）中国专利金奖、中国外观设计金奖前2名完成人（须为专利发明人或设计人）；</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四）国家实验室、国家重点实验室、国家技术创新中心、国家制造业创新中心、国家产业创新中心、国家工程研究中心（实验室）、国家工程技术研究中心、国家能源研发（实验）中心、国家企业技术中心主任。</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（五）教育部“长江学者奖励计划”特聘教授、讲座教授。</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（六）</w:t>
      </w:r>
      <w:r w:rsidRPr="005572EE">
        <w:rPr>
          <w:rFonts w:ascii="宋体" w:hAnsi="宋体"/>
          <w:sz w:val="24"/>
          <w:szCs w:val="24"/>
        </w:rPr>
        <w:t>国家社会科学基金重大项目首席专家；</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（七）国家“高层次人才特殊支持计划”领军人才</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（八）“百千万人才工程”国家级人选入选者；国家有突出贡献中青年专家；全国杰出专业技术人才。</w:t>
      </w:r>
    </w:p>
    <w:p w:rsidR="00857891" w:rsidRPr="005572EE" w:rsidRDefault="00FF0F66">
      <w:pPr>
        <w:tabs>
          <w:tab w:val="left" w:pos="1283"/>
          <w:tab w:val="left" w:pos="1922"/>
        </w:tabs>
        <w:autoSpaceDE w:val="0"/>
        <w:autoSpaceDN w:val="0"/>
        <w:spacing w:line="360" w:lineRule="auto"/>
        <w:ind w:firstLineChars="200" w:firstLine="480"/>
        <w:rPr>
          <w:rFonts w:ascii="宋体" w:hAnsi="宋体" w:cs="黑体"/>
          <w:sz w:val="24"/>
          <w:szCs w:val="24"/>
        </w:rPr>
      </w:pPr>
      <w:r w:rsidRPr="005572EE">
        <w:rPr>
          <w:rFonts w:ascii="宋体" w:hAnsi="宋体" w:cs="黑体" w:hint="eastAsia"/>
          <w:sz w:val="24"/>
          <w:szCs w:val="24"/>
        </w:rPr>
        <w:t>三、地方级领军人才</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（一）</w:t>
      </w:r>
      <w:r w:rsidRPr="005572EE">
        <w:rPr>
          <w:rFonts w:ascii="宋体" w:hAnsi="宋体"/>
          <w:sz w:val="24"/>
          <w:szCs w:val="24"/>
        </w:rPr>
        <w:t>国家自然科学奖、技术发明奖、科技进步奖二等奖前5名完成人；省、部、军队、国防自然科学奖、技术发明奖、科技进步奖特等奖前5名完成人、一等奖前3名完成人；中国青年科技奖获得者；</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（二）</w:t>
      </w:r>
      <w:r w:rsidRPr="005572EE">
        <w:rPr>
          <w:rFonts w:ascii="宋体" w:hAnsi="宋体"/>
          <w:sz w:val="24"/>
          <w:szCs w:val="24"/>
        </w:rPr>
        <w:t>科技部“创新人才推进计划”中青年科技创新领军人才、科技创新创业人才、</w:t>
      </w:r>
      <w:r w:rsidRPr="005572EE">
        <w:rPr>
          <w:rFonts w:ascii="宋体" w:hAnsi="宋体"/>
          <w:sz w:val="24"/>
          <w:szCs w:val="24"/>
        </w:rPr>
        <w:lastRenderedPageBreak/>
        <w:t>重点领域创新团队带头人；</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（三）</w:t>
      </w:r>
      <w:r w:rsidRPr="005572EE">
        <w:rPr>
          <w:rFonts w:ascii="宋体" w:hAnsi="宋体"/>
          <w:sz w:val="24"/>
          <w:szCs w:val="24"/>
        </w:rPr>
        <w:t>中国专利奖优秀奖、中国外观设计优秀奖、省专利奖金奖第一完成人（须为专利发明人或设计人）；</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（四）</w:t>
      </w:r>
      <w:r w:rsidRPr="005572EE">
        <w:rPr>
          <w:rFonts w:ascii="宋体" w:hAnsi="宋体"/>
          <w:sz w:val="24"/>
          <w:szCs w:val="24"/>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（五）</w:t>
      </w:r>
      <w:r w:rsidRPr="005572EE">
        <w:rPr>
          <w:rFonts w:ascii="宋体" w:hAnsi="宋体"/>
          <w:sz w:val="24"/>
          <w:szCs w:val="24"/>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（六）</w:t>
      </w:r>
      <w:r w:rsidRPr="005572EE">
        <w:rPr>
          <w:rFonts w:ascii="宋体" w:hAnsi="宋体"/>
          <w:sz w:val="24"/>
          <w:szCs w:val="24"/>
        </w:rPr>
        <w:t>国家“高层次人才特殊支持计划”青年拔尖人才；省级重点人才计划领军人才项目入选者；</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（七）</w:t>
      </w:r>
      <w:r w:rsidRPr="005572EE">
        <w:rPr>
          <w:rFonts w:ascii="宋体" w:hAnsi="宋体"/>
          <w:sz w:val="24"/>
          <w:szCs w:val="24"/>
        </w:rPr>
        <w:t>享受国务院特殊津贴专家；省部级有突出贡献的专家、中青年专家；</w:t>
      </w:r>
    </w:p>
    <w:p w:rsidR="00857891" w:rsidRPr="005572EE" w:rsidRDefault="00FF0F66">
      <w:pPr>
        <w:tabs>
          <w:tab w:val="left" w:pos="1283"/>
          <w:tab w:val="left" w:pos="1922"/>
        </w:tabs>
        <w:autoSpaceDE w:val="0"/>
        <w:autoSpaceDN w:val="0"/>
        <w:spacing w:line="360" w:lineRule="auto"/>
        <w:ind w:firstLineChars="200" w:firstLine="480"/>
        <w:rPr>
          <w:rFonts w:ascii="宋体" w:hAnsi="宋体" w:cs="黑体"/>
          <w:sz w:val="24"/>
          <w:szCs w:val="24"/>
        </w:rPr>
      </w:pPr>
      <w:r w:rsidRPr="005572EE">
        <w:rPr>
          <w:rFonts w:ascii="宋体" w:hAnsi="宋体" w:cs="黑体" w:hint="eastAsia"/>
          <w:sz w:val="24"/>
          <w:szCs w:val="24"/>
        </w:rPr>
        <w:t>四、地方级优秀人才</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（一）</w:t>
      </w:r>
      <w:r w:rsidRPr="005572EE">
        <w:rPr>
          <w:rFonts w:ascii="宋体" w:hAnsi="宋体"/>
          <w:sz w:val="24"/>
          <w:szCs w:val="24"/>
        </w:rPr>
        <w:t>省、部、军队国防自然科学奖、技术发明奖、科技进步奖二等奖第1完成人；</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（四）获得省级及以上人才认定，并承担3次以上国家和省级重大科技项目和“卡脖子”关键核心技术攻关项目，且课题通过结题验收。</w:t>
      </w:r>
    </w:p>
    <w:p w:rsidR="00857891" w:rsidRPr="005572EE" w:rsidRDefault="00FF0F66">
      <w:pPr>
        <w:tabs>
          <w:tab w:val="left" w:pos="1283"/>
          <w:tab w:val="left" w:pos="1922"/>
        </w:tabs>
        <w:autoSpaceDE w:val="0"/>
        <w:autoSpaceDN w:val="0"/>
        <w:spacing w:line="360" w:lineRule="auto"/>
        <w:ind w:firstLineChars="200" w:firstLine="480"/>
        <w:rPr>
          <w:rFonts w:ascii="宋体" w:hAnsi="宋体" w:cs="黑体"/>
          <w:sz w:val="24"/>
          <w:szCs w:val="24"/>
        </w:rPr>
      </w:pPr>
      <w:r w:rsidRPr="005572EE">
        <w:rPr>
          <w:rFonts w:ascii="宋体" w:hAnsi="宋体" w:cs="黑体" w:hint="eastAsia"/>
          <w:sz w:val="24"/>
          <w:szCs w:val="24"/>
        </w:rPr>
        <w:t>五、其他类别人才</w:t>
      </w:r>
    </w:p>
    <w:p w:rsidR="00857891" w:rsidRPr="005572EE" w:rsidRDefault="00FF0F66">
      <w:pPr>
        <w:tabs>
          <w:tab w:val="left" w:pos="1283"/>
          <w:tab w:val="left" w:pos="1922"/>
        </w:tabs>
        <w:autoSpaceDE w:val="0"/>
        <w:autoSpaceDN w:val="0"/>
        <w:spacing w:line="360" w:lineRule="auto"/>
        <w:ind w:firstLineChars="200" w:firstLine="480"/>
        <w:rPr>
          <w:rFonts w:ascii="宋体" w:hAnsi="宋体"/>
          <w:sz w:val="24"/>
          <w:szCs w:val="24"/>
        </w:rPr>
      </w:pPr>
      <w:r w:rsidRPr="005572EE">
        <w:rPr>
          <w:rFonts w:ascii="宋体" w:hAnsi="宋体" w:hint="eastAsia"/>
          <w:sz w:val="24"/>
          <w:szCs w:val="24"/>
        </w:rPr>
        <w:t>（一）具有高级以上职称或博士学位的；</w:t>
      </w:r>
    </w:p>
    <w:p w:rsidR="00857891" w:rsidRPr="005572EE" w:rsidRDefault="00FF0F66">
      <w:pPr>
        <w:topLinePunct/>
        <w:spacing w:line="360" w:lineRule="auto"/>
        <w:ind w:firstLineChars="200" w:firstLine="480"/>
        <w:rPr>
          <w:rFonts w:ascii="宋体" w:hAnsi="宋体"/>
        </w:rPr>
      </w:pPr>
      <w:r w:rsidRPr="005572EE">
        <w:rPr>
          <w:rFonts w:ascii="宋体" w:hAnsi="宋体" w:hint="eastAsia"/>
          <w:sz w:val="24"/>
          <w:szCs w:val="24"/>
        </w:rPr>
        <w:t>（二）在用人单位承担科技创新和技术研发团队核心岗位，作为团队成员参与2项市级及以上重点科研项目或“揭榜挂帅”项目。</w:t>
      </w:r>
      <w:r w:rsidRPr="005572EE">
        <w:rPr>
          <w:rFonts w:ascii="宋体" w:hAnsi="宋体"/>
        </w:rPr>
        <w:br w:type="page"/>
      </w:r>
    </w:p>
    <w:p w:rsidR="00857891" w:rsidRPr="005572EE" w:rsidRDefault="00FF0F66">
      <w:pPr>
        <w:pStyle w:val="2"/>
        <w:spacing w:after="0"/>
        <w:jc w:val="center"/>
        <w:rPr>
          <w:rFonts w:ascii="宋体" w:eastAsia="宋体" w:hAnsi="宋体"/>
        </w:rPr>
      </w:pPr>
      <w:bookmarkStart w:id="74" w:name="_Toc17811"/>
      <w:bookmarkStart w:id="75" w:name="_Toc492300737"/>
      <w:bookmarkStart w:id="76" w:name="_Toc8846"/>
      <w:bookmarkStart w:id="77" w:name="_Toc166486156"/>
      <w:bookmarkEnd w:id="62"/>
      <w:r w:rsidRPr="005572EE">
        <w:rPr>
          <w:rFonts w:ascii="宋体" w:eastAsia="宋体" w:hAnsi="宋体" w:hint="eastAsia"/>
        </w:rPr>
        <w:lastRenderedPageBreak/>
        <w:t>7</w:t>
      </w:r>
      <w:r w:rsidRPr="005572EE">
        <w:rPr>
          <w:rFonts w:ascii="宋体" w:eastAsia="宋体" w:hAnsi="宋体"/>
        </w:rPr>
        <w:t>、</w:t>
      </w:r>
      <w:bookmarkEnd w:id="74"/>
      <w:bookmarkEnd w:id="75"/>
      <w:bookmarkEnd w:id="76"/>
      <w:r w:rsidRPr="005572EE">
        <w:rPr>
          <w:rFonts w:ascii="宋体" w:eastAsia="宋体" w:hAnsi="宋体" w:hint="eastAsia"/>
        </w:rPr>
        <w:t>技术方案</w:t>
      </w:r>
      <w:bookmarkEnd w:id="77"/>
    </w:p>
    <w:p w:rsidR="00857891" w:rsidRPr="005572EE" w:rsidRDefault="00FF0F66">
      <w:pPr>
        <w:autoSpaceDE w:val="0"/>
        <w:autoSpaceDN w:val="0"/>
        <w:spacing w:line="360" w:lineRule="auto"/>
        <w:ind w:firstLineChars="200" w:firstLine="480"/>
        <w:jc w:val="left"/>
        <w:rPr>
          <w:rFonts w:ascii="宋体" w:hAnsi="宋体" w:cs="宋体"/>
          <w:bCs/>
          <w:sz w:val="24"/>
          <w:szCs w:val="24"/>
        </w:rPr>
      </w:pPr>
      <w:r w:rsidRPr="005572EE">
        <w:rPr>
          <w:rFonts w:ascii="宋体" w:hAnsi="宋体" w:cs="宋体" w:hint="eastAsia"/>
          <w:bCs/>
          <w:sz w:val="24"/>
          <w:szCs w:val="24"/>
        </w:rPr>
        <w:t xml:space="preserve">一、  </w:t>
      </w:r>
    </w:p>
    <w:p w:rsidR="00857891" w:rsidRPr="005572EE" w:rsidRDefault="00FF0F66">
      <w:pPr>
        <w:autoSpaceDE w:val="0"/>
        <w:autoSpaceDN w:val="0"/>
        <w:spacing w:line="360" w:lineRule="auto"/>
        <w:ind w:firstLineChars="200" w:firstLine="480"/>
        <w:jc w:val="left"/>
        <w:rPr>
          <w:rFonts w:ascii="宋体" w:hAnsi="宋体" w:cs="宋体"/>
          <w:bCs/>
          <w:sz w:val="24"/>
          <w:szCs w:val="24"/>
        </w:rPr>
      </w:pPr>
      <w:r w:rsidRPr="005572EE">
        <w:rPr>
          <w:rFonts w:ascii="宋体" w:hAnsi="宋体" w:cs="宋体" w:hint="eastAsia"/>
          <w:bCs/>
          <w:sz w:val="24"/>
          <w:szCs w:val="24"/>
        </w:rPr>
        <w:t>1、关键性问题描述</w:t>
      </w:r>
    </w:p>
    <w:p w:rsidR="00857891" w:rsidRPr="005572EE" w:rsidRDefault="00FF0F66">
      <w:pPr>
        <w:autoSpaceDE w:val="0"/>
        <w:autoSpaceDN w:val="0"/>
        <w:spacing w:line="360" w:lineRule="auto"/>
        <w:ind w:firstLineChars="200" w:firstLine="480"/>
        <w:jc w:val="left"/>
        <w:rPr>
          <w:rFonts w:ascii="宋体" w:hAnsi="宋体" w:cs="宋体"/>
          <w:bCs/>
          <w:sz w:val="24"/>
          <w:szCs w:val="24"/>
        </w:rPr>
      </w:pPr>
      <w:r w:rsidRPr="005572EE">
        <w:rPr>
          <w:rFonts w:ascii="宋体" w:hAnsi="宋体" w:cs="宋体" w:hint="eastAsia"/>
          <w:bCs/>
          <w:sz w:val="24"/>
          <w:szCs w:val="24"/>
        </w:rPr>
        <w:t>2、预期成果指标</w:t>
      </w:r>
    </w:p>
    <w:p w:rsidR="00857891" w:rsidRPr="005572EE" w:rsidRDefault="00FF0F66">
      <w:pPr>
        <w:autoSpaceDE w:val="0"/>
        <w:autoSpaceDN w:val="0"/>
        <w:spacing w:line="360" w:lineRule="auto"/>
        <w:ind w:firstLineChars="200" w:firstLine="480"/>
        <w:jc w:val="left"/>
        <w:rPr>
          <w:rFonts w:ascii="宋体" w:hAnsi="宋体" w:cs="宋体"/>
          <w:bCs/>
          <w:sz w:val="24"/>
          <w:szCs w:val="24"/>
        </w:rPr>
      </w:pPr>
      <w:r w:rsidRPr="005572EE">
        <w:rPr>
          <w:rFonts w:ascii="宋体" w:hAnsi="宋体" w:cs="宋体" w:hint="eastAsia"/>
          <w:bCs/>
          <w:sz w:val="24"/>
          <w:szCs w:val="24"/>
        </w:rPr>
        <w:t>3、成果应用前景</w:t>
      </w:r>
    </w:p>
    <w:p w:rsidR="00857891" w:rsidRPr="005572EE" w:rsidRDefault="00FF0F66">
      <w:pPr>
        <w:autoSpaceDE w:val="0"/>
        <w:autoSpaceDN w:val="0"/>
        <w:spacing w:line="360" w:lineRule="auto"/>
        <w:ind w:firstLineChars="200" w:firstLine="480"/>
        <w:jc w:val="left"/>
        <w:rPr>
          <w:rFonts w:ascii="宋体" w:hAnsi="宋体" w:cs="宋体"/>
          <w:bCs/>
          <w:sz w:val="24"/>
          <w:szCs w:val="24"/>
        </w:rPr>
      </w:pPr>
      <w:r w:rsidRPr="005572EE">
        <w:rPr>
          <w:rFonts w:ascii="宋体" w:hAnsi="宋体" w:cs="宋体" w:hint="eastAsia"/>
          <w:bCs/>
          <w:sz w:val="24"/>
          <w:szCs w:val="24"/>
        </w:rPr>
        <w:t>二、技术路线可行性</w:t>
      </w:r>
    </w:p>
    <w:p w:rsidR="00857891" w:rsidRPr="005572EE" w:rsidRDefault="00FF0F66">
      <w:pPr>
        <w:autoSpaceDE w:val="0"/>
        <w:autoSpaceDN w:val="0"/>
        <w:spacing w:line="360" w:lineRule="auto"/>
        <w:ind w:firstLineChars="200" w:firstLine="480"/>
        <w:jc w:val="left"/>
        <w:rPr>
          <w:rFonts w:ascii="宋体" w:hAnsi="宋体" w:cs="宋体"/>
          <w:bCs/>
          <w:sz w:val="24"/>
          <w:szCs w:val="24"/>
        </w:rPr>
      </w:pPr>
      <w:r w:rsidRPr="005572EE">
        <w:rPr>
          <w:rFonts w:ascii="宋体" w:hAnsi="宋体" w:cs="宋体" w:hint="eastAsia"/>
          <w:bCs/>
          <w:sz w:val="24"/>
          <w:szCs w:val="24"/>
        </w:rPr>
        <w:t>1、技术手段适应性</w:t>
      </w:r>
    </w:p>
    <w:p w:rsidR="00857891" w:rsidRPr="005572EE" w:rsidRDefault="00FF0F66">
      <w:pPr>
        <w:autoSpaceDE w:val="0"/>
        <w:autoSpaceDN w:val="0"/>
        <w:spacing w:line="360" w:lineRule="auto"/>
        <w:ind w:firstLineChars="200" w:firstLine="480"/>
        <w:jc w:val="left"/>
        <w:rPr>
          <w:rFonts w:ascii="宋体" w:hAnsi="宋体" w:cs="宋体"/>
          <w:bCs/>
          <w:sz w:val="24"/>
          <w:szCs w:val="24"/>
        </w:rPr>
      </w:pPr>
      <w:r w:rsidRPr="005572EE">
        <w:rPr>
          <w:rFonts w:ascii="宋体" w:hAnsi="宋体" w:cs="宋体" w:hint="eastAsia"/>
          <w:bCs/>
          <w:sz w:val="24"/>
          <w:szCs w:val="24"/>
        </w:rPr>
        <w:t>2、解决关键性问题的可行性和效果</w:t>
      </w:r>
    </w:p>
    <w:p w:rsidR="00857891" w:rsidRPr="005572EE" w:rsidRDefault="00FF0F66">
      <w:pPr>
        <w:autoSpaceDE w:val="0"/>
        <w:autoSpaceDN w:val="0"/>
        <w:spacing w:line="360" w:lineRule="auto"/>
        <w:ind w:firstLineChars="200" w:firstLine="480"/>
        <w:jc w:val="left"/>
        <w:rPr>
          <w:rFonts w:ascii="宋体" w:hAnsi="宋体" w:cs="宋体"/>
          <w:bCs/>
          <w:sz w:val="24"/>
          <w:szCs w:val="24"/>
        </w:rPr>
      </w:pPr>
      <w:r w:rsidRPr="005572EE">
        <w:rPr>
          <w:rFonts w:ascii="宋体" w:hAnsi="宋体" w:cs="宋体" w:hint="eastAsia"/>
          <w:bCs/>
          <w:sz w:val="24"/>
          <w:szCs w:val="24"/>
        </w:rPr>
        <w:t>三、关键技术的解决路径</w:t>
      </w:r>
    </w:p>
    <w:p w:rsidR="00857891" w:rsidRPr="005572EE" w:rsidRDefault="00FF0F66">
      <w:pPr>
        <w:autoSpaceDE w:val="0"/>
        <w:autoSpaceDN w:val="0"/>
        <w:spacing w:line="360" w:lineRule="auto"/>
        <w:ind w:firstLineChars="200" w:firstLine="480"/>
        <w:jc w:val="left"/>
        <w:rPr>
          <w:rFonts w:ascii="宋体" w:hAnsi="宋体" w:cs="宋体"/>
          <w:bCs/>
          <w:sz w:val="24"/>
          <w:szCs w:val="24"/>
        </w:rPr>
      </w:pPr>
      <w:r w:rsidRPr="005572EE">
        <w:rPr>
          <w:rFonts w:ascii="宋体" w:hAnsi="宋体" w:cs="宋体" w:hint="eastAsia"/>
          <w:bCs/>
          <w:sz w:val="24"/>
          <w:szCs w:val="24"/>
        </w:rPr>
        <w:t>四、实施方案及实施计划</w:t>
      </w:r>
    </w:p>
    <w:p w:rsidR="00857891" w:rsidRPr="005572EE" w:rsidRDefault="00FF0F66">
      <w:pPr>
        <w:keepNext/>
        <w:keepLines/>
        <w:spacing w:line="400" w:lineRule="exact"/>
        <w:jc w:val="center"/>
        <w:rPr>
          <w:rFonts w:ascii="宋体" w:hAnsi="宋体"/>
        </w:rPr>
      </w:pPr>
      <w:r w:rsidRPr="005572EE">
        <w:rPr>
          <w:rFonts w:ascii="宋体" w:hAnsi="宋体"/>
        </w:rPr>
        <w:br w:type="page"/>
      </w:r>
    </w:p>
    <w:p w:rsidR="00857891" w:rsidRPr="005572EE" w:rsidRDefault="00FF0F66">
      <w:pPr>
        <w:pStyle w:val="2"/>
        <w:spacing w:after="0"/>
        <w:jc w:val="center"/>
        <w:rPr>
          <w:rFonts w:ascii="宋体" w:eastAsia="宋体" w:hAnsi="宋体"/>
        </w:rPr>
      </w:pPr>
      <w:bookmarkStart w:id="78" w:name="_Toc25973"/>
      <w:bookmarkStart w:id="79" w:name="_Toc29825"/>
      <w:bookmarkStart w:id="80" w:name="_Toc492300738"/>
      <w:bookmarkStart w:id="81" w:name="_Toc166486157"/>
      <w:r w:rsidRPr="005572EE">
        <w:rPr>
          <w:rFonts w:ascii="宋体" w:eastAsia="宋体" w:hAnsi="宋体" w:hint="eastAsia"/>
        </w:rPr>
        <w:lastRenderedPageBreak/>
        <w:t>8</w:t>
      </w:r>
      <w:r w:rsidRPr="005572EE">
        <w:rPr>
          <w:rFonts w:ascii="宋体" w:eastAsia="宋体" w:hAnsi="宋体"/>
        </w:rPr>
        <w:t>、其他</w:t>
      </w:r>
      <w:bookmarkEnd w:id="78"/>
      <w:bookmarkEnd w:id="79"/>
      <w:bookmarkEnd w:id="80"/>
      <w:r w:rsidRPr="005572EE">
        <w:rPr>
          <w:rFonts w:ascii="宋体" w:eastAsia="宋体" w:hAnsi="宋体" w:hint="eastAsia"/>
        </w:rPr>
        <w:t>材料</w:t>
      </w:r>
      <w:bookmarkEnd w:id="81"/>
    </w:p>
    <w:p w:rsidR="00857891" w:rsidRPr="005572EE" w:rsidRDefault="00FF0F66">
      <w:pPr>
        <w:pStyle w:val="a0"/>
        <w:spacing w:line="360" w:lineRule="auto"/>
        <w:ind w:firstLineChars="200" w:firstLine="480"/>
      </w:pPr>
      <w:r w:rsidRPr="005572EE">
        <w:rPr>
          <w:rFonts w:ascii="宋体" w:hAnsi="宋体" w:hint="eastAsia"/>
          <w:sz w:val="24"/>
          <w:szCs w:val="24"/>
        </w:rPr>
        <w:t>1、相关证明材料 ：研发团队在申报项目领域承担的课题(包括已完成、当前开展)、获得的科技奖项、发明专利，课题承担盖章页、奖项扫描件、 专利证书复印件等证明材料；</w:t>
      </w:r>
    </w:p>
    <w:p w:rsidR="00857891" w:rsidRPr="005572EE" w:rsidRDefault="00FF0F66">
      <w:pPr>
        <w:pStyle w:val="a0"/>
        <w:spacing w:line="360" w:lineRule="auto"/>
        <w:ind w:firstLineChars="200" w:firstLine="480"/>
        <w:rPr>
          <w:rFonts w:ascii="宋体" w:hAnsi="宋体"/>
          <w:sz w:val="24"/>
          <w:szCs w:val="24"/>
        </w:rPr>
      </w:pPr>
      <w:r w:rsidRPr="005572EE">
        <w:rPr>
          <w:rFonts w:ascii="宋体" w:hAnsi="宋体" w:hint="eastAsia"/>
          <w:sz w:val="24"/>
          <w:szCs w:val="24"/>
        </w:rPr>
        <w:t>2、近5年（2019年7月1日至发榜截止时间，以通过成果验收或鉴定时间或登记时间为准）至少承担过2项公路行业的机电类或信息化类或运营管理类项目的研究。</w:t>
      </w:r>
    </w:p>
    <w:p w:rsidR="00857891" w:rsidRPr="005572EE" w:rsidRDefault="00FF0F66">
      <w:pPr>
        <w:pStyle w:val="a0"/>
        <w:spacing w:line="360" w:lineRule="auto"/>
        <w:ind w:firstLineChars="200" w:firstLine="480"/>
        <w:rPr>
          <w:rFonts w:ascii="宋体" w:hAnsi="宋体"/>
          <w:sz w:val="24"/>
          <w:szCs w:val="24"/>
        </w:rPr>
      </w:pPr>
      <w:r w:rsidRPr="005572EE">
        <w:rPr>
          <w:rFonts w:ascii="宋体" w:hAnsi="宋体" w:hint="eastAsia"/>
          <w:sz w:val="24"/>
          <w:szCs w:val="24"/>
        </w:rPr>
        <w:t>3、揭榜团队及项目负责人具备良好的社会信用，近3年无不良信用记录或重大违法行为。保证所提供申报项目信息的真实性，严格遵循科研诚信等有关规定，并对信息虚假导致的后果承担责任。（提供承诺函，格式自拟）</w:t>
      </w:r>
    </w:p>
    <w:p w:rsidR="00857891" w:rsidRPr="005572EE" w:rsidRDefault="00FF0F66">
      <w:pPr>
        <w:pStyle w:val="a0"/>
        <w:spacing w:line="360" w:lineRule="auto"/>
        <w:ind w:firstLineChars="200" w:firstLine="480"/>
        <w:rPr>
          <w:rFonts w:ascii="宋体" w:hAnsi="宋体"/>
          <w:sz w:val="24"/>
          <w:szCs w:val="24"/>
        </w:rPr>
      </w:pPr>
      <w:r w:rsidRPr="005572EE">
        <w:rPr>
          <w:rFonts w:ascii="宋体" w:hAnsi="宋体" w:hint="eastAsia"/>
          <w:sz w:val="24"/>
          <w:szCs w:val="24"/>
        </w:rPr>
        <w:t>4、揭榜团队及项目负责人需承诺揭榜后能够在指定期限内完成相应任务；承诺揭榜攻关期间积极响应技术需求方，提出攻克关键核心技术的可行性方案，掌握自主知识产权；具有相对稳定的技术支撑队伍与相关经验，能协助需求方完成技术应用落地实施；具有省部级科技进步奖获奖经历。（提供承诺函，格式自拟）</w:t>
      </w:r>
    </w:p>
    <w:p w:rsidR="00857891" w:rsidRPr="005572EE" w:rsidRDefault="00FF0F66">
      <w:pPr>
        <w:pStyle w:val="a0"/>
        <w:spacing w:after="0" w:line="360" w:lineRule="auto"/>
        <w:ind w:firstLineChars="200" w:firstLine="480"/>
        <w:rPr>
          <w:rFonts w:ascii="宋体" w:hAnsi="宋体"/>
          <w:sz w:val="24"/>
          <w:szCs w:val="24"/>
        </w:rPr>
      </w:pPr>
      <w:r w:rsidRPr="005572EE">
        <w:rPr>
          <w:rFonts w:ascii="宋体" w:hAnsi="宋体" w:hint="eastAsia"/>
          <w:sz w:val="24"/>
          <w:szCs w:val="24"/>
        </w:rPr>
        <w:t>5、揭榜团队负责人应为项目承担单位在职人员，揭榜攻关期间原则上不得更换和调离。（提供承诺函，格式自拟）</w:t>
      </w:r>
    </w:p>
    <w:p w:rsidR="00857891" w:rsidRPr="005572EE" w:rsidRDefault="00FF0F66">
      <w:pPr>
        <w:pStyle w:val="a0"/>
        <w:spacing w:after="0" w:line="360" w:lineRule="auto"/>
        <w:ind w:firstLineChars="200" w:firstLine="480"/>
        <w:rPr>
          <w:rFonts w:ascii="宋体" w:hAnsi="宋体"/>
          <w:sz w:val="24"/>
          <w:szCs w:val="24"/>
        </w:rPr>
      </w:pPr>
      <w:r w:rsidRPr="005572EE">
        <w:rPr>
          <w:rFonts w:ascii="宋体" w:hAnsi="宋体" w:hint="eastAsia"/>
          <w:sz w:val="24"/>
          <w:szCs w:val="24"/>
        </w:rPr>
        <w:t>6、项目实施的其他材料，包括但不限于承诺书（格式如下）、软件著作权登记等。</w:t>
      </w:r>
    </w:p>
    <w:p w:rsidR="00857891" w:rsidRPr="005572EE" w:rsidRDefault="00857891">
      <w:pPr>
        <w:rPr>
          <w:rFonts w:ascii="宋体" w:hAnsi="宋体"/>
        </w:rPr>
      </w:pPr>
    </w:p>
    <w:p w:rsidR="00857891" w:rsidRPr="005572EE" w:rsidRDefault="00FF0F66">
      <w:pPr>
        <w:jc w:val="center"/>
        <w:rPr>
          <w:rFonts w:ascii="宋体" w:hAnsi="宋体"/>
          <w:b/>
          <w:bCs/>
          <w:sz w:val="30"/>
          <w:szCs w:val="30"/>
        </w:rPr>
      </w:pPr>
      <w:r w:rsidRPr="005572EE">
        <w:rPr>
          <w:rFonts w:ascii="宋体" w:hAnsi="宋体" w:hint="eastAsia"/>
          <w:b/>
          <w:bCs/>
          <w:sz w:val="30"/>
          <w:szCs w:val="30"/>
        </w:rPr>
        <w:t>承 诺 书</w:t>
      </w:r>
    </w:p>
    <w:p w:rsidR="00857891" w:rsidRPr="005572EE" w:rsidRDefault="00857891">
      <w:pPr>
        <w:rPr>
          <w:rFonts w:ascii="宋体" w:hAnsi="宋体"/>
        </w:rPr>
      </w:pPr>
    </w:p>
    <w:p w:rsidR="00857891" w:rsidRPr="005572EE" w:rsidRDefault="00FF0F66">
      <w:pPr>
        <w:pStyle w:val="a0"/>
        <w:spacing w:after="0" w:line="480" w:lineRule="auto"/>
        <w:ind w:firstLineChars="200" w:firstLine="480"/>
        <w:rPr>
          <w:rFonts w:ascii="宋体" w:hAnsi="宋体"/>
          <w:sz w:val="24"/>
          <w:szCs w:val="24"/>
        </w:rPr>
      </w:pPr>
      <w:r w:rsidRPr="005572EE">
        <w:rPr>
          <w:rFonts w:ascii="宋体" w:hAnsi="宋体" w:hint="eastAsia"/>
          <w:sz w:val="24"/>
          <w:szCs w:val="24"/>
        </w:rPr>
        <w:t>致：</w:t>
      </w:r>
      <w:r w:rsidRPr="005572EE">
        <w:rPr>
          <w:rFonts w:ascii="宋体" w:hAnsi="宋体" w:hint="eastAsia"/>
          <w:sz w:val="24"/>
          <w:szCs w:val="24"/>
          <w:u w:val="single"/>
        </w:rPr>
        <w:t xml:space="preserve">            用户单位     </w:t>
      </w:r>
    </w:p>
    <w:p w:rsidR="00857891" w:rsidRPr="005572EE" w:rsidRDefault="00FF0F66">
      <w:pPr>
        <w:pStyle w:val="a0"/>
        <w:spacing w:after="0" w:line="480" w:lineRule="auto"/>
        <w:ind w:firstLineChars="200" w:firstLine="480"/>
        <w:rPr>
          <w:rFonts w:ascii="宋体" w:hAnsi="宋体"/>
          <w:sz w:val="24"/>
          <w:szCs w:val="24"/>
        </w:rPr>
      </w:pPr>
      <w:r w:rsidRPr="005572EE">
        <w:rPr>
          <w:rFonts w:ascii="宋体" w:hAnsi="宋体" w:hint="eastAsia"/>
          <w:sz w:val="24"/>
          <w:szCs w:val="24"/>
          <w:u w:val="single"/>
        </w:rPr>
        <w:t xml:space="preserve">  揭榜人名称       </w:t>
      </w:r>
      <w:r w:rsidRPr="005572EE">
        <w:rPr>
          <w:rFonts w:ascii="宋体" w:hAnsi="宋体" w:hint="eastAsia"/>
          <w:sz w:val="24"/>
          <w:szCs w:val="24"/>
        </w:rPr>
        <w:t xml:space="preserve"> 承诺如被选聘为合作单位，则双方正式合同签订后，研究过程中形成的相关知识产权归河北高速公路集团有限公司（包括河北高速公路集团有限公司京秦分公司）所有。</w:t>
      </w:r>
    </w:p>
    <w:p w:rsidR="00857891" w:rsidRPr="005572EE" w:rsidRDefault="00FF0F66">
      <w:pPr>
        <w:pStyle w:val="a0"/>
        <w:spacing w:after="0" w:line="480" w:lineRule="auto"/>
        <w:ind w:firstLineChars="200" w:firstLine="480"/>
        <w:rPr>
          <w:rFonts w:ascii="宋体" w:hAnsi="宋体"/>
          <w:sz w:val="24"/>
          <w:szCs w:val="24"/>
        </w:rPr>
      </w:pPr>
      <w:r w:rsidRPr="005572EE">
        <w:rPr>
          <w:rFonts w:ascii="宋体" w:hAnsi="宋体" w:hint="eastAsia"/>
          <w:sz w:val="24"/>
          <w:szCs w:val="24"/>
        </w:rPr>
        <w:t>特此承诺。</w:t>
      </w:r>
    </w:p>
    <w:p w:rsidR="00857891" w:rsidRPr="005572EE" w:rsidRDefault="00FF0F66">
      <w:pPr>
        <w:pStyle w:val="a0"/>
        <w:spacing w:after="0" w:line="480" w:lineRule="auto"/>
        <w:ind w:firstLineChars="2500" w:firstLine="6000"/>
        <w:rPr>
          <w:rFonts w:ascii="宋体" w:hAnsi="宋体"/>
          <w:sz w:val="24"/>
          <w:szCs w:val="24"/>
        </w:rPr>
      </w:pPr>
      <w:r w:rsidRPr="005572EE">
        <w:rPr>
          <w:rFonts w:ascii="宋体" w:hAnsi="宋体" w:hint="eastAsia"/>
          <w:sz w:val="24"/>
          <w:szCs w:val="24"/>
        </w:rPr>
        <w:t>承诺人：  （盖章）</w:t>
      </w:r>
    </w:p>
    <w:p w:rsidR="00857891" w:rsidRDefault="00FF0F66">
      <w:pPr>
        <w:pStyle w:val="a0"/>
        <w:spacing w:after="0" w:line="480" w:lineRule="auto"/>
        <w:ind w:firstLineChars="2700" w:firstLine="6480"/>
        <w:rPr>
          <w:rFonts w:ascii="宋体" w:hAnsi="宋体"/>
        </w:rPr>
      </w:pPr>
      <w:r w:rsidRPr="005572EE">
        <w:rPr>
          <w:rFonts w:ascii="宋体" w:hAnsi="宋体" w:hint="eastAsia"/>
          <w:sz w:val="24"/>
          <w:szCs w:val="24"/>
        </w:rPr>
        <w:t>年  月  日</w:t>
      </w:r>
    </w:p>
    <w:sectPr w:rsidR="00857891" w:rsidSect="00857891">
      <w:pgSz w:w="12240" w:h="15840"/>
      <w:pgMar w:top="1418" w:right="1418" w:bottom="1418" w:left="1418" w:header="720" w:footer="720" w:gutter="0"/>
      <w:cols w:space="720"/>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1F7" w:rsidRDefault="00A071F7" w:rsidP="00857891">
      <w:r>
        <w:separator/>
      </w:r>
    </w:p>
  </w:endnote>
  <w:endnote w:type="continuationSeparator" w:id="0">
    <w:p w:rsidR="00A071F7" w:rsidRDefault="00A071F7" w:rsidP="00857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monospace">
    <w:altName w:val="Segoe Print"/>
    <w:charset w:val="00"/>
    <w:family w:val="auto"/>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华文细黑">
    <w:altName w:val="微软雅黑"/>
    <w:charset w:val="86"/>
    <w:family w:val="auto"/>
    <w:pitch w:val="default"/>
    <w:sig w:usb0="00000000" w:usb1="00000000" w:usb2="00000000" w:usb3="00000000" w:csb0="0004009F" w:csb1="DFD7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2EE" w:rsidRDefault="005572EE">
    <w:pPr>
      <w:pStyle w:val="ab"/>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2EE" w:rsidRDefault="005572EE">
    <w:pPr>
      <w:pStyle w:val="ab"/>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2EE" w:rsidRDefault="005572EE">
    <w:pPr>
      <w:pStyle w:val="ab"/>
      <w:ind w:firstLine="360"/>
    </w:pPr>
    <w:r>
      <w:pict>
        <v:shapetype id="_x0000_t202" coordsize="21600,21600" o:spt="202" path="m,l,21600r21600,l21600,xe">
          <v:stroke joinstyle="miter"/>
          <v:path gradientshapeok="t" o:connecttype="rect"/>
        </v:shapetype>
        <v:shape id="文本框 6149" o:spid="_x0000_s4097" type="#_x0000_t202" style="position:absolute;left:0;text-align:left;margin-left:0;margin-top:0;width:54.2pt;height:11.65pt;z-index:251660288;mso-wrap-style:none;mso-position-horizontal:center;mso-position-horizontal-relative:margin" o:gfxdata="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KuXHk0gAAAAQBAAAPAAAAAAAA&#10;AAEAIAAAACIAAABkcnMvZG93bnJldi54bWxQSwECFAAUAAAACACHTuJAOoS5Nd8BAACzAwAADgAA&#10;AAAAAAABACAAAAAhAQAAZHJzL2Uyb0RvYy54bWxQSwUGAAAAAAYABgBZAQAAcgUAAAAA&#10;" filled="f" stroked="f">
          <v:textbox style="mso-fit-shape-to-text:t" inset="0,0,0,0">
            <w:txbxContent>
              <w:p w:rsidR="005572EE" w:rsidRDefault="005572EE">
                <w:pPr>
                  <w:pStyle w:val="ab"/>
                </w:pPr>
                <w:r>
                  <w:t>第</w:t>
                </w:r>
                <w:fldSimple w:instr=" PAGE  \* MERGEFORMAT ">
                  <w:r w:rsidR="00EF1EB9">
                    <w:rPr>
                      <w:noProof/>
                    </w:rPr>
                    <w:t>1</w:t>
                  </w:r>
                </w:fldSimple>
                <w:r>
                  <w:t>页共</w:t>
                </w:r>
                <w:r>
                  <w:rPr>
                    <w:rFonts w:hint="eastAsia"/>
                  </w:rPr>
                  <w:t>59</w:t>
                </w:r>
                <w:r>
                  <w:t>页</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2EE" w:rsidRDefault="005572EE">
    <w:pPr>
      <w:pStyle w:val="ab"/>
      <w:jc w:val="center"/>
    </w:pPr>
    <w:r>
      <w:pict>
        <v:shapetype id="_x0000_t202" coordsize="21600,21600" o:spt="202" path="m,l,21600r21600,l21600,xe">
          <v:stroke joinstyle="miter"/>
          <v:path gradientshapeok="t" o:connecttype="rect"/>
        </v:shapetype>
        <v:shape id="文本框 6145" o:spid="_x0000_s4098" type="#_x0000_t202" style="position:absolute;left:0;text-align:left;margin-left:0;margin-top:0;width:22.6pt;height:11.65pt;z-index:251659264;mso-wrap-style:none;mso-position-horizontal:center;mso-position-horizontal-relative:margin" o:gfxdata="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NKPgtIAAAADAQAADwAAAAAA&#10;AAABACAAAAAiAAAAZHJzL2Rvd25yZXYueG1sUEsBAhQAFAAAAAgAh07iQH5IkSXgAQAAswMAAA4A&#10;AAAAAAAAAQAgAAAAIQEAAGRycy9lMm9Eb2MueG1sUEsFBgAAAAAGAAYAWQEAAHMFAAAAAA==&#10;" filled="f" stroked="f">
          <v:textbox style="mso-fit-shape-to-text:t" inset="0,0,0,0">
            <w:txbxContent>
              <w:p w:rsidR="005572EE" w:rsidRDefault="005572EE">
                <w:pPr>
                  <w:pStyle w:val="ab"/>
                  <w:jc w:val="center"/>
                </w:pPr>
                <w:r>
                  <w:t>第</w:t>
                </w:r>
                <w:fldSimple w:instr=" PAGE  \* MERGEFORMAT ">
                  <w:r w:rsidR="00EF1EB9">
                    <w:rPr>
                      <w:noProof/>
                    </w:rPr>
                    <w:t>29</w:t>
                  </w:r>
                </w:fldSimple>
                <w:r>
                  <w:t>页</w:t>
                </w:r>
              </w:p>
            </w:txbxContent>
          </v:textbox>
          <w10:wrap anchorx="margin"/>
        </v:shape>
      </w:pict>
    </w:r>
  </w:p>
  <w:p w:rsidR="005572EE" w:rsidRDefault="005572E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1F7" w:rsidRDefault="00A071F7" w:rsidP="00857891">
      <w:r>
        <w:separator/>
      </w:r>
    </w:p>
  </w:footnote>
  <w:footnote w:type="continuationSeparator" w:id="0">
    <w:p w:rsidR="00A071F7" w:rsidRDefault="00A071F7" w:rsidP="00857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2EE" w:rsidRDefault="005572EE">
    <w:pPr>
      <w:pStyle w:val="ac"/>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2EE" w:rsidRDefault="005572EE">
    <w:pPr>
      <w:pStyle w:val="ac"/>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F58D17"/>
    <w:multiLevelType w:val="singleLevel"/>
    <w:tmpl w:val="99F58D17"/>
    <w:lvl w:ilvl="0">
      <w:start w:val="1"/>
      <w:numFmt w:val="decimal"/>
      <w:pStyle w:val="1"/>
      <w:suff w:val="nothing"/>
      <w:lvlText w:val="%1．"/>
      <w:lvlJc w:val="left"/>
    </w:lvl>
  </w:abstractNum>
  <w:abstractNum w:abstractNumId="1">
    <w:nsid w:val="5FB8D746"/>
    <w:multiLevelType w:val="singleLevel"/>
    <w:tmpl w:val="5FB8D746"/>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HorizontalSpacing w:val="105"/>
  <w:drawingGridVerticalSpacing w:val="156"/>
  <w:noPunctuationKerning/>
  <w:characterSpacingControl w:val="compressPunctuation"/>
  <w:doNotValidateAgainstSchema/>
  <w:doNotDemarcateInvalidXml/>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M5YzU3Zjc4ODZkMDRjMGU3ZjFkZmIwMjlhOGExNWIifQ=="/>
  </w:docVars>
  <w:rsids>
    <w:rsidRoot w:val="00172A27"/>
    <w:rsid w:val="0000096F"/>
    <w:rsid w:val="0000101A"/>
    <w:rsid w:val="0000110A"/>
    <w:rsid w:val="00002A60"/>
    <w:rsid w:val="000039C0"/>
    <w:rsid w:val="00004603"/>
    <w:rsid w:val="00005DCA"/>
    <w:rsid w:val="00007319"/>
    <w:rsid w:val="000106AE"/>
    <w:rsid w:val="000109BA"/>
    <w:rsid w:val="000113EC"/>
    <w:rsid w:val="00011684"/>
    <w:rsid w:val="00012703"/>
    <w:rsid w:val="00013FA7"/>
    <w:rsid w:val="0001485E"/>
    <w:rsid w:val="0001741E"/>
    <w:rsid w:val="00020140"/>
    <w:rsid w:val="00020F53"/>
    <w:rsid w:val="00021BFE"/>
    <w:rsid w:val="000250D6"/>
    <w:rsid w:val="00025ACC"/>
    <w:rsid w:val="00026171"/>
    <w:rsid w:val="00026AA0"/>
    <w:rsid w:val="0002793E"/>
    <w:rsid w:val="00027FC6"/>
    <w:rsid w:val="00030736"/>
    <w:rsid w:val="00032762"/>
    <w:rsid w:val="00033516"/>
    <w:rsid w:val="00034C97"/>
    <w:rsid w:val="000351AE"/>
    <w:rsid w:val="0003799E"/>
    <w:rsid w:val="00037E5E"/>
    <w:rsid w:val="00043778"/>
    <w:rsid w:val="00045007"/>
    <w:rsid w:val="00046C42"/>
    <w:rsid w:val="00052394"/>
    <w:rsid w:val="000540D6"/>
    <w:rsid w:val="00054C6A"/>
    <w:rsid w:val="00062AC6"/>
    <w:rsid w:val="00064D7F"/>
    <w:rsid w:val="00065A9E"/>
    <w:rsid w:val="000668F1"/>
    <w:rsid w:val="00067035"/>
    <w:rsid w:val="0006778E"/>
    <w:rsid w:val="00070145"/>
    <w:rsid w:val="0007298C"/>
    <w:rsid w:val="00073A9F"/>
    <w:rsid w:val="0008132B"/>
    <w:rsid w:val="00081360"/>
    <w:rsid w:val="0008253E"/>
    <w:rsid w:val="00085ECB"/>
    <w:rsid w:val="0008635A"/>
    <w:rsid w:val="00086BAE"/>
    <w:rsid w:val="00087558"/>
    <w:rsid w:val="0009240C"/>
    <w:rsid w:val="000943B0"/>
    <w:rsid w:val="00094C66"/>
    <w:rsid w:val="0009550B"/>
    <w:rsid w:val="00096661"/>
    <w:rsid w:val="0009668C"/>
    <w:rsid w:val="000A118B"/>
    <w:rsid w:val="000A287B"/>
    <w:rsid w:val="000A2EF1"/>
    <w:rsid w:val="000A38ED"/>
    <w:rsid w:val="000A5C81"/>
    <w:rsid w:val="000A76B3"/>
    <w:rsid w:val="000B218F"/>
    <w:rsid w:val="000B2B89"/>
    <w:rsid w:val="000B3A2D"/>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1FE0"/>
    <w:rsid w:val="000F2186"/>
    <w:rsid w:val="000F2A12"/>
    <w:rsid w:val="000F2ECC"/>
    <w:rsid w:val="000F44D2"/>
    <w:rsid w:val="001011FC"/>
    <w:rsid w:val="00102618"/>
    <w:rsid w:val="00102F0B"/>
    <w:rsid w:val="00105423"/>
    <w:rsid w:val="001100B8"/>
    <w:rsid w:val="0011134B"/>
    <w:rsid w:val="001119B6"/>
    <w:rsid w:val="00112C9B"/>
    <w:rsid w:val="00113B6E"/>
    <w:rsid w:val="00115124"/>
    <w:rsid w:val="00117F0F"/>
    <w:rsid w:val="001211C8"/>
    <w:rsid w:val="00123706"/>
    <w:rsid w:val="00125E20"/>
    <w:rsid w:val="0012660F"/>
    <w:rsid w:val="001270CD"/>
    <w:rsid w:val="00136E46"/>
    <w:rsid w:val="0014098E"/>
    <w:rsid w:val="001415EA"/>
    <w:rsid w:val="00145049"/>
    <w:rsid w:val="0014508B"/>
    <w:rsid w:val="00146B21"/>
    <w:rsid w:val="001530C6"/>
    <w:rsid w:val="00160930"/>
    <w:rsid w:val="00170389"/>
    <w:rsid w:val="00171824"/>
    <w:rsid w:val="00172A27"/>
    <w:rsid w:val="001735B4"/>
    <w:rsid w:val="0017369E"/>
    <w:rsid w:val="001748A3"/>
    <w:rsid w:val="00182784"/>
    <w:rsid w:val="00182B11"/>
    <w:rsid w:val="00183748"/>
    <w:rsid w:val="00183B4A"/>
    <w:rsid w:val="00186361"/>
    <w:rsid w:val="00187840"/>
    <w:rsid w:val="00193C1D"/>
    <w:rsid w:val="001A067F"/>
    <w:rsid w:val="001A093D"/>
    <w:rsid w:val="001A0CCF"/>
    <w:rsid w:val="001A2562"/>
    <w:rsid w:val="001A2AE0"/>
    <w:rsid w:val="001A2E05"/>
    <w:rsid w:val="001A304A"/>
    <w:rsid w:val="001A412F"/>
    <w:rsid w:val="001A4491"/>
    <w:rsid w:val="001A457D"/>
    <w:rsid w:val="001A4684"/>
    <w:rsid w:val="001A7308"/>
    <w:rsid w:val="001B1289"/>
    <w:rsid w:val="001B174D"/>
    <w:rsid w:val="001B26DA"/>
    <w:rsid w:val="001B4065"/>
    <w:rsid w:val="001B5478"/>
    <w:rsid w:val="001B7FEF"/>
    <w:rsid w:val="001C0471"/>
    <w:rsid w:val="001C122A"/>
    <w:rsid w:val="001C30C7"/>
    <w:rsid w:val="001C4420"/>
    <w:rsid w:val="001D414D"/>
    <w:rsid w:val="001D599C"/>
    <w:rsid w:val="001D7429"/>
    <w:rsid w:val="001E0261"/>
    <w:rsid w:val="001E1433"/>
    <w:rsid w:val="001E43C5"/>
    <w:rsid w:val="001E76B4"/>
    <w:rsid w:val="001F0295"/>
    <w:rsid w:val="001F1BDC"/>
    <w:rsid w:val="001F2208"/>
    <w:rsid w:val="001F285E"/>
    <w:rsid w:val="001F4134"/>
    <w:rsid w:val="001F45EE"/>
    <w:rsid w:val="001F4850"/>
    <w:rsid w:val="001F524A"/>
    <w:rsid w:val="001F619D"/>
    <w:rsid w:val="001F76F7"/>
    <w:rsid w:val="00200F7E"/>
    <w:rsid w:val="002034ED"/>
    <w:rsid w:val="00204A5C"/>
    <w:rsid w:val="00207A0B"/>
    <w:rsid w:val="00210515"/>
    <w:rsid w:val="0021226E"/>
    <w:rsid w:val="00212A53"/>
    <w:rsid w:val="00212CE6"/>
    <w:rsid w:val="0021322F"/>
    <w:rsid w:val="00213B90"/>
    <w:rsid w:val="00214E35"/>
    <w:rsid w:val="002150BB"/>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67E98"/>
    <w:rsid w:val="00271923"/>
    <w:rsid w:val="0027292C"/>
    <w:rsid w:val="00272A39"/>
    <w:rsid w:val="00276C71"/>
    <w:rsid w:val="00281526"/>
    <w:rsid w:val="0028346F"/>
    <w:rsid w:val="00283A03"/>
    <w:rsid w:val="00285406"/>
    <w:rsid w:val="002914C0"/>
    <w:rsid w:val="00294A20"/>
    <w:rsid w:val="002A0ED2"/>
    <w:rsid w:val="002A16F8"/>
    <w:rsid w:val="002A38C6"/>
    <w:rsid w:val="002A4926"/>
    <w:rsid w:val="002A552C"/>
    <w:rsid w:val="002A65ED"/>
    <w:rsid w:val="002B3220"/>
    <w:rsid w:val="002B442B"/>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A30"/>
    <w:rsid w:val="002D7B78"/>
    <w:rsid w:val="002E1051"/>
    <w:rsid w:val="002E1DAC"/>
    <w:rsid w:val="002E296F"/>
    <w:rsid w:val="002E38D6"/>
    <w:rsid w:val="002E6D05"/>
    <w:rsid w:val="002E71C5"/>
    <w:rsid w:val="002F0EEC"/>
    <w:rsid w:val="002F72A0"/>
    <w:rsid w:val="00301370"/>
    <w:rsid w:val="00301EBE"/>
    <w:rsid w:val="00306FD0"/>
    <w:rsid w:val="003079FB"/>
    <w:rsid w:val="00311324"/>
    <w:rsid w:val="00311BD5"/>
    <w:rsid w:val="003122C4"/>
    <w:rsid w:val="003124F4"/>
    <w:rsid w:val="00314419"/>
    <w:rsid w:val="00314AF6"/>
    <w:rsid w:val="00317B42"/>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70B74"/>
    <w:rsid w:val="003741B0"/>
    <w:rsid w:val="00375481"/>
    <w:rsid w:val="00377978"/>
    <w:rsid w:val="0038240C"/>
    <w:rsid w:val="0038359A"/>
    <w:rsid w:val="003865F8"/>
    <w:rsid w:val="00386AA0"/>
    <w:rsid w:val="00387996"/>
    <w:rsid w:val="00391F03"/>
    <w:rsid w:val="003937D8"/>
    <w:rsid w:val="0039407B"/>
    <w:rsid w:val="00394476"/>
    <w:rsid w:val="003A2368"/>
    <w:rsid w:val="003A2C19"/>
    <w:rsid w:val="003A593E"/>
    <w:rsid w:val="003A6775"/>
    <w:rsid w:val="003B00C0"/>
    <w:rsid w:val="003B1B15"/>
    <w:rsid w:val="003B2360"/>
    <w:rsid w:val="003B5767"/>
    <w:rsid w:val="003B595D"/>
    <w:rsid w:val="003B79DC"/>
    <w:rsid w:val="003C0D7D"/>
    <w:rsid w:val="003C19CF"/>
    <w:rsid w:val="003C31E9"/>
    <w:rsid w:val="003C434B"/>
    <w:rsid w:val="003C4858"/>
    <w:rsid w:val="003C486D"/>
    <w:rsid w:val="003C5BB3"/>
    <w:rsid w:val="003D08D1"/>
    <w:rsid w:val="003D1170"/>
    <w:rsid w:val="003D1B8E"/>
    <w:rsid w:val="003D2D72"/>
    <w:rsid w:val="003D36EE"/>
    <w:rsid w:val="003D4394"/>
    <w:rsid w:val="003D6E0A"/>
    <w:rsid w:val="003E08DA"/>
    <w:rsid w:val="003E26FE"/>
    <w:rsid w:val="003E3945"/>
    <w:rsid w:val="003E675D"/>
    <w:rsid w:val="003E6F0A"/>
    <w:rsid w:val="003F3518"/>
    <w:rsid w:val="003F504F"/>
    <w:rsid w:val="003F5B69"/>
    <w:rsid w:val="003F6FD0"/>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D39"/>
    <w:rsid w:val="00442A30"/>
    <w:rsid w:val="00442AF8"/>
    <w:rsid w:val="0044514A"/>
    <w:rsid w:val="00447E59"/>
    <w:rsid w:val="00457DC2"/>
    <w:rsid w:val="00465E37"/>
    <w:rsid w:val="00466339"/>
    <w:rsid w:val="00466EF6"/>
    <w:rsid w:val="00467595"/>
    <w:rsid w:val="0046780A"/>
    <w:rsid w:val="004733D3"/>
    <w:rsid w:val="0047648D"/>
    <w:rsid w:val="004777FE"/>
    <w:rsid w:val="004809EB"/>
    <w:rsid w:val="004857FA"/>
    <w:rsid w:val="00487315"/>
    <w:rsid w:val="00492885"/>
    <w:rsid w:val="004936CD"/>
    <w:rsid w:val="004942EA"/>
    <w:rsid w:val="00494530"/>
    <w:rsid w:val="00494624"/>
    <w:rsid w:val="00494959"/>
    <w:rsid w:val="00495001"/>
    <w:rsid w:val="00496AF3"/>
    <w:rsid w:val="004977CA"/>
    <w:rsid w:val="004A112E"/>
    <w:rsid w:val="004A5DD9"/>
    <w:rsid w:val="004A76F2"/>
    <w:rsid w:val="004B4C84"/>
    <w:rsid w:val="004B51E3"/>
    <w:rsid w:val="004B5467"/>
    <w:rsid w:val="004B6ED7"/>
    <w:rsid w:val="004C1C96"/>
    <w:rsid w:val="004C36A3"/>
    <w:rsid w:val="004C6FCD"/>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E4B92"/>
    <w:rsid w:val="004F0052"/>
    <w:rsid w:val="004F1425"/>
    <w:rsid w:val="004F2BD3"/>
    <w:rsid w:val="004F3309"/>
    <w:rsid w:val="00501AEF"/>
    <w:rsid w:val="005034E3"/>
    <w:rsid w:val="00506A2D"/>
    <w:rsid w:val="0050739A"/>
    <w:rsid w:val="005074A2"/>
    <w:rsid w:val="0050760D"/>
    <w:rsid w:val="005100DC"/>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1358"/>
    <w:rsid w:val="00542C62"/>
    <w:rsid w:val="00543F5F"/>
    <w:rsid w:val="00545698"/>
    <w:rsid w:val="00546149"/>
    <w:rsid w:val="00546603"/>
    <w:rsid w:val="0055303D"/>
    <w:rsid w:val="00555089"/>
    <w:rsid w:val="00555489"/>
    <w:rsid w:val="005565F1"/>
    <w:rsid w:val="005572EE"/>
    <w:rsid w:val="00562259"/>
    <w:rsid w:val="005655BD"/>
    <w:rsid w:val="00567CCA"/>
    <w:rsid w:val="00573B46"/>
    <w:rsid w:val="00573C8F"/>
    <w:rsid w:val="00576409"/>
    <w:rsid w:val="00576C5E"/>
    <w:rsid w:val="00577C17"/>
    <w:rsid w:val="00580957"/>
    <w:rsid w:val="0058248B"/>
    <w:rsid w:val="005824FB"/>
    <w:rsid w:val="005827A7"/>
    <w:rsid w:val="00582CDD"/>
    <w:rsid w:val="00583771"/>
    <w:rsid w:val="00583E3F"/>
    <w:rsid w:val="00584C09"/>
    <w:rsid w:val="00584CAF"/>
    <w:rsid w:val="00585B39"/>
    <w:rsid w:val="00586041"/>
    <w:rsid w:val="00586955"/>
    <w:rsid w:val="00591B1C"/>
    <w:rsid w:val="00591F52"/>
    <w:rsid w:val="005955BA"/>
    <w:rsid w:val="00595B4A"/>
    <w:rsid w:val="00597C1E"/>
    <w:rsid w:val="005A0B59"/>
    <w:rsid w:val="005A2438"/>
    <w:rsid w:val="005A245A"/>
    <w:rsid w:val="005A2999"/>
    <w:rsid w:val="005A2C7B"/>
    <w:rsid w:val="005A328C"/>
    <w:rsid w:val="005A3552"/>
    <w:rsid w:val="005A5062"/>
    <w:rsid w:val="005A689F"/>
    <w:rsid w:val="005A7208"/>
    <w:rsid w:val="005A7987"/>
    <w:rsid w:val="005B0F9A"/>
    <w:rsid w:val="005B1A42"/>
    <w:rsid w:val="005B1D03"/>
    <w:rsid w:val="005B2067"/>
    <w:rsid w:val="005B46BD"/>
    <w:rsid w:val="005B4DB1"/>
    <w:rsid w:val="005B6D33"/>
    <w:rsid w:val="005C0711"/>
    <w:rsid w:val="005C162E"/>
    <w:rsid w:val="005C1B19"/>
    <w:rsid w:val="005C25C7"/>
    <w:rsid w:val="005C263A"/>
    <w:rsid w:val="005C27E1"/>
    <w:rsid w:val="005C31F9"/>
    <w:rsid w:val="005C417A"/>
    <w:rsid w:val="005C4AA8"/>
    <w:rsid w:val="005C7B07"/>
    <w:rsid w:val="005C7E7B"/>
    <w:rsid w:val="005D15E3"/>
    <w:rsid w:val="005D22FC"/>
    <w:rsid w:val="005D3062"/>
    <w:rsid w:val="005D3D41"/>
    <w:rsid w:val="005D5B7A"/>
    <w:rsid w:val="005D736F"/>
    <w:rsid w:val="005D7D02"/>
    <w:rsid w:val="005E2C5C"/>
    <w:rsid w:val="005E4EF4"/>
    <w:rsid w:val="005E4F70"/>
    <w:rsid w:val="005E77A6"/>
    <w:rsid w:val="005E7CE8"/>
    <w:rsid w:val="005F162E"/>
    <w:rsid w:val="005F16C3"/>
    <w:rsid w:val="005F2D12"/>
    <w:rsid w:val="005F328B"/>
    <w:rsid w:val="005F6547"/>
    <w:rsid w:val="005F74F3"/>
    <w:rsid w:val="0060161F"/>
    <w:rsid w:val="00601E1E"/>
    <w:rsid w:val="00605A28"/>
    <w:rsid w:val="00610DD1"/>
    <w:rsid w:val="00613604"/>
    <w:rsid w:val="00613910"/>
    <w:rsid w:val="00614E98"/>
    <w:rsid w:val="00614FE9"/>
    <w:rsid w:val="006171AE"/>
    <w:rsid w:val="0062295C"/>
    <w:rsid w:val="00623AD2"/>
    <w:rsid w:val="00624B83"/>
    <w:rsid w:val="006259BD"/>
    <w:rsid w:val="00627B16"/>
    <w:rsid w:val="0063211F"/>
    <w:rsid w:val="00632B51"/>
    <w:rsid w:val="00633021"/>
    <w:rsid w:val="00633CD9"/>
    <w:rsid w:val="00636962"/>
    <w:rsid w:val="00636EC8"/>
    <w:rsid w:val="00640145"/>
    <w:rsid w:val="006410D9"/>
    <w:rsid w:val="0064474B"/>
    <w:rsid w:val="006448A7"/>
    <w:rsid w:val="00644C71"/>
    <w:rsid w:val="006462FA"/>
    <w:rsid w:val="0064712B"/>
    <w:rsid w:val="00660744"/>
    <w:rsid w:val="0066081C"/>
    <w:rsid w:val="00660EBB"/>
    <w:rsid w:val="00661021"/>
    <w:rsid w:val="00663CC5"/>
    <w:rsid w:val="0066490D"/>
    <w:rsid w:val="00666A14"/>
    <w:rsid w:val="00670660"/>
    <w:rsid w:val="006708BB"/>
    <w:rsid w:val="00682ABC"/>
    <w:rsid w:val="00684D69"/>
    <w:rsid w:val="00684E55"/>
    <w:rsid w:val="00686AF3"/>
    <w:rsid w:val="006928F3"/>
    <w:rsid w:val="00692B28"/>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4E43"/>
    <w:rsid w:val="006C56C9"/>
    <w:rsid w:val="006C67D7"/>
    <w:rsid w:val="006D00FB"/>
    <w:rsid w:val="006D144F"/>
    <w:rsid w:val="006D567B"/>
    <w:rsid w:val="006D72C7"/>
    <w:rsid w:val="006E0B76"/>
    <w:rsid w:val="006E1B7C"/>
    <w:rsid w:val="006E1CF0"/>
    <w:rsid w:val="006E2EB3"/>
    <w:rsid w:val="006E3EAB"/>
    <w:rsid w:val="006E521B"/>
    <w:rsid w:val="006E798E"/>
    <w:rsid w:val="006E7B04"/>
    <w:rsid w:val="006F30B4"/>
    <w:rsid w:val="006F3F8C"/>
    <w:rsid w:val="006F41C8"/>
    <w:rsid w:val="006F46C3"/>
    <w:rsid w:val="006F6E12"/>
    <w:rsid w:val="007009AA"/>
    <w:rsid w:val="00701A84"/>
    <w:rsid w:val="007026E3"/>
    <w:rsid w:val="007036C3"/>
    <w:rsid w:val="00705859"/>
    <w:rsid w:val="00706041"/>
    <w:rsid w:val="007123AF"/>
    <w:rsid w:val="00712A96"/>
    <w:rsid w:val="0071309E"/>
    <w:rsid w:val="00716AA5"/>
    <w:rsid w:val="00721056"/>
    <w:rsid w:val="00723914"/>
    <w:rsid w:val="00723F21"/>
    <w:rsid w:val="00725C94"/>
    <w:rsid w:val="00726A6C"/>
    <w:rsid w:val="00726B23"/>
    <w:rsid w:val="00726DB7"/>
    <w:rsid w:val="00726E98"/>
    <w:rsid w:val="0072729C"/>
    <w:rsid w:val="00727E29"/>
    <w:rsid w:val="00731287"/>
    <w:rsid w:val="0073129B"/>
    <w:rsid w:val="00733083"/>
    <w:rsid w:val="0073355A"/>
    <w:rsid w:val="007342E5"/>
    <w:rsid w:val="0073790B"/>
    <w:rsid w:val="00741144"/>
    <w:rsid w:val="00742B21"/>
    <w:rsid w:val="00744517"/>
    <w:rsid w:val="00745C9E"/>
    <w:rsid w:val="0074702F"/>
    <w:rsid w:val="0074784B"/>
    <w:rsid w:val="00750137"/>
    <w:rsid w:val="0075115C"/>
    <w:rsid w:val="007513E9"/>
    <w:rsid w:val="00752492"/>
    <w:rsid w:val="007525B7"/>
    <w:rsid w:val="00752BB4"/>
    <w:rsid w:val="00755157"/>
    <w:rsid w:val="0075605F"/>
    <w:rsid w:val="00760FE3"/>
    <w:rsid w:val="007655E1"/>
    <w:rsid w:val="00766147"/>
    <w:rsid w:val="00766DD4"/>
    <w:rsid w:val="00767246"/>
    <w:rsid w:val="00767CEC"/>
    <w:rsid w:val="00770518"/>
    <w:rsid w:val="0077112C"/>
    <w:rsid w:val="00771F84"/>
    <w:rsid w:val="007724D2"/>
    <w:rsid w:val="00772E30"/>
    <w:rsid w:val="00772FF3"/>
    <w:rsid w:val="007769FC"/>
    <w:rsid w:val="00780470"/>
    <w:rsid w:val="007818FC"/>
    <w:rsid w:val="00785EE8"/>
    <w:rsid w:val="007863D8"/>
    <w:rsid w:val="00790A94"/>
    <w:rsid w:val="007911B2"/>
    <w:rsid w:val="00794835"/>
    <w:rsid w:val="007951BA"/>
    <w:rsid w:val="00795991"/>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3D0"/>
    <w:rsid w:val="007D16DC"/>
    <w:rsid w:val="007D37B5"/>
    <w:rsid w:val="007D4C26"/>
    <w:rsid w:val="007D51CE"/>
    <w:rsid w:val="007D5CBB"/>
    <w:rsid w:val="007D6572"/>
    <w:rsid w:val="007E0563"/>
    <w:rsid w:val="007E1A75"/>
    <w:rsid w:val="007E6590"/>
    <w:rsid w:val="007E78FD"/>
    <w:rsid w:val="007F124A"/>
    <w:rsid w:val="007F15A5"/>
    <w:rsid w:val="007F33A5"/>
    <w:rsid w:val="007F3909"/>
    <w:rsid w:val="007F6A96"/>
    <w:rsid w:val="008016DA"/>
    <w:rsid w:val="008028E5"/>
    <w:rsid w:val="00803D1B"/>
    <w:rsid w:val="00804854"/>
    <w:rsid w:val="00805D01"/>
    <w:rsid w:val="00814ACE"/>
    <w:rsid w:val="00816182"/>
    <w:rsid w:val="00817442"/>
    <w:rsid w:val="00820EEE"/>
    <w:rsid w:val="00822B05"/>
    <w:rsid w:val="00823971"/>
    <w:rsid w:val="0082650B"/>
    <w:rsid w:val="00826534"/>
    <w:rsid w:val="00826C28"/>
    <w:rsid w:val="00830D14"/>
    <w:rsid w:val="008331F8"/>
    <w:rsid w:val="00833E5B"/>
    <w:rsid w:val="00842D0A"/>
    <w:rsid w:val="0084602F"/>
    <w:rsid w:val="00847755"/>
    <w:rsid w:val="008508EA"/>
    <w:rsid w:val="00851FB3"/>
    <w:rsid w:val="0085267C"/>
    <w:rsid w:val="008567AE"/>
    <w:rsid w:val="00857891"/>
    <w:rsid w:val="00857A0C"/>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D39"/>
    <w:rsid w:val="008936E5"/>
    <w:rsid w:val="008946EA"/>
    <w:rsid w:val="00894C3A"/>
    <w:rsid w:val="00894F0D"/>
    <w:rsid w:val="00895C43"/>
    <w:rsid w:val="008A0C4A"/>
    <w:rsid w:val="008A18ED"/>
    <w:rsid w:val="008A3781"/>
    <w:rsid w:val="008A4F8A"/>
    <w:rsid w:val="008A5C5A"/>
    <w:rsid w:val="008A6265"/>
    <w:rsid w:val="008B2566"/>
    <w:rsid w:val="008B4958"/>
    <w:rsid w:val="008B4A36"/>
    <w:rsid w:val="008B7985"/>
    <w:rsid w:val="008C0A2B"/>
    <w:rsid w:val="008C4D93"/>
    <w:rsid w:val="008C5DE5"/>
    <w:rsid w:val="008C7965"/>
    <w:rsid w:val="008D0EA5"/>
    <w:rsid w:val="008D1879"/>
    <w:rsid w:val="008D2610"/>
    <w:rsid w:val="008D29A3"/>
    <w:rsid w:val="008D2B4F"/>
    <w:rsid w:val="008D2D60"/>
    <w:rsid w:val="008D4124"/>
    <w:rsid w:val="008D43B6"/>
    <w:rsid w:val="008E0C18"/>
    <w:rsid w:val="008E1387"/>
    <w:rsid w:val="008E6766"/>
    <w:rsid w:val="008F2DB6"/>
    <w:rsid w:val="008F32B8"/>
    <w:rsid w:val="008F6AF6"/>
    <w:rsid w:val="008F78BF"/>
    <w:rsid w:val="008F7F62"/>
    <w:rsid w:val="00900864"/>
    <w:rsid w:val="00900FFC"/>
    <w:rsid w:val="0090152F"/>
    <w:rsid w:val="00903E40"/>
    <w:rsid w:val="00905AE6"/>
    <w:rsid w:val="00910029"/>
    <w:rsid w:val="009102B1"/>
    <w:rsid w:val="009112D5"/>
    <w:rsid w:val="009117AF"/>
    <w:rsid w:val="00912BB8"/>
    <w:rsid w:val="00913A8F"/>
    <w:rsid w:val="00913DA9"/>
    <w:rsid w:val="00915426"/>
    <w:rsid w:val="00915BD0"/>
    <w:rsid w:val="0091655B"/>
    <w:rsid w:val="009165B6"/>
    <w:rsid w:val="0091764F"/>
    <w:rsid w:val="00921EF2"/>
    <w:rsid w:val="00922D1D"/>
    <w:rsid w:val="00923A54"/>
    <w:rsid w:val="0092577B"/>
    <w:rsid w:val="009266CA"/>
    <w:rsid w:val="00926831"/>
    <w:rsid w:val="009275F4"/>
    <w:rsid w:val="00927FB1"/>
    <w:rsid w:val="00931126"/>
    <w:rsid w:val="009336D5"/>
    <w:rsid w:val="0093388D"/>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3EC0"/>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37A3"/>
    <w:rsid w:val="00984168"/>
    <w:rsid w:val="009841D2"/>
    <w:rsid w:val="0098473F"/>
    <w:rsid w:val="00984BDE"/>
    <w:rsid w:val="00984E29"/>
    <w:rsid w:val="0098548A"/>
    <w:rsid w:val="009857A5"/>
    <w:rsid w:val="00987946"/>
    <w:rsid w:val="009914DB"/>
    <w:rsid w:val="00993DD3"/>
    <w:rsid w:val="0099765D"/>
    <w:rsid w:val="009A21F7"/>
    <w:rsid w:val="009A3802"/>
    <w:rsid w:val="009A6828"/>
    <w:rsid w:val="009A682E"/>
    <w:rsid w:val="009B115E"/>
    <w:rsid w:val="009B2370"/>
    <w:rsid w:val="009B46E3"/>
    <w:rsid w:val="009B47AC"/>
    <w:rsid w:val="009B54E6"/>
    <w:rsid w:val="009B71F3"/>
    <w:rsid w:val="009B74AD"/>
    <w:rsid w:val="009C0579"/>
    <w:rsid w:val="009C390B"/>
    <w:rsid w:val="009C42F0"/>
    <w:rsid w:val="009C506A"/>
    <w:rsid w:val="009C530D"/>
    <w:rsid w:val="009C5A77"/>
    <w:rsid w:val="009C5D2B"/>
    <w:rsid w:val="009D02F8"/>
    <w:rsid w:val="009D0A6C"/>
    <w:rsid w:val="009D0E76"/>
    <w:rsid w:val="009D38D1"/>
    <w:rsid w:val="009E280D"/>
    <w:rsid w:val="009E31DA"/>
    <w:rsid w:val="009E3A37"/>
    <w:rsid w:val="009E77CE"/>
    <w:rsid w:val="009F1AC6"/>
    <w:rsid w:val="009F2296"/>
    <w:rsid w:val="009F3D52"/>
    <w:rsid w:val="009F4418"/>
    <w:rsid w:val="009F46DE"/>
    <w:rsid w:val="009F5A6C"/>
    <w:rsid w:val="009F7053"/>
    <w:rsid w:val="00A00218"/>
    <w:rsid w:val="00A01041"/>
    <w:rsid w:val="00A013E6"/>
    <w:rsid w:val="00A05978"/>
    <w:rsid w:val="00A059CF"/>
    <w:rsid w:val="00A071F7"/>
    <w:rsid w:val="00A0759E"/>
    <w:rsid w:val="00A10726"/>
    <w:rsid w:val="00A1079F"/>
    <w:rsid w:val="00A1383F"/>
    <w:rsid w:val="00A14161"/>
    <w:rsid w:val="00A161A9"/>
    <w:rsid w:val="00A20C87"/>
    <w:rsid w:val="00A214E6"/>
    <w:rsid w:val="00A21814"/>
    <w:rsid w:val="00A21F26"/>
    <w:rsid w:val="00A236AA"/>
    <w:rsid w:val="00A239C4"/>
    <w:rsid w:val="00A24AE5"/>
    <w:rsid w:val="00A25241"/>
    <w:rsid w:val="00A27544"/>
    <w:rsid w:val="00A27AD2"/>
    <w:rsid w:val="00A31FBE"/>
    <w:rsid w:val="00A3214E"/>
    <w:rsid w:val="00A32857"/>
    <w:rsid w:val="00A35B34"/>
    <w:rsid w:val="00A4091D"/>
    <w:rsid w:val="00A40975"/>
    <w:rsid w:val="00A443E0"/>
    <w:rsid w:val="00A473A6"/>
    <w:rsid w:val="00A51D94"/>
    <w:rsid w:val="00A51F53"/>
    <w:rsid w:val="00A549E2"/>
    <w:rsid w:val="00A57A63"/>
    <w:rsid w:val="00A60E98"/>
    <w:rsid w:val="00A61410"/>
    <w:rsid w:val="00A62D74"/>
    <w:rsid w:val="00A64CFB"/>
    <w:rsid w:val="00A64FBA"/>
    <w:rsid w:val="00A660F9"/>
    <w:rsid w:val="00A7108D"/>
    <w:rsid w:val="00A71467"/>
    <w:rsid w:val="00A71821"/>
    <w:rsid w:val="00A7416E"/>
    <w:rsid w:val="00A74B5E"/>
    <w:rsid w:val="00A75A0E"/>
    <w:rsid w:val="00A75AAB"/>
    <w:rsid w:val="00A75B7C"/>
    <w:rsid w:val="00A77C2A"/>
    <w:rsid w:val="00A811CD"/>
    <w:rsid w:val="00A8150A"/>
    <w:rsid w:val="00A821DC"/>
    <w:rsid w:val="00A8240A"/>
    <w:rsid w:val="00A8366F"/>
    <w:rsid w:val="00A83C0F"/>
    <w:rsid w:val="00A83DE4"/>
    <w:rsid w:val="00A84028"/>
    <w:rsid w:val="00A8455C"/>
    <w:rsid w:val="00A846A7"/>
    <w:rsid w:val="00A84C2F"/>
    <w:rsid w:val="00A85B97"/>
    <w:rsid w:val="00A86BC1"/>
    <w:rsid w:val="00A909F4"/>
    <w:rsid w:val="00A90FFC"/>
    <w:rsid w:val="00A93CEE"/>
    <w:rsid w:val="00A95DBF"/>
    <w:rsid w:val="00A97C2C"/>
    <w:rsid w:val="00A97ECB"/>
    <w:rsid w:val="00AA2F39"/>
    <w:rsid w:val="00AA340B"/>
    <w:rsid w:val="00AA77E6"/>
    <w:rsid w:val="00AB115C"/>
    <w:rsid w:val="00AB134A"/>
    <w:rsid w:val="00AB1F0D"/>
    <w:rsid w:val="00AB22FD"/>
    <w:rsid w:val="00AB249C"/>
    <w:rsid w:val="00AB2E17"/>
    <w:rsid w:val="00AB3141"/>
    <w:rsid w:val="00AB39F3"/>
    <w:rsid w:val="00AB5EF7"/>
    <w:rsid w:val="00AB609D"/>
    <w:rsid w:val="00AB66B8"/>
    <w:rsid w:val="00AB6EDE"/>
    <w:rsid w:val="00AB738F"/>
    <w:rsid w:val="00AB74F6"/>
    <w:rsid w:val="00AC0051"/>
    <w:rsid w:val="00AC12CA"/>
    <w:rsid w:val="00AC2268"/>
    <w:rsid w:val="00AC260E"/>
    <w:rsid w:val="00AC3E69"/>
    <w:rsid w:val="00AC6253"/>
    <w:rsid w:val="00AD0E44"/>
    <w:rsid w:val="00AD144D"/>
    <w:rsid w:val="00AD2948"/>
    <w:rsid w:val="00AD544E"/>
    <w:rsid w:val="00AD75D8"/>
    <w:rsid w:val="00AD7CAC"/>
    <w:rsid w:val="00AD7DE4"/>
    <w:rsid w:val="00AE3D01"/>
    <w:rsid w:val="00AE4FC4"/>
    <w:rsid w:val="00AE5260"/>
    <w:rsid w:val="00AE5CF7"/>
    <w:rsid w:val="00AE67B6"/>
    <w:rsid w:val="00AE6B43"/>
    <w:rsid w:val="00AE7CE6"/>
    <w:rsid w:val="00AF08A4"/>
    <w:rsid w:val="00AF0D29"/>
    <w:rsid w:val="00AF21D0"/>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34169"/>
    <w:rsid w:val="00B40AC5"/>
    <w:rsid w:val="00B40DB4"/>
    <w:rsid w:val="00B43529"/>
    <w:rsid w:val="00B45828"/>
    <w:rsid w:val="00B46993"/>
    <w:rsid w:val="00B51807"/>
    <w:rsid w:val="00B51D11"/>
    <w:rsid w:val="00B52304"/>
    <w:rsid w:val="00B53724"/>
    <w:rsid w:val="00B55AED"/>
    <w:rsid w:val="00B568D1"/>
    <w:rsid w:val="00B56F9E"/>
    <w:rsid w:val="00B57FC7"/>
    <w:rsid w:val="00B6040F"/>
    <w:rsid w:val="00B60D18"/>
    <w:rsid w:val="00B6186A"/>
    <w:rsid w:val="00B6264C"/>
    <w:rsid w:val="00B62C53"/>
    <w:rsid w:val="00B70AB4"/>
    <w:rsid w:val="00B72FB9"/>
    <w:rsid w:val="00B756FD"/>
    <w:rsid w:val="00B82CF7"/>
    <w:rsid w:val="00B82E6C"/>
    <w:rsid w:val="00B83E5B"/>
    <w:rsid w:val="00B840FF"/>
    <w:rsid w:val="00B84A8B"/>
    <w:rsid w:val="00B850F5"/>
    <w:rsid w:val="00B86971"/>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5C"/>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D42"/>
    <w:rsid w:val="00C04D6B"/>
    <w:rsid w:val="00C10398"/>
    <w:rsid w:val="00C10A53"/>
    <w:rsid w:val="00C11B1A"/>
    <w:rsid w:val="00C12625"/>
    <w:rsid w:val="00C136A3"/>
    <w:rsid w:val="00C15196"/>
    <w:rsid w:val="00C1558A"/>
    <w:rsid w:val="00C16283"/>
    <w:rsid w:val="00C16E65"/>
    <w:rsid w:val="00C1799C"/>
    <w:rsid w:val="00C2451E"/>
    <w:rsid w:val="00C24713"/>
    <w:rsid w:val="00C26E6D"/>
    <w:rsid w:val="00C27890"/>
    <w:rsid w:val="00C3166F"/>
    <w:rsid w:val="00C32133"/>
    <w:rsid w:val="00C33549"/>
    <w:rsid w:val="00C338AF"/>
    <w:rsid w:val="00C33ADF"/>
    <w:rsid w:val="00C37261"/>
    <w:rsid w:val="00C409F2"/>
    <w:rsid w:val="00C40EFF"/>
    <w:rsid w:val="00C426BD"/>
    <w:rsid w:val="00C473A5"/>
    <w:rsid w:val="00C50F27"/>
    <w:rsid w:val="00C52470"/>
    <w:rsid w:val="00C53283"/>
    <w:rsid w:val="00C53DCB"/>
    <w:rsid w:val="00C55FDC"/>
    <w:rsid w:val="00C561A1"/>
    <w:rsid w:val="00C57185"/>
    <w:rsid w:val="00C60374"/>
    <w:rsid w:val="00C65F10"/>
    <w:rsid w:val="00C66CD5"/>
    <w:rsid w:val="00C72D65"/>
    <w:rsid w:val="00C74CE6"/>
    <w:rsid w:val="00C750F1"/>
    <w:rsid w:val="00C75626"/>
    <w:rsid w:val="00C75CB4"/>
    <w:rsid w:val="00C75D0D"/>
    <w:rsid w:val="00C75E92"/>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A6"/>
    <w:rsid w:val="00CB621C"/>
    <w:rsid w:val="00CB684E"/>
    <w:rsid w:val="00CB717B"/>
    <w:rsid w:val="00CC02F2"/>
    <w:rsid w:val="00CC2C8D"/>
    <w:rsid w:val="00CC4D6F"/>
    <w:rsid w:val="00CC4E55"/>
    <w:rsid w:val="00CC69FA"/>
    <w:rsid w:val="00CC6B34"/>
    <w:rsid w:val="00CC7C07"/>
    <w:rsid w:val="00CD09B4"/>
    <w:rsid w:val="00CD0E2D"/>
    <w:rsid w:val="00CD6229"/>
    <w:rsid w:val="00CD6EE8"/>
    <w:rsid w:val="00CD737F"/>
    <w:rsid w:val="00CD7773"/>
    <w:rsid w:val="00CE691B"/>
    <w:rsid w:val="00CE78B9"/>
    <w:rsid w:val="00CE7F2C"/>
    <w:rsid w:val="00CF0FFC"/>
    <w:rsid w:val="00CF1A27"/>
    <w:rsid w:val="00CF48A1"/>
    <w:rsid w:val="00CF5CD9"/>
    <w:rsid w:val="00CF67F1"/>
    <w:rsid w:val="00CF73F2"/>
    <w:rsid w:val="00D00A8D"/>
    <w:rsid w:val="00D01E73"/>
    <w:rsid w:val="00D02DF6"/>
    <w:rsid w:val="00D02EC1"/>
    <w:rsid w:val="00D0314D"/>
    <w:rsid w:val="00D04683"/>
    <w:rsid w:val="00D05D5C"/>
    <w:rsid w:val="00D05E5A"/>
    <w:rsid w:val="00D05F0E"/>
    <w:rsid w:val="00D06B7E"/>
    <w:rsid w:val="00D07D3C"/>
    <w:rsid w:val="00D1028B"/>
    <w:rsid w:val="00D11BE3"/>
    <w:rsid w:val="00D1256C"/>
    <w:rsid w:val="00D13DA8"/>
    <w:rsid w:val="00D14C32"/>
    <w:rsid w:val="00D15EAE"/>
    <w:rsid w:val="00D17445"/>
    <w:rsid w:val="00D17F26"/>
    <w:rsid w:val="00D2092E"/>
    <w:rsid w:val="00D2120A"/>
    <w:rsid w:val="00D2665C"/>
    <w:rsid w:val="00D31A22"/>
    <w:rsid w:val="00D32787"/>
    <w:rsid w:val="00D32CD6"/>
    <w:rsid w:val="00D355AF"/>
    <w:rsid w:val="00D36CD9"/>
    <w:rsid w:val="00D402B3"/>
    <w:rsid w:val="00D40BE6"/>
    <w:rsid w:val="00D4185E"/>
    <w:rsid w:val="00D424F4"/>
    <w:rsid w:val="00D50914"/>
    <w:rsid w:val="00D50930"/>
    <w:rsid w:val="00D522E2"/>
    <w:rsid w:val="00D53670"/>
    <w:rsid w:val="00D57F85"/>
    <w:rsid w:val="00D614AE"/>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0D79"/>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0B12"/>
    <w:rsid w:val="00DA1D6D"/>
    <w:rsid w:val="00DA47F3"/>
    <w:rsid w:val="00DA49A7"/>
    <w:rsid w:val="00DA7EB6"/>
    <w:rsid w:val="00DB2502"/>
    <w:rsid w:val="00DB45CC"/>
    <w:rsid w:val="00DB5FE6"/>
    <w:rsid w:val="00DB7E05"/>
    <w:rsid w:val="00DB7E41"/>
    <w:rsid w:val="00DC1BF6"/>
    <w:rsid w:val="00DC35E1"/>
    <w:rsid w:val="00DC3A4D"/>
    <w:rsid w:val="00DC4FA6"/>
    <w:rsid w:val="00DC500F"/>
    <w:rsid w:val="00DC74B5"/>
    <w:rsid w:val="00DC76AE"/>
    <w:rsid w:val="00DD230C"/>
    <w:rsid w:val="00DD2358"/>
    <w:rsid w:val="00DD4A1A"/>
    <w:rsid w:val="00DD5689"/>
    <w:rsid w:val="00DE0C34"/>
    <w:rsid w:val="00DE2824"/>
    <w:rsid w:val="00DE2DF3"/>
    <w:rsid w:val="00DE3B31"/>
    <w:rsid w:val="00DE55B4"/>
    <w:rsid w:val="00DE7014"/>
    <w:rsid w:val="00DE74C8"/>
    <w:rsid w:val="00DE74E5"/>
    <w:rsid w:val="00DF2B58"/>
    <w:rsid w:val="00DF5BFA"/>
    <w:rsid w:val="00DF7E5E"/>
    <w:rsid w:val="00E00B48"/>
    <w:rsid w:val="00E02DBA"/>
    <w:rsid w:val="00E030EE"/>
    <w:rsid w:val="00E032BC"/>
    <w:rsid w:val="00E0723B"/>
    <w:rsid w:val="00E108C3"/>
    <w:rsid w:val="00E11F03"/>
    <w:rsid w:val="00E120B9"/>
    <w:rsid w:val="00E12705"/>
    <w:rsid w:val="00E12A19"/>
    <w:rsid w:val="00E133B8"/>
    <w:rsid w:val="00E13758"/>
    <w:rsid w:val="00E148F3"/>
    <w:rsid w:val="00E151DA"/>
    <w:rsid w:val="00E15382"/>
    <w:rsid w:val="00E15BE2"/>
    <w:rsid w:val="00E20944"/>
    <w:rsid w:val="00E21BC2"/>
    <w:rsid w:val="00E224DE"/>
    <w:rsid w:val="00E238A2"/>
    <w:rsid w:val="00E306FA"/>
    <w:rsid w:val="00E3243B"/>
    <w:rsid w:val="00E335D8"/>
    <w:rsid w:val="00E33707"/>
    <w:rsid w:val="00E34005"/>
    <w:rsid w:val="00E34A20"/>
    <w:rsid w:val="00E36732"/>
    <w:rsid w:val="00E40663"/>
    <w:rsid w:val="00E413AB"/>
    <w:rsid w:val="00E43274"/>
    <w:rsid w:val="00E44667"/>
    <w:rsid w:val="00E4665E"/>
    <w:rsid w:val="00E500B2"/>
    <w:rsid w:val="00E53F38"/>
    <w:rsid w:val="00E64E71"/>
    <w:rsid w:val="00E73E35"/>
    <w:rsid w:val="00E740D3"/>
    <w:rsid w:val="00E7487F"/>
    <w:rsid w:val="00E800CF"/>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352D"/>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1EB9"/>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036"/>
    <w:rsid w:val="00F53A81"/>
    <w:rsid w:val="00F57D8D"/>
    <w:rsid w:val="00F60E88"/>
    <w:rsid w:val="00F63905"/>
    <w:rsid w:val="00F725CC"/>
    <w:rsid w:val="00F727F4"/>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3BAF"/>
    <w:rsid w:val="00FC41EB"/>
    <w:rsid w:val="00FC5824"/>
    <w:rsid w:val="00FC5AFE"/>
    <w:rsid w:val="00FC5D22"/>
    <w:rsid w:val="00FD01BA"/>
    <w:rsid w:val="00FD0CA5"/>
    <w:rsid w:val="00FD4012"/>
    <w:rsid w:val="00FD5A0C"/>
    <w:rsid w:val="00FD6384"/>
    <w:rsid w:val="00FE20F3"/>
    <w:rsid w:val="00FE4D45"/>
    <w:rsid w:val="00FE5279"/>
    <w:rsid w:val="00FE5412"/>
    <w:rsid w:val="00FE6874"/>
    <w:rsid w:val="00FE71EC"/>
    <w:rsid w:val="00FF0084"/>
    <w:rsid w:val="00FF05FE"/>
    <w:rsid w:val="00FF094D"/>
    <w:rsid w:val="00FF0F66"/>
    <w:rsid w:val="00FF1FC7"/>
    <w:rsid w:val="00FF4F25"/>
    <w:rsid w:val="00FF5A7C"/>
    <w:rsid w:val="00FF6B57"/>
    <w:rsid w:val="010256F9"/>
    <w:rsid w:val="01341807"/>
    <w:rsid w:val="01EA636A"/>
    <w:rsid w:val="03417D55"/>
    <w:rsid w:val="03CF5817"/>
    <w:rsid w:val="03F10E17"/>
    <w:rsid w:val="04237050"/>
    <w:rsid w:val="04291A94"/>
    <w:rsid w:val="04483841"/>
    <w:rsid w:val="045F626B"/>
    <w:rsid w:val="04936023"/>
    <w:rsid w:val="04A0702C"/>
    <w:rsid w:val="04FA09C2"/>
    <w:rsid w:val="05092E05"/>
    <w:rsid w:val="05AC1361"/>
    <w:rsid w:val="05AC3439"/>
    <w:rsid w:val="05B517CE"/>
    <w:rsid w:val="060528D6"/>
    <w:rsid w:val="062736E9"/>
    <w:rsid w:val="06317FBC"/>
    <w:rsid w:val="065E08E6"/>
    <w:rsid w:val="06656636"/>
    <w:rsid w:val="06697050"/>
    <w:rsid w:val="068445A1"/>
    <w:rsid w:val="06FE61C4"/>
    <w:rsid w:val="070905EF"/>
    <w:rsid w:val="077A3CEC"/>
    <w:rsid w:val="07B93478"/>
    <w:rsid w:val="080F4381"/>
    <w:rsid w:val="08380F94"/>
    <w:rsid w:val="088312D6"/>
    <w:rsid w:val="08FB71E4"/>
    <w:rsid w:val="095A7031"/>
    <w:rsid w:val="095B3538"/>
    <w:rsid w:val="09710FA4"/>
    <w:rsid w:val="09732DA3"/>
    <w:rsid w:val="09756E61"/>
    <w:rsid w:val="099C519F"/>
    <w:rsid w:val="09AF1AFD"/>
    <w:rsid w:val="09B935F1"/>
    <w:rsid w:val="09BA5285"/>
    <w:rsid w:val="09E36E57"/>
    <w:rsid w:val="0A211140"/>
    <w:rsid w:val="0AA9643A"/>
    <w:rsid w:val="0AC80BFE"/>
    <w:rsid w:val="0B345DF8"/>
    <w:rsid w:val="0B697088"/>
    <w:rsid w:val="0B6C6360"/>
    <w:rsid w:val="0B8316FD"/>
    <w:rsid w:val="0BAE575C"/>
    <w:rsid w:val="0C5E598A"/>
    <w:rsid w:val="0C615C52"/>
    <w:rsid w:val="0C8D5FC5"/>
    <w:rsid w:val="0C904D8B"/>
    <w:rsid w:val="0CAF1D4F"/>
    <w:rsid w:val="0CB72983"/>
    <w:rsid w:val="0CBC5489"/>
    <w:rsid w:val="0CDD24FE"/>
    <w:rsid w:val="0CE83E31"/>
    <w:rsid w:val="0D066C07"/>
    <w:rsid w:val="0D283B98"/>
    <w:rsid w:val="0DC727E4"/>
    <w:rsid w:val="0E0830D6"/>
    <w:rsid w:val="0E65589C"/>
    <w:rsid w:val="0F24110D"/>
    <w:rsid w:val="0F645268"/>
    <w:rsid w:val="10123DFE"/>
    <w:rsid w:val="10507E9A"/>
    <w:rsid w:val="11134763"/>
    <w:rsid w:val="113118BF"/>
    <w:rsid w:val="1196730B"/>
    <w:rsid w:val="11DC2BFD"/>
    <w:rsid w:val="11F9204F"/>
    <w:rsid w:val="12092160"/>
    <w:rsid w:val="121865DB"/>
    <w:rsid w:val="12322646"/>
    <w:rsid w:val="12461711"/>
    <w:rsid w:val="12606C25"/>
    <w:rsid w:val="12BF6186"/>
    <w:rsid w:val="12ED0DC6"/>
    <w:rsid w:val="12FF72E8"/>
    <w:rsid w:val="13392CAD"/>
    <w:rsid w:val="133C6BEC"/>
    <w:rsid w:val="134A310C"/>
    <w:rsid w:val="13E24F8D"/>
    <w:rsid w:val="14145452"/>
    <w:rsid w:val="144A62D6"/>
    <w:rsid w:val="14594C9D"/>
    <w:rsid w:val="14CF5677"/>
    <w:rsid w:val="1508079D"/>
    <w:rsid w:val="1539776F"/>
    <w:rsid w:val="159310AD"/>
    <w:rsid w:val="15B1406F"/>
    <w:rsid w:val="160752E5"/>
    <w:rsid w:val="161136EA"/>
    <w:rsid w:val="161E4B7B"/>
    <w:rsid w:val="16D90A2F"/>
    <w:rsid w:val="173C35EC"/>
    <w:rsid w:val="17820A15"/>
    <w:rsid w:val="178564C1"/>
    <w:rsid w:val="179A59B1"/>
    <w:rsid w:val="17A76437"/>
    <w:rsid w:val="17AD081E"/>
    <w:rsid w:val="17B47C5A"/>
    <w:rsid w:val="18040B17"/>
    <w:rsid w:val="18915F7D"/>
    <w:rsid w:val="18CB7380"/>
    <w:rsid w:val="18F07E29"/>
    <w:rsid w:val="19065D22"/>
    <w:rsid w:val="1985097A"/>
    <w:rsid w:val="19866520"/>
    <w:rsid w:val="19E8673A"/>
    <w:rsid w:val="1AE04F3D"/>
    <w:rsid w:val="1AF9645A"/>
    <w:rsid w:val="1B172193"/>
    <w:rsid w:val="1B1D5AA8"/>
    <w:rsid w:val="1B2C5602"/>
    <w:rsid w:val="1B3C2E09"/>
    <w:rsid w:val="1B8A2A6F"/>
    <w:rsid w:val="1B903EF3"/>
    <w:rsid w:val="1C5B0FBE"/>
    <w:rsid w:val="1D464944"/>
    <w:rsid w:val="1D4E011E"/>
    <w:rsid w:val="1DBF6A63"/>
    <w:rsid w:val="1E5B61CE"/>
    <w:rsid w:val="1F006163"/>
    <w:rsid w:val="1F070D9C"/>
    <w:rsid w:val="1F164D67"/>
    <w:rsid w:val="1F664E2A"/>
    <w:rsid w:val="1F795149"/>
    <w:rsid w:val="1F7C464D"/>
    <w:rsid w:val="21337A07"/>
    <w:rsid w:val="21633DEB"/>
    <w:rsid w:val="21CF6C0F"/>
    <w:rsid w:val="21DF0545"/>
    <w:rsid w:val="223916EB"/>
    <w:rsid w:val="22AE4DC1"/>
    <w:rsid w:val="22CE2D81"/>
    <w:rsid w:val="236A2C16"/>
    <w:rsid w:val="23800B7D"/>
    <w:rsid w:val="23834952"/>
    <w:rsid w:val="23CA2B8A"/>
    <w:rsid w:val="240510B5"/>
    <w:rsid w:val="24270B26"/>
    <w:rsid w:val="2437058E"/>
    <w:rsid w:val="24484598"/>
    <w:rsid w:val="245257AF"/>
    <w:rsid w:val="246B04F7"/>
    <w:rsid w:val="24ED6B82"/>
    <w:rsid w:val="252C6739"/>
    <w:rsid w:val="25B416E3"/>
    <w:rsid w:val="266B24AB"/>
    <w:rsid w:val="26CA7CF9"/>
    <w:rsid w:val="27224ADD"/>
    <w:rsid w:val="27550449"/>
    <w:rsid w:val="27DF09A4"/>
    <w:rsid w:val="28357935"/>
    <w:rsid w:val="28557DDE"/>
    <w:rsid w:val="287F65B4"/>
    <w:rsid w:val="289C2D26"/>
    <w:rsid w:val="28B86D2A"/>
    <w:rsid w:val="28C956A3"/>
    <w:rsid w:val="29310257"/>
    <w:rsid w:val="29796549"/>
    <w:rsid w:val="29CD435B"/>
    <w:rsid w:val="29D31D30"/>
    <w:rsid w:val="2A0F03DD"/>
    <w:rsid w:val="2A1A5567"/>
    <w:rsid w:val="2AA47EA7"/>
    <w:rsid w:val="2AF42702"/>
    <w:rsid w:val="2B030958"/>
    <w:rsid w:val="2B1240B8"/>
    <w:rsid w:val="2B182A85"/>
    <w:rsid w:val="2B204A27"/>
    <w:rsid w:val="2B30706C"/>
    <w:rsid w:val="2B3444F3"/>
    <w:rsid w:val="2B836D64"/>
    <w:rsid w:val="2BB533C1"/>
    <w:rsid w:val="2BEC2CCA"/>
    <w:rsid w:val="2C74500F"/>
    <w:rsid w:val="2C8863C0"/>
    <w:rsid w:val="2C954FA0"/>
    <w:rsid w:val="2CC34604"/>
    <w:rsid w:val="2D3571C7"/>
    <w:rsid w:val="2DEA5C80"/>
    <w:rsid w:val="2DF9330D"/>
    <w:rsid w:val="2E1225C5"/>
    <w:rsid w:val="2E7E1E3D"/>
    <w:rsid w:val="2E842255"/>
    <w:rsid w:val="2EAA77EE"/>
    <w:rsid w:val="2EAE1D18"/>
    <w:rsid w:val="2EBE07DF"/>
    <w:rsid w:val="2ECA44D8"/>
    <w:rsid w:val="2EED045F"/>
    <w:rsid w:val="2EFB22F6"/>
    <w:rsid w:val="2F241ABC"/>
    <w:rsid w:val="2F5C5965"/>
    <w:rsid w:val="2F605E22"/>
    <w:rsid w:val="2F9E4CBC"/>
    <w:rsid w:val="2FC6460C"/>
    <w:rsid w:val="2FC729AB"/>
    <w:rsid w:val="30096F36"/>
    <w:rsid w:val="300E262C"/>
    <w:rsid w:val="30556F21"/>
    <w:rsid w:val="308411F7"/>
    <w:rsid w:val="309774D1"/>
    <w:rsid w:val="311003AE"/>
    <w:rsid w:val="31472444"/>
    <w:rsid w:val="329268B2"/>
    <w:rsid w:val="32C82712"/>
    <w:rsid w:val="33294694"/>
    <w:rsid w:val="33297C51"/>
    <w:rsid w:val="338E43D0"/>
    <w:rsid w:val="33941B0E"/>
    <w:rsid w:val="33A65F89"/>
    <w:rsid w:val="33C17C11"/>
    <w:rsid w:val="33CE464F"/>
    <w:rsid w:val="33D068BE"/>
    <w:rsid w:val="33D65C29"/>
    <w:rsid w:val="34BF5B9B"/>
    <w:rsid w:val="35141810"/>
    <w:rsid w:val="35F04FF6"/>
    <w:rsid w:val="36376685"/>
    <w:rsid w:val="36483084"/>
    <w:rsid w:val="368F1B0D"/>
    <w:rsid w:val="36B1341E"/>
    <w:rsid w:val="36BD3E66"/>
    <w:rsid w:val="37001D68"/>
    <w:rsid w:val="38431D54"/>
    <w:rsid w:val="38EF001B"/>
    <w:rsid w:val="39AF4E00"/>
    <w:rsid w:val="3AAF17DF"/>
    <w:rsid w:val="3ABC3D62"/>
    <w:rsid w:val="3B037579"/>
    <w:rsid w:val="3B194FEF"/>
    <w:rsid w:val="3B8C3A12"/>
    <w:rsid w:val="3BA44248"/>
    <w:rsid w:val="3CF87FC2"/>
    <w:rsid w:val="3D0A6A03"/>
    <w:rsid w:val="3D2F2642"/>
    <w:rsid w:val="3D43534E"/>
    <w:rsid w:val="3D5E49A7"/>
    <w:rsid w:val="3E1201FF"/>
    <w:rsid w:val="3E2A48B1"/>
    <w:rsid w:val="3E3A1D4B"/>
    <w:rsid w:val="3E3F2FBE"/>
    <w:rsid w:val="3E435841"/>
    <w:rsid w:val="3EA6654C"/>
    <w:rsid w:val="3ED62DE1"/>
    <w:rsid w:val="3EED2A1A"/>
    <w:rsid w:val="3F0548FB"/>
    <w:rsid w:val="3F482864"/>
    <w:rsid w:val="3F91146E"/>
    <w:rsid w:val="3FBA2006"/>
    <w:rsid w:val="3FF216BF"/>
    <w:rsid w:val="401A3826"/>
    <w:rsid w:val="401D10DD"/>
    <w:rsid w:val="40490124"/>
    <w:rsid w:val="407B4DD5"/>
    <w:rsid w:val="408825BD"/>
    <w:rsid w:val="40A4301A"/>
    <w:rsid w:val="40E34069"/>
    <w:rsid w:val="41035E00"/>
    <w:rsid w:val="41205243"/>
    <w:rsid w:val="41205969"/>
    <w:rsid w:val="414C5B13"/>
    <w:rsid w:val="41935C36"/>
    <w:rsid w:val="41A338E3"/>
    <w:rsid w:val="41EF35B2"/>
    <w:rsid w:val="42D65B4D"/>
    <w:rsid w:val="42E2049E"/>
    <w:rsid w:val="42F7579C"/>
    <w:rsid w:val="4336540D"/>
    <w:rsid w:val="437739CC"/>
    <w:rsid w:val="439907B9"/>
    <w:rsid w:val="43A7707B"/>
    <w:rsid w:val="441D5B50"/>
    <w:rsid w:val="446721D4"/>
    <w:rsid w:val="449E500C"/>
    <w:rsid w:val="44C468B6"/>
    <w:rsid w:val="44CF7A5A"/>
    <w:rsid w:val="45154BCA"/>
    <w:rsid w:val="454D7D6F"/>
    <w:rsid w:val="4571731D"/>
    <w:rsid w:val="45AF4585"/>
    <w:rsid w:val="45FF0754"/>
    <w:rsid w:val="461E6F60"/>
    <w:rsid w:val="46445615"/>
    <w:rsid w:val="466525F3"/>
    <w:rsid w:val="46E178A9"/>
    <w:rsid w:val="47657605"/>
    <w:rsid w:val="47702945"/>
    <w:rsid w:val="477B24C6"/>
    <w:rsid w:val="478620D9"/>
    <w:rsid w:val="47EE45D6"/>
    <w:rsid w:val="47F424A8"/>
    <w:rsid w:val="47F475C8"/>
    <w:rsid w:val="48082673"/>
    <w:rsid w:val="489363E0"/>
    <w:rsid w:val="494A17E6"/>
    <w:rsid w:val="49532238"/>
    <w:rsid w:val="4A79273B"/>
    <w:rsid w:val="4A8A6EE9"/>
    <w:rsid w:val="4AA92A57"/>
    <w:rsid w:val="4AAE12ED"/>
    <w:rsid w:val="4ACF6971"/>
    <w:rsid w:val="4AE54494"/>
    <w:rsid w:val="4AEE3DA2"/>
    <w:rsid w:val="4B002D0B"/>
    <w:rsid w:val="4B241436"/>
    <w:rsid w:val="4B3B7759"/>
    <w:rsid w:val="4B6F34DF"/>
    <w:rsid w:val="4C3C1ECD"/>
    <w:rsid w:val="4C4A31A8"/>
    <w:rsid w:val="4C600189"/>
    <w:rsid w:val="4D133C1F"/>
    <w:rsid w:val="4D4B7289"/>
    <w:rsid w:val="4D5837DF"/>
    <w:rsid w:val="4D6C1337"/>
    <w:rsid w:val="4E1E3016"/>
    <w:rsid w:val="4E2D65F4"/>
    <w:rsid w:val="4F2E1B93"/>
    <w:rsid w:val="4F3D2C02"/>
    <w:rsid w:val="4F444DA8"/>
    <w:rsid w:val="50281D82"/>
    <w:rsid w:val="50377320"/>
    <w:rsid w:val="508F3801"/>
    <w:rsid w:val="50907C1B"/>
    <w:rsid w:val="509E1DC6"/>
    <w:rsid w:val="50C23D07"/>
    <w:rsid w:val="51974145"/>
    <w:rsid w:val="51A13A4D"/>
    <w:rsid w:val="51AA740B"/>
    <w:rsid w:val="51E329FD"/>
    <w:rsid w:val="5245449C"/>
    <w:rsid w:val="52626218"/>
    <w:rsid w:val="529D3F90"/>
    <w:rsid w:val="533A6B1F"/>
    <w:rsid w:val="535E75EB"/>
    <w:rsid w:val="53807604"/>
    <w:rsid w:val="53923005"/>
    <w:rsid w:val="53AE211E"/>
    <w:rsid w:val="53F35AA0"/>
    <w:rsid w:val="540F4AC5"/>
    <w:rsid w:val="54116BEA"/>
    <w:rsid w:val="544F4A8C"/>
    <w:rsid w:val="555C6CC5"/>
    <w:rsid w:val="55B7162A"/>
    <w:rsid w:val="55DD513F"/>
    <w:rsid w:val="56002BDB"/>
    <w:rsid w:val="564D2E6E"/>
    <w:rsid w:val="565C4CEB"/>
    <w:rsid w:val="56C00361"/>
    <w:rsid w:val="570109B9"/>
    <w:rsid w:val="574C3BF8"/>
    <w:rsid w:val="57A25B11"/>
    <w:rsid w:val="57EE5261"/>
    <w:rsid w:val="5822700A"/>
    <w:rsid w:val="586151B0"/>
    <w:rsid w:val="586F6CEB"/>
    <w:rsid w:val="58815956"/>
    <w:rsid w:val="58A37239"/>
    <w:rsid w:val="59295121"/>
    <w:rsid w:val="593730A6"/>
    <w:rsid w:val="595154BA"/>
    <w:rsid w:val="5980650D"/>
    <w:rsid w:val="5981094C"/>
    <w:rsid w:val="59B164F5"/>
    <w:rsid w:val="59CD36CB"/>
    <w:rsid w:val="5A751237"/>
    <w:rsid w:val="5AA36F35"/>
    <w:rsid w:val="5ACD39D4"/>
    <w:rsid w:val="5AF8288E"/>
    <w:rsid w:val="5B3914EA"/>
    <w:rsid w:val="5B6B6089"/>
    <w:rsid w:val="5C1D2FEA"/>
    <w:rsid w:val="5C33362F"/>
    <w:rsid w:val="5C475989"/>
    <w:rsid w:val="5C5269AE"/>
    <w:rsid w:val="5C9D551C"/>
    <w:rsid w:val="5CA000BD"/>
    <w:rsid w:val="5D015478"/>
    <w:rsid w:val="5D227921"/>
    <w:rsid w:val="5D261093"/>
    <w:rsid w:val="5DDA48DE"/>
    <w:rsid w:val="5E29571C"/>
    <w:rsid w:val="5E734892"/>
    <w:rsid w:val="5E916AC6"/>
    <w:rsid w:val="5EB35FD5"/>
    <w:rsid w:val="5EEA5586"/>
    <w:rsid w:val="5FE84E0C"/>
    <w:rsid w:val="60221B67"/>
    <w:rsid w:val="60371971"/>
    <w:rsid w:val="603A563D"/>
    <w:rsid w:val="607B5C80"/>
    <w:rsid w:val="60A07495"/>
    <w:rsid w:val="60A1672C"/>
    <w:rsid w:val="61102418"/>
    <w:rsid w:val="61960027"/>
    <w:rsid w:val="61B431F8"/>
    <w:rsid w:val="61BB1A22"/>
    <w:rsid w:val="61BF597B"/>
    <w:rsid w:val="62364E82"/>
    <w:rsid w:val="625D388F"/>
    <w:rsid w:val="628232F6"/>
    <w:rsid w:val="62D3704F"/>
    <w:rsid w:val="62D67C30"/>
    <w:rsid w:val="62E2764E"/>
    <w:rsid w:val="632D31B2"/>
    <w:rsid w:val="634B7B8C"/>
    <w:rsid w:val="63A46FE8"/>
    <w:rsid w:val="63D731CD"/>
    <w:rsid w:val="642151C6"/>
    <w:rsid w:val="644614E5"/>
    <w:rsid w:val="64C15A14"/>
    <w:rsid w:val="64CF1337"/>
    <w:rsid w:val="650B0D9A"/>
    <w:rsid w:val="658F391F"/>
    <w:rsid w:val="65D33E68"/>
    <w:rsid w:val="65E91508"/>
    <w:rsid w:val="66032276"/>
    <w:rsid w:val="661D1EC9"/>
    <w:rsid w:val="664632CD"/>
    <w:rsid w:val="669107FE"/>
    <w:rsid w:val="67140294"/>
    <w:rsid w:val="67A81366"/>
    <w:rsid w:val="67B83316"/>
    <w:rsid w:val="67CB05AF"/>
    <w:rsid w:val="6823575F"/>
    <w:rsid w:val="6837248C"/>
    <w:rsid w:val="684352D5"/>
    <w:rsid w:val="68531E47"/>
    <w:rsid w:val="685D7406"/>
    <w:rsid w:val="687A230C"/>
    <w:rsid w:val="695024C9"/>
    <w:rsid w:val="69826C27"/>
    <w:rsid w:val="69C41145"/>
    <w:rsid w:val="69F22D9A"/>
    <w:rsid w:val="6A071FEB"/>
    <w:rsid w:val="6AA54025"/>
    <w:rsid w:val="6AF36526"/>
    <w:rsid w:val="6B8F25DF"/>
    <w:rsid w:val="6BC8321C"/>
    <w:rsid w:val="6BCB3730"/>
    <w:rsid w:val="6BD204A2"/>
    <w:rsid w:val="6C16415D"/>
    <w:rsid w:val="6C69727C"/>
    <w:rsid w:val="6D083C9E"/>
    <w:rsid w:val="6D464F20"/>
    <w:rsid w:val="6D837F22"/>
    <w:rsid w:val="6DC05860"/>
    <w:rsid w:val="6DC72505"/>
    <w:rsid w:val="6E176E67"/>
    <w:rsid w:val="6E7F6560"/>
    <w:rsid w:val="6EB12F02"/>
    <w:rsid w:val="6EEE6A88"/>
    <w:rsid w:val="6FC225B8"/>
    <w:rsid w:val="6FFB38F1"/>
    <w:rsid w:val="701A1EC9"/>
    <w:rsid w:val="70990C89"/>
    <w:rsid w:val="70CA5490"/>
    <w:rsid w:val="70DA002F"/>
    <w:rsid w:val="70FB5532"/>
    <w:rsid w:val="718F626C"/>
    <w:rsid w:val="71A572AB"/>
    <w:rsid w:val="71DA772B"/>
    <w:rsid w:val="720257FF"/>
    <w:rsid w:val="726339B7"/>
    <w:rsid w:val="729F57FE"/>
    <w:rsid w:val="72D13F8C"/>
    <w:rsid w:val="73412411"/>
    <w:rsid w:val="737F734B"/>
    <w:rsid w:val="738855D8"/>
    <w:rsid w:val="738A66F7"/>
    <w:rsid w:val="73AC29BE"/>
    <w:rsid w:val="74086758"/>
    <w:rsid w:val="74397CAE"/>
    <w:rsid w:val="743D75F7"/>
    <w:rsid w:val="745B39A7"/>
    <w:rsid w:val="747929FB"/>
    <w:rsid w:val="748368B4"/>
    <w:rsid w:val="748D6638"/>
    <w:rsid w:val="74DB3AB3"/>
    <w:rsid w:val="74E86974"/>
    <w:rsid w:val="752526AB"/>
    <w:rsid w:val="75271ADB"/>
    <w:rsid w:val="756D573F"/>
    <w:rsid w:val="75D174A6"/>
    <w:rsid w:val="765D2F12"/>
    <w:rsid w:val="76911D13"/>
    <w:rsid w:val="76F265F0"/>
    <w:rsid w:val="773F7189"/>
    <w:rsid w:val="77422893"/>
    <w:rsid w:val="774F104A"/>
    <w:rsid w:val="77C72BE8"/>
    <w:rsid w:val="77D7509D"/>
    <w:rsid w:val="78215104"/>
    <w:rsid w:val="78720F0E"/>
    <w:rsid w:val="78B10D54"/>
    <w:rsid w:val="78C65B3F"/>
    <w:rsid w:val="79B50936"/>
    <w:rsid w:val="79C26E1C"/>
    <w:rsid w:val="79DF32B5"/>
    <w:rsid w:val="7A757DBD"/>
    <w:rsid w:val="7A9C1122"/>
    <w:rsid w:val="7B32675B"/>
    <w:rsid w:val="7B561A5E"/>
    <w:rsid w:val="7B7607DD"/>
    <w:rsid w:val="7BC46A40"/>
    <w:rsid w:val="7C3A38BE"/>
    <w:rsid w:val="7C8213DE"/>
    <w:rsid w:val="7C9C2966"/>
    <w:rsid w:val="7CE43318"/>
    <w:rsid w:val="7CFA4751"/>
    <w:rsid w:val="7D1A4ADE"/>
    <w:rsid w:val="7D502D5B"/>
    <w:rsid w:val="7DB276A6"/>
    <w:rsid w:val="7DEB7B41"/>
    <w:rsid w:val="7E192908"/>
    <w:rsid w:val="7E7D4006"/>
    <w:rsid w:val="7E896C87"/>
    <w:rsid w:val="7E8F3720"/>
    <w:rsid w:val="7ED700CE"/>
    <w:rsid w:val="7F826A26"/>
    <w:rsid w:val="7FA03249"/>
    <w:rsid w:val="7FDF73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w:qFormat="1"/>
    <w:lsdException w:name="Body Text First Indent 2" w:uiPriority="99" w:qFormat="1"/>
    <w:lsdException w:name="Note Heading" w:semiHidden="1" w:unhideWhenUsed="1"/>
    <w:lsdException w:name="Body Text 2" w:qFormat="1"/>
    <w:lsdException w:name="Body Text 3" w:qFormat="1"/>
    <w:lsdException w:name="Body Text Indent 2" w:semiHidden="1" w:unhideWhenUsed="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57891"/>
    <w:pPr>
      <w:widowControl w:val="0"/>
      <w:jc w:val="both"/>
    </w:pPr>
    <w:rPr>
      <w:rFonts w:ascii="Calibri" w:hAnsi="Calibri"/>
      <w:kern w:val="2"/>
      <w:sz w:val="21"/>
      <w:szCs w:val="22"/>
    </w:rPr>
  </w:style>
  <w:style w:type="paragraph" w:styleId="10">
    <w:name w:val="heading 1"/>
    <w:basedOn w:val="a"/>
    <w:next w:val="a"/>
    <w:link w:val="1Char"/>
    <w:qFormat/>
    <w:rsid w:val="00857891"/>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rsid w:val="00857891"/>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rsid w:val="00857891"/>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
    <w:next w:val="a"/>
    <w:link w:val="4Char"/>
    <w:qFormat/>
    <w:rsid w:val="00857891"/>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uiPriority w:val="9"/>
    <w:qFormat/>
    <w:rsid w:val="00857891"/>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Char"/>
    <w:qFormat/>
    <w:rsid w:val="0085789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a"/>
    <w:link w:val="7Char"/>
    <w:qFormat/>
    <w:rsid w:val="00857891"/>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8">
    <w:name w:val="heading 8"/>
    <w:basedOn w:val="a"/>
    <w:next w:val="a"/>
    <w:link w:val="8Char"/>
    <w:qFormat/>
    <w:rsid w:val="0085789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
    <w:next w:val="a"/>
    <w:link w:val="9Char"/>
    <w:qFormat/>
    <w:rsid w:val="0085789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link w:val="Char1"/>
    <w:unhideWhenUsed/>
    <w:qFormat/>
    <w:rsid w:val="00857891"/>
    <w:pPr>
      <w:spacing w:after="120"/>
    </w:pPr>
    <w:rPr>
      <w:rFonts w:ascii="Times New Roman" w:hAnsi="Times New Roman"/>
      <w:szCs w:val="20"/>
    </w:rPr>
  </w:style>
  <w:style w:type="paragraph" w:styleId="20">
    <w:name w:val="Body Text 2"/>
    <w:basedOn w:val="a"/>
    <w:next w:val="a"/>
    <w:qFormat/>
    <w:rsid w:val="00857891"/>
  </w:style>
  <w:style w:type="paragraph" w:styleId="30">
    <w:name w:val="List 3"/>
    <w:basedOn w:val="a"/>
    <w:semiHidden/>
    <w:unhideWhenUsed/>
    <w:qFormat/>
    <w:rsid w:val="00857891"/>
    <w:pPr>
      <w:ind w:leftChars="400" w:left="100" w:hangingChars="200" w:hanging="200"/>
      <w:contextualSpacing/>
    </w:pPr>
  </w:style>
  <w:style w:type="paragraph" w:styleId="70">
    <w:name w:val="toc 7"/>
    <w:basedOn w:val="a"/>
    <w:next w:val="a"/>
    <w:uiPriority w:val="39"/>
    <w:qFormat/>
    <w:rsid w:val="00857891"/>
    <w:pPr>
      <w:ind w:leftChars="1200" w:left="1200"/>
    </w:pPr>
  </w:style>
  <w:style w:type="paragraph" w:styleId="a4">
    <w:name w:val="Normal Indent"/>
    <w:basedOn w:val="a"/>
    <w:qFormat/>
    <w:rsid w:val="00857891"/>
    <w:pPr>
      <w:ind w:firstLine="420"/>
    </w:pPr>
  </w:style>
  <w:style w:type="paragraph" w:styleId="a5">
    <w:name w:val="Document Map"/>
    <w:basedOn w:val="a"/>
    <w:link w:val="Char"/>
    <w:qFormat/>
    <w:rsid w:val="00857891"/>
    <w:rPr>
      <w:rFonts w:ascii="宋体"/>
      <w:sz w:val="18"/>
      <w:szCs w:val="18"/>
    </w:rPr>
  </w:style>
  <w:style w:type="paragraph" w:styleId="a6">
    <w:name w:val="annotation text"/>
    <w:basedOn w:val="a"/>
    <w:link w:val="Char0"/>
    <w:qFormat/>
    <w:rsid w:val="00857891"/>
    <w:pPr>
      <w:jc w:val="left"/>
    </w:pPr>
    <w:rPr>
      <w:rFonts w:ascii="Times New Roman" w:hAnsi="Times New Roman"/>
      <w:szCs w:val="20"/>
    </w:rPr>
  </w:style>
  <w:style w:type="paragraph" w:styleId="31">
    <w:name w:val="Body Text 3"/>
    <w:basedOn w:val="a"/>
    <w:link w:val="3Char0"/>
    <w:qFormat/>
    <w:rsid w:val="00857891"/>
    <w:rPr>
      <w:rFonts w:ascii="宋体"/>
      <w:sz w:val="24"/>
      <w:szCs w:val="20"/>
    </w:rPr>
  </w:style>
  <w:style w:type="paragraph" w:styleId="a7">
    <w:name w:val="Body Text Indent"/>
    <w:basedOn w:val="a"/>
    <w:link w:val="Char2"/>
    <w:qFormat/>
    <w:rsid w:val="00857891"/>
    <w:pPr>
      <w:spacing w:after="120"/>
      <w:ind w:leftChars="200" w:left="420"/>
    </w:pPr>
    <w:rPr>
      <w:rFonts w:ascii="Times New Roman" w:hAnsi="Times New Roman"/>
      <w:szCs w:val="20"/>
    </w:rPr>
  </w:style>
  <w:style w:type="paragraph" w:styleId="50">
    <w:name w:val="toc 5"/>
    <w:basedOn w:val="a"/>
    <w:next w:val="a"/>
    <w:uiPriority w:val="39"/>
    <w:qFormat/>
    <w:rsid w:val="00857891"/>
    <w:pPr>
      <w:ind w:leftChars="800" w:left="800"/>
    </w:pPr>
  </w:style>
  <w:style w:type="paragraph" w:styleId="32">
    <w:name w:val="toc 3"/>
    <w:basedOn w:val="a"/>
    <w:next w:val="a"/>
    <w:uiPriority w:val="39"/>
    <w:qFormat/>
    <w:rsid w:val="00857891"/>
    <w:pPr>
      <w:ind w:leftChars="400" w:left="400"/>
    </w:pPr>
  </w:style>
  <w:style w:type="paragraph" w:styleId="a8">
    <w:name w:val="Plain Text"/>
    <w:basedOn w:val="a"/>
    <w:link w:val="Char3"/>
    <w:qFormat/>
    <w:rsid w:val="00857891"/>
    <w:rPr>
      <w:rFonts w:ascii="宋体"/>
    </w:rPr>
  </w:style>
  <w:style w:type="paragraph" w:styleId="80">
    <w:name w:val="toc 8"/>
    <w:basedOn w:val="a"/>
    <w:next w:val="a"/>
    <w:uiPriority w:val="39"/>
    <w:qFormat/>
    <w:rsid w:val="00857891"/>
    <w:pPr>
      <w:ind w:leftChars="1400" w:left="1400"/>
    </w:pPr>
  </w:style>
  <w:style w:type="paragraph" w:styleId="a9">
    <w:name w:val="Date"/>
    <w:basedOn w:val="a"/>
    <w:next w:val="a"/>
    <w:link w:val="Char4"/>
    <w:qFormat/>
    <w:rsid w:val="00857891"/>
    <w:pPr>
      <w:ind w:leftChars="2500" w:left="2500"/>
    </w:pPr>
    <w:rPr>
      <w:rFonts w:ascii="Times New Roman" w:hAnsi="Times New Roman"/>
      <w:szCs w:val="20"/>
    </w:rPr>
  </w:style>
  <w:style w:type="paragraph" w:styleId="aa">
    <w:name w:val="Balloon Text"/>
    <w:basedOn w:val="a"/>
    <w:link w:val="Char5"/>
    <w:qFormat/>
    <w:rsid w:val="00857891"/>
    <w:rPr>
      <w:rFonts w:ascii="Times New Roman" w:hAnsi="Times New Roman"/>
      <w:sz w:val="18"/>
      <w:szCs w:val="20"/>
    </w:rPr>
  </w:style>
  <w:style w:type="paragraph" w:styleId="ab">
    <w:name w:val="footer"/>
    <w:basedOn w:val="a"/>
    <w:link w:val="Char6"/>
    <w:qFormat/>
    <w:rsid w:val="00857891"/>
    <w:pPr>
      <w:tabs>
        <w:tab w:val="center" w:pos="4153"/>
        <w:tab w:val="right" w:pos="8306"/>
      </w:tabs>
      <w:snapToGrid w:val="0"/>
      <w:jc w:val="left"/>
    </w:pPr>
    <w:rPr>
      <w:sz w:val="18"/>
    </w:rPr>
  </w:style>
  <w:style w:type="paragraph" w:styleId="ac">
    <w:name w:val="header"/>
    <w:basedOn w:val="a"/>
    <w:next w:val="a0"/>
    <w:link w:val="Char7"/>
    <w:qFormat/>
    <w:rsid w:val="00857891"/>
    <w:pPr>
      <w:tabs>
        <w:tab w:val="center" w:pos="4153"/>
        <w:tab w:val="right" w:pos="8306"/>
      </w:tabs>
      <w:snapToGrid w:val="0"/>
    </w:pPr>
    <w:rPr>
      <w:rFonts w:ascii="Times New Roman" w:hAnsi="Times New Roman"/>
      <w:sz w:val="18"/>
      <w:szCs w:val="20"/>
    </w:rPr>
  </w:style>
  <w:style w:type="paragraph" w:styleId="11">
    <w:name w:val="toc 1"/>
    <w:basedOn w:val="a"/>
    <w:next w:val="a"/>
    <w:uiPriority w:val="39"/>
    <w:qFormat/>
    <w:rsid w:val="00857891"/>
  </w:style>
  <w:style w:type="paragraph" w:styleId="40">
    <w:name w:val="toc 4"/>
    <w:basedOn w:val="a"/>
    <w:next w:val="a"/>
    <w:uiPriority w:val="39"/>
    <w:qFormat/>
    <w:rsid w:val="00857891"/>
    <w:pPr>
      <w:ind w:leftChars="600" w:left="600"/>
    </w:pPr>
  </w:style>
  <w:style w:type="paragraph" w:styleId="ad">
    <w:name w:val="Subtitle"/>
    <w:basedOn w:val="a"/>
    <w:next w:val="a"/>
    <w:uiPriority w:val="11"/>
    <w:qFormat/>
    <w:rsid w:val="00857891"/>
    <w:pPr>
      <w:spacing w:line="560" w:lineRule="exact"/>
      <w:jc w:val="left"/>
      <w:outlineLvl w:val="1"/>
    </w:pPr>
    <w:rPr>
      <w:rFonts w:ascii="宋体" w:hAnsi="宋体"/>
      <w:b/>
      <w:bCs/>
      <w:kern w:val="28"/>
      <w:sz w:val="28"/>
      <w:szCs w:val="32"/>
    </w:rPr>
  </w:style>
  <w:style w:type="paragraph" w:styleId="60">
    <w:name w:val="toc 6"/>
    <w:basedOn w:val="a"/>
    <w:next w:val="a"/>
    <w:uiPriority w:val="39"/>
    <w:qFormat/>
    <w:rsid w:val="00857891"/>
    <w:pPr>
      <w:ind w:leftChars="1000" w:left="1000"/>
    </w:pPr>
  </w:style>
  <w:style w:type="paragraph" w:styleId="33">
    <w:name w:val="Body Text Indent 3"/>
    <w:basedOn w:val="a"/>
    <w:link w:val="3Char1"/>
    <w:qFormat/>
    <w:rsid w:val="00857891"/>
    <w:pPr>
      <w:spacing w:after="120"/>
      <w:ind w:leftChars="200" w:left="200"/>
    </w:pPr>
    <w:rPr>
      <w:sz w:val="16"/>
      <w:szCs w:val="16"/>
    </w:rPr>
  </w:style>
  <w:style w:type="paragraph" w:styleId="21">
    <w:name w:val="toc 2"/>
    <w:basedOn w:val="a"/>
    <w:next w:val="a"/>
    <w:uiPriority w:val="39"/>
    <w:qFormat/>
    <w:rsid w:val="00857891"/>
    <w:pPr>
      <w:ind w:leftChars="200" w:left="200"/>
    </w:pPr>
  </w:style>
  <w:style w:type="paragraph" w:styleId="90">
    <w:name w:val="toc 9"/>
    <w:basedOn w:val="a"/>
    <w:next w:val="a"/>
    <w:uiPriority w:val="39"/>
    <w:qFormat/>
    <w:rsid w:val="00857891"/>
    <w:pPr>
      <w:ind w:leftChars="1600" w:left="1600"/>
    </w:pPr>
  </w:style>
  <w:style w:type="paragraph" w:styleId="ae">
    <w:name w:val="Normal (Web)"/>
    <w:basedOn w:val="a"/>
    <w:uiPriority w:val="99"/>
    <w:qFormat/>
    <w:rsid w:val="00857891"/>
    <w:pPr>
      <w:widowControl/>
      <w:spacing w:before="100" w:beforeAutospacing="1" w:after="100" w:afterAutospacing="1"/>
      <w:jc w:val="left"/>
    </w:pPr>
    <w:rPr>
      <w:rFonts w:ascii="宋体" w:hAnsi="宋体" w:cs="宋体"/>
      <w:color w:val="000000"/>
      <w:kern w:val="0"/>
      <w:sz w:val="24"/>
      <w:szCs w:val="20"/>
    </w:rPr>
  </w:style>
  <w:style w:type="paragraph" w:styleId="12">
    <w:name w:val="index 1"/>
    <w:basedOn w:val="a"/>
    <w:next w:val="a"/>
    <w:qFormat/>
    <w:rsid w:val="00857891"/>
    <w:pPr>
      <w:spacing w:line="220" w:lineRule="exact"/>
      <w:jc w:val="center"/>
    </w:pPr>
    <w:rPr>
      <w:rFonts w:ascii="仿宋_GB2312" w:eastAsia="仿宋_GB2312" w:hAnsi="Times New Roman"/>
      <w:szCs w:val="21"/>
    </w:rPr>
  </w:style>
  <w:style w:type="paragraph" w:styleId="af">
    <w:name w:val="Title"/>
    <w:basedOn w:val="a"/>
    <w:link w:val="Char8"/>
    <w:qFormat/>
    <w:rsid w:val="00857891"/>
    <w:pPr>
      <w:adjustRightInd w:val="0"/>
      <w:spacing w:before="240" w:after="60" w:line="420" w:lineRule="atLeast"/>
      <w:jc w:val="center"/>
      <w:textAlignment w:val="baseline"/>
      <w:outlineLvl w:val="0"/>
    </w:pPr>
    <w:rPr>
      <w:rFonts w:ascii="Arial" w:hAnsi="Arial"/>
      <w:b/>
      <w:kern w:val="0"/>
      <w:sz w:val="32"/>
      <w:szCs w:val="20"/>
    </w:rPr>
  </w:style>
  <w:style w:type="paragraph" w:styleId="af0">
    <w:name w:val="annotation subject"/>
    <w:basedOn w:val="a6"/>
    <w:next w:val="a6"/>
    <w:link w:val="Char9"/>
    <w:qFormat/>
    <w:rsid w:val="00857891"/>
  </w:style>
  <w:style w:type="paragraph" w:styleId="af1">
    <w:name w:val="Body Text First Indent"/>
    <w:basedOn w:val="a"/>
    <w:link w:val="Char10"/>
    <w:qFormat/>
    <w:rsid w:val="00857891"/>
    <w:pPr>
      <w:spacing w:line="312" w:lineRule="auto"/>
      <w:ind w:firstLine="420"/>
    </w:pPr>
    <w:rPr>
      <w:rFonts w:ascii="Times New Roman" w:hAnsi="Times New Roman"/>
      <w:szCs w:val="24"/>
    </w:rPr>
  </w:style>
  <w:style w:type="paragraph" w:styleId="22">
    <w:name w:val="Body Text First Indent 2"/>
    <w:basedOn w:val="a7"/>
    <w:uiPriority w:val="99"/>
    <w:qFormat/>
    <w:rsid w:val="00857891"/>
    <w:pPr>
      <w:ind w:firstLineChars="200" w:firstLine="420"/>
    </w:pPr>
  </w:style>
  <w:style w:type="table" w:styleId="af2">
    <w:name w:val="Table Grid"/>
    <w:basedOn w:val="a2"/>
    <w:uiPriority w:val="59"/>
    <w:qFormat/>
    <w:rsid w:val="0085789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857891"/>
    <w:rPr>
      <w:b/>
      <w:bCs/>
    </w:rPr>
  </w:style>
  <w:style w:type="character" w:styleId="af4">
    <w:name w:val="page number"/>
    <w:basedOn w:val="a1"/>
    <w:qFormat/>
    <w:rsid w:val="00857891"/>
  </w:style>
  <w:style w:type="character" w:styleId="af5">
    <w:name w:val="FollowedHyperlink"/>
    <w:basedOn w:val="a1"/>
    <w:uiPriority w:val="99"/>
    <w:unhideWhenUsed/>
    <w:qFormat/>
    <w:rsid w:val="00857891"/>
    <w:rPr>
      <w:color w:val="800080"/>
      <w:u w:val="none"/>
    </w:rPr>
  </w:style>
  <w:style w:type="character" w:styleId="af6">
    <w:name w:val="Emphasis"/>
    <w:basedOn w:val="a1"/>
    <w:qFormat/>
    <w:rsid w:val="00857891"/>
    <w:rPr>
      <w:b/>
    </w:rPr>
  </w:style>
  <w:style w:type="character" w:styleId="HTML">
    <w:name w:val="HTML Definition"/>
    <w:basedOn w:val="a1"/>
    <w:unhideWhenUsed/>
    <w:qFormat/>
    <w:rsid w:val="00857891"/>
  </w:style>
  <w:style w:type="character" w:styleId="HTML0">
    <w:name w:val="HTML Typewriter"/>
    <w:basedOn w:val="a1"/>
    <w:unhideWhenUsed/>
    <w:qFormat/>
    <w:rsid w:val="00857891"/>
    <w:rPr>
      <w:rFonts w:ascii="monospace" w:eastAsia="monospace" w:hAnsi="monospace" w:cs="monospace" w:hint="default"/>
      <w:sz w:val="19"/>
      <w:szCs w:val="19"/>
    </w:rPr>
  </w:style>
  <w:style w:type="character" w:styleId="HTML1">
    <w:name w:val="HTML Acronym"/>
    <w:basedOn w:val="a1"/>
    <w:unhideWhenUsed/>
    <w:qFormat/>
    <w:rsid w:val="00857891"/>
  </w:style>
  <w:style w:type="character" w:styleId="HTML2">
    <w:name w:val="HTML Variable"/>
    <w:basedOn w:val="a1"/>
    <w:unhideWhenUsed/>
    <w:qFormat/>
    <w:rsid w:val="00857891"/>
  </w:style>
  <w:style w:type="character" w:styleId="af7">
    <w:name w:val="Hyperlink"/>
    <w:basedOn w:val="a1"/>
    <w:uiPriority w:val="99"/>
    <w:qFormat/>
    <w:rsid w:val="00857891"/>
    <w:rPr>
      <w:color w:val="0000FF"/>
      <w:u w:val="none"/>
    </w:rPr>
  </w:style>
  <w:style w:type="character" w:styleId="HTML3">
    <w:name w:val="HTML Code"/>
    <w:basedOn w:val="a1"/>
    <w:unhideWhenUsed/>
    <w:qFormat/>
    <w:rsid w:val="00857891"/>
    <w:rPr>
      <w:rFonts w:ascii="monospace" w:eastAsia="monospace" w:hAnsi="monospace" w:cs="monospace" w:hint="default"/>
      <w:sz w:val="20"/>
    </w:rPr>
  </w:style>
  <w:style w:type="character" w:styleId="af8">
    <w:name w:val="annotation reference"/>
    <w:qFormat/>
    <w:rsid w:val="00857891"/>
    <w:rPr>
      <w:sz w:val="21"/>
    </w:rPr>
  </w:style>
  <w:style w:type="character" w:styleId="HTML4">
    <w:name w:val="HTML Cite"/>
    <w:basedOn w:val="a1"/>
    <w:unhideWhenUsed/>
    <w:qFormat/>
    <w:rsid w:val="00857891"/>
  </w:style>
  <w:style w:type="character" w:styleId="af9">
    <w:name w:val="footnote reference"/>
    <w:qFormat/>
    <w:rsid w:val="00857891"/>
    <w:rPr>
      <w:vertAlign w:val="superscript"/>
    </w:rPr>
  </w:style>
  <w:style w:type="character" w:styleId="HTML5">
    <w:name w:val="HTML Keyboard"/>
    <w:basedOn w:val="a1"/>
    <w:unhideWhenUsed/>
    <w:qFormat/>
    <w:rsid w:val="00857891"/>
    <w:rPr>
      <w:rFonts w:ascii="monospace" w:eastAsia="monospace" w:hAnsi="monospace" w:cs="monospace" w:hint="default"/>
      <w:sz w:val="20"/>
    </w:rPr>
  </w:style>
  <w:style w:type="character" w:styleId="HTML6">
    <w:name w:val="HTML Sample"/>
    <w:basedOn w:val="a1"/>
    <w:unhideWhenUsed/>
    <w:qFormat/>
    <w:rsid w:val="00857891"/>
    <w:rPr>
      <w:rFonts w:ascii="monospace" w:eastAsia="monospace" w:hAnsi="monospace" w:cs="monospace"/>
    </w:rPr>
  </w:style>
  <w:style w:type="character" w:customStyle="1" w:styleId="Char1">
    <w:name w:val="正文文本 Char1"/>
    <w:basedOn w:val="a1"/>
    <w:link w:val="a0"/>
    <w:qFormat/>
    <w:rsid w:val="00857891"/>
    <w:rPr>
      <w:rFonts w:eastAsia="宋体"/>
      <w:kern w:val="2"/>
      <w:sz w:val="21"/>
    </w:rPr>
  </w:style>
  <w:style w:type="character" w:customStyle="1" w:styleId="1Char">
    <w:name w:val="标题 1 Char"/>
    <w:basedOn w:val="a1"/>
    <w:link w:val="10"/>
    <w:qFormat/>
    <w:rsid w:val="00857891"/>
    <w:rPr>
      <w:rFonts w:eastAsia="宋体"/>
      <w:b/>
      <w:kern w:val="44"/>
      <w:sz w:val="44"/>
    </w:rPr>
  </w:style>
  <w:style w:type="character" w:customStyle="1" w:styleId="2Char">
    <w:name w:val="标题 2 Char"/>
    <w:basedOn w:val="a1"/>
    <w:link w:val="2"/>
    <w:qFormat/>
    <w:rsid w:val="00857891"/>
    <w:rPr>
      <w:rFonts w:ascii="Arial" w:eastAsia="黑体" w:hAnsi="Arial"/>
      <w:b/>
      <w:kern w:val="2"/>
      <w:sz w:val="32"/>
    </w:rPr>
  </w:style>
  <w:style w:type="character" w:customStyle="1" w:styleId="3Char">
    <w:name w:val="标题 3 Char"/>
    <w:basedOn w:val="a1"/>
    <w:link w:val="3"/>
    <w:qFormat/>
    <w:rsid w:val="00857891"/>
    <w:rPr>
      <w:rFonts w:ascii="黑体" w:eastAsia="黑体" w:hAnsi="Calibri"/>
      <w:kern w:val="2"/>
      <w:sz w:val="28"/>
    </w:rPr>
  </w:style>
  <w:style w:type="character" w:customStyle="1" w:styleId="4Char">
    <w:name w:val="标题 4 Char"/>
    <w:basedOn w:val="a1"/>
    <w:link w:val="4"/>
    <w:qFormat/>
    <w:rsid w:val="00857891"/>
    <w:rPr>
      <w:rFonts w:ascii="Arial" w:eastAsia="黑体" w:hAnsi="Arial"/>
      <w:b/>
      <w:bCs/>
      <w:kern w:val="2"/>
      <w:sz w:val="28"/>
      <w:szCs w:val="28"/>
    </w:rPr>
  </w:style>
  <w:style w:type="character" w:customStyle="1" w:styleId="5Char">
    <w:name w:val="标题 5 Char"/>
    <w:basedOn w:val="a1"/>
    <w:link w:val="5"/>
    <w:uiPriority w:val="9"/>
    <w:semiHidden/>
    <w:qFormat/>
    <w:rsid w:val="00857891"/>
    <w:rPr>
      <w:rFonts w:eastAsia="宋体"/>
      <w:b/>
      <w:bCs/>
      <w:kern w:val="2"/>
      <w:sz w:val="28"/>
      <w:szCs w:val="28"/>
    </w:rPr>
  </w:style>
  <w:style w:type="character" w:customStyle="1" w:styleId="6Char">
    <w:name w:val="标题 6 Char"/>
    <w:basedOn w:val="a1"/>
    <w:link w:val="6"/>
    <w:qFormat/>
    <w:rsid w:val="00857891"/>
    <w:rPr>
      <w:rFonts w:ascii="Arial" w:eastAsia="黑体" w:hAnsi="Arial"/>
      <w:b/>
      <w:bCs/>
      <w:sz w:val="24"/>
    </w:rPr>
  </w:style>
  <w:style w:type="character" w:customStyle="1" w:styleId="7Char">
    <w:name w:val="标题 7 Char"/>
    <w:basedOn w:val="a1"/>
    <w:link w:val="7"/>
    <w:qFormat/>
    <w:rsid w:val="00857891"/>
    <w:rPr>
      <w:rFonts w:eastAsia="宋体"/>
      <w:b/>
      <w:bCs/>
      <w:sz w:val="24"/>
    </w:rPr>
  </w:style>
  <w:style w:type="character" w:customStyle="1" w:styleId="8Char">
    <w:name w:val="标题 8 Char"/>
    <w:basedOn w:val="a1"/>
    <w:link w:val="8"/>
    <w:qFormat/>
    <w:rsid w:val="00857891"/>
    <w:rPr>
      <w:rFonts w:ascii="Arial" w:eastAsia="黑体" w:hAnsi="Arial"/>
      <w:sz w:val="24"/>
    </w:rPr>
  </w:style>
  <w:style w:type="character" w:customStyle="1" w:styleId="9Char">
    <w:name w:val="标题 9 Char"/>
    <w:basedOn w:val="a1"/>
    <w:link w:val="9"/>
    <w:qFormat/>
    <w:rsid w:val="00857891"/>
    <w:rPr>
      <w:rFonts w:ascii="Arial" w:eastAsia="黑体" w:hAnsi="Arial"/>
      <w:sz w:val="21"/>
      <w:szCs w:val="21"/>
    </w:rPr>
  </w:style>
  <w:style w:type="character" w:customStyle="1" w:styleId="Char">
    <w:name w:val="文档结构图 Char"/>
    <w:link w:val="a5"/>
    <w:qFormat/>
    <w:rsid w:val="00857891"/>
    <w:rPr>
      <w:rFonts w:ascii="宋体" w:eastAsia="宋体" w:hAnsi="Calibri" w:cs="宋体"/>
      <w:kern w:val="2"/>
      <w:sz w:val="18"/>
      <w:szCs w:val="18"/>
    </w:rPr>
  </w:style>
  <w:style w:type="character" w:customStyle="1" w:styleId="Char0">
    <w:name w:val="批注文字 Char"/>
    <w:basedOn w:val="a1"/>
    <w:link w:val="a6"/>
    <w:qFormat/>
    <w:rsid w:val="00857891"/>
    <w:rPr>
      <w:rFonts w:eastAsia="宋体"/>
      <w:kern w:val="2"/>
      <w:sz w:val="21"/>
    </w:rPr>
  </w:style>
  <w:style w:type="character" w:customStyle="1" w:styleId="3Char0">
    <w:name w:val="正文文本 3 Char"/>
    <w:basedOn w:val="a1"/>
    <w:link w:val="31"/>
    <w:qFormat/>
    <w:rsid w:val="00857891"/>
    <w:rPr>
      <w:rFonts w:ascii="宋体" w:eastAsia="宋体" w:hAnsi="Calibri"/>
      <w:kern w:val="2"/>
      <w:sz w:val="24"/>
    </w:rPr>
  </w:style>
  <w:style w:type="character" w:customStyle="1" w:styleId="Char2">
    <w:name w:val="正文文本缩进 Char"/>
    <w:basedOn w:val="a1"/>
    <w:link w:val="a7"/>
    <w:qFormat/>
    <w:rsid w:val="00857891"/>
    <w:rPr>
      <w:rFonts w:eastAsia="宋体"/>
      <w:kern w:val="2"/>
      <w:sz w:val="21"/>
    </w:rPr>
  </w:style>
  <w:style w:type="character" w:customStyle="1" w:styleId="Char3">
    <w:name w:val="纯文本 Char"/>
    <w:link w:val="a8"/>
    <w:qFormat/>
    <w:rsid w:val="00857891"/>
    <w:rPr>
      <w:rFonts w:ascii="宋体" w:hAnsi="Calibri"/>
      <w:kern w:val="2"/>
      <w:sz w:val="21"/>
      <w:szCs w:val="22"/>
    </w:rPr>
  </w:style>
  <w:style w:type="character" w:customStyle="1" w:styleId="Char4">
    <w:name w:val="日期 Char"/>
    <w:link w:val="a9"/>
    <w:qFormat/>
    <w:rsid w:val="00857891"/>
    <w:rPr>
      <w:rFonts w:eastAsia="宋体"/>
      <w:kern w:val="2"/>
      <w:sz w:val="21"/>
    </w:rPr>
  </w:style>
  <w:style w:type="character" w:customStyle="1" w:styleId="Char5">
    <w:name w:val="批注框文本 Char"/>
    <w:link w:val="aa"/>
    <w:qFormat/>
    <w:rsid w:val="00857891"/>
    <w:rPr>
      <w:rFonts w:eastAsia="宋体"/>
      <w:kern w:val="2"/>
      <w:sz w:val="18"/>
    </w:rPr>
  </w:style>
  <w:style w:type="character" w:customStyle="1" w:styleId="Char6">
    <w:name w:val="页脚 Char"/>
    <w:link w:val="ab"/>
    <w:qFormat/>
    <w:rsid w:val="00857891"/>
    <w:rPr>
      <w:rFonts w:ascii="Calibri" w:eastAsia="宋体" w:hAnsi="Calibri"/>
      <w:kern w:val="2"/>
      <w:sz w:val="18"/>
      <w:szCs w:val="22"/>
    </w:rPr>
  </w:style>
  <w:style w:type="character" w:customStyle="1" w:styleId="Char7">
    <w:name w:val="页眉 Char"/>
    <w:link w:val="ac"/>
    <w:qFormat/>
    <w:rsid w:val="00857891"/>
    <w:rPr>
      <w:rFonts w:eastAsia="宋体"/>
      <w:kern w:val="2"/>
      <w:sz w:val="18"/>
    </w:rPr>
  </w:style>
  <w:style w:type="character" w:customStyle="1" w:styleId="3Char1">
    <w:name w:val="正文文本缩进 3 Char"/>
    <w:basedOn w:val="a1"/>
    <w:link w:val="33"/>
    <w:qFormat/>
    <w:rsid w:val="00857891"/>
    <w:rPr>
      <w:rFonts w:ascii="Calibri" w:eastAsia="宋体" w:hAnsi="Calibri"/>
      <w:kern w:val="2"/>
      <w:sz w:val="16"/>
      <w:szCs w:val="16"/>
    </w:rPr>
  </w:style>
  <w:style w:type="character" w:customStyle="1" w:styleId="Char8">
    <w:name w:val="标题 Char"/>
    <w:basedOn w:val="a1"/>
    <w:link w:val="af"/>
    <w:qFormat/>
    <w:rsid w:val="00857891"/>
    <w:rPr>
      <w:rFonts w:ascii="Arial" w:eastAsia="宋体" w:hAnsi="Arial"/>
      <w:b/>
      <w:sz w:val="32"/>
    </w:rPr>
  </w:style>
  <w:style w:type="character" w:customStyle="1" w:styleId="Char9">
    <w:name w:val="批注主题 Char"/>
    <w:link w:val="af0"/>
    <w:qFormat/>
    <w:rsid w:val="00857891"/>
    <w:rPr>
      <w:rFonts w:eastAsia="宋体"/>
      <w:kern w:val="2"/>
      <w:sz w:val="21"/>
    </w:rPr>
  </w:style>
  <w:style w:type="character" w:customStyle="1" w:styleId="Char10">
    <w:name w:val="正文首行缩进 Char1"/>
    <w:basedOn w:val="Char1"/>
    <w:link w:val="af1"/>
    <w:uiPriority w:val="99"/>
    <w:qFormat/>
    <w:rsid w:val="00857891"/>
    <w:rPr>
      <w:rFonts w:eastAsia="宋体"/>
      <w:kern w:val="2"/>
      <w:sz w:val="21"/>
    </w:rPr>
  </w:style>
  <w:style w:type="paragraph" w:customStyle="1" w:styleId="BodyText">
    <w:name w:val="BodyText"/>
    <w:basedOn w:val="a"/>
    <w:qFormat/>
    <w:rsid w:val="00857891"/>
    <w:pPr>
      <w:spacing w:before="260" w:after="260" w:line="360" w:lineRule="auto"/>
    </w:pPr>
    <w:rPr>
      <w:rFonts w:ascii="Times New Roman" w:hAnsi="Times New Roman"/>
      <w:sz w:val="24"/>
      <w:szCs w:val="20"/>
    </w:rPr>
  </w:style>
  <w:style w:type="character" w:customStyle="1" w:styleId="Char11">
    <w:name w:val="批注文字 Char1"/>
    <w:qFormat/>
    <w:rsid w:val="00857891"/>
    <w:rPr>
      <w:rFonts w:ascii="Times New Roman" w:eastAsia="宋体" w:hAnsi="Times New Roman" w:cs="Times New Roman"/>
      <w:sz w:val="20"/>
      <w:szCs w:val="20"/>
      <w:lang w:bidi="ar-SA"/>
    </w:rPr>
  </w:style>
  <w:style w:type="character" w:customStyle="1" w:styleId="CommentTextChar">
    <w:name w:val="Comment Text Char"/>
    <w:qFormat/>
    <w:rsid w:val="00857891"/>
  </w:style>
  <w:style w:type="character" w:customStyle="1" w:styleId="Chara">
    <w:name w:val="正文首行缩进 Char"/>
    <w:basedOn w:val="Charb"/>
    <w:qFormat/>
    <w:rsid w:val="00857891"/>
    <w:rPr>
      <w:rFonts w:eastAsia="宋体"/>
      <w:kern w:val="2"/>
      <w:sz w:val="21"/>
      <w:szCs w:val="24"/>
      <w:lang w:val="en-US" w:eastAsia="zh-CN" w:bidi="ar-SA"/>
    </w:rPr>
  </w:style>
  <w:style w:type="character" w:customStyle="1" w:styleId="Charb">
    <w:name w:val="正文文本 Char"/>
    <w:qFormat/>
    <w:rsid w:val="00857891"/>
    <w:rPr>
      <w:rFonts w:eastAsia="宋体"/>
      <w:kern w:val="2"/>
      <w:sz w:val="21"/>
      <w:szCs w:val="24"/>
      <w:lang w:val="en-US" w:eastAsia="zh-CN" w:bidi="ar-SA"/>
    </w:rPr>
  </w:style>
  <w:style w:type="character" w:customStyle="1" w:styleId="stylekwd">
    <w:name w:val="style_kwd"/>
    <w:basedOn w:val="a1"/>
    <w:qFormat/>
    <w:rsid w:val="00857891"/>
  </w:style>
  <w:style w:type="character" w:customStyle="1" w:styleId="font161">
    <w:name w:val="font161"/>
    <w:qFormat/>
    <w:rsid w:val="00857891"/>
    <w:rPr>
      <w:b/>
      <w:bCs/>
      <w:sz w:val="32"/>
      <w:szCs w:val="32"/>
    </w:rPr>
  </w:style>
  <w:style w:type="character" w:customStyle="1" w:styleId="Charc">
    <w:name w:val="无间隔 Char"/>
    <w:link w:val="afa"/>
    <w:uiPriority w:val="1"/>
    <w:qFormat/>
    <w:rsid w:val="00857891"/>
    <w:rPr>
      <w:sz w:val="24"/>
      <w:szCs w:val="24"/>
      <w:lang w:val="en-US" w:eastAsia="zh-CN" w:bidi="ar-SA"/>
    </w:rPr>
  </w:style>
  <w:style w:type="paragraph" w:styleId="afa">
    <w:name w:val="No Spacing"/>
    <w:link w:val="Charc"/>
    <w:uiPriority w:val="1"/>
    <w:qFormat/>
    <w:rsid w:val="00857891"/>
    <w:pPr>
      <w:widowControl w:val="0"/>
      <w:adjustRightInd w:val="0"/>
      <w:ind w:firstLine="454"/>
      <w:jc w:val="both"/>
      <w:textAlignment w:val="baseline"/>
    </w:pPr>
    <w:rPr>
      <w:sz w:val="24"/>
      <w:szCs w:val="24"/>
    </w:rPr>
  </w:style>
  <w:style w:type="paragraph" w:customStyle="1" w:styleId="23">
    <w:name w:val="修订2"/>
    <w:qFormat/>
    <w:rsid w:val="00857891"/>
    <w:rPr>
      <w:kern w:val="2"/>
      <w:sz w:val="21"/>
      <w:szCs w:val="24"/>
    </w:rPr>
  </w:style>
  <w:style w:type="paragraph" w:customStyle="1" w:styleId="TableParagraph">
    <w:name w:val="Table Paragraph"/>
    <w:basedOn w:val="a"/>
    <w:uiPriority w:val="1"/>
    <w:qFormat/>
    <w:rsid w:val="00857891"/>
    <w:pPr>
      <w:jc w:val="left"/>
    </w:pPr>
    <w:rPr>
      <w:sz w:val="22"/>
      <w:lang w:eastAsia="en-US"/>
    </w:rPr>
  </w:style>
  <w:style w:type="paragraph" w:customStyle="1" w:styleId="2TimesNewRoman5020">
    <w:name w:val="样式 标题 2 + Times New Roman 四号 非加粗 段前: 5 磅 段后: 0 磅 行距: 固定值 20..."/>
    <w:basedOn w:val="2"/>
    <w:qFormat/>
    <w:rsid w:val="00857891"/>
    <w:pPr>
      <w:spacing w:before="100" w:after="0" w:line="400" w:lineRule="exact"/>
    </w:pPr>
    <w:rPr>
      <w:rFonts w:ascii="Times New Roman" w:hAnsi="Times New Roman" w:cs="宋体"/>
      <w:b w:val="0"/>
      <w:sz w:val="28"/>
    </w:rPr>
  </w:style>
  <w:style w:type="paragraph" w:styleId="afb">
    <w:name w:val="List Paragraph"/>
    <w:basedOn w:val="a"/>
    <w:qFormat/>
    <w:rsid w:val="00857891"/>
    <w:pPr>
      <w:ind w:firstLineChars="200" w:firstLine="420"/>
    </w:pPr>
  </w:style>
  <w:style w:type="paragraph" w:customStyle="1" w:styleId="Style2">
    <w:name w:val="_Style 2"/>
    <w:basedOn w:val="a"/>
    <w:next w:val="a"/>
    <w:uiPriority w:val="99"/>
    <w:qFormat/>
    <w:rsid w:val="00857891"/>
    <w:pPr>
      <w:tabs>
        <w:tab w:val="left" w:pos="840"/>
      </w:tabs>
      <w:ind w:firstLineChars="200" w:firstLine="420"/>
    </w:pPr>
  </w:style>
  <w:style w:type="paragraph" w:customStyle="1" w:styleId="61">
    <w:name w:val="6'"/>
    <w:basedOn w:val="a"/>
    <w:qFormat/>
    <w:rsid w:val="00857891"/>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Chard">
    <w:name w:val="Char"/>
    <w:basedOn w:val="a"/>
    <w:qFormat/>
    <w:rsid w:val="00857891"/>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rsid w:val="00857891"/>
    <w:pPr>
      <w:spacing w:before="0" w:after="0" w:line="400" w:lineRule="exact"/>
      <w:ind w:firstLine="137"/>
    </w:pPr>
    <w:rPr>
      <w:rFonts w:hAnsi="Times New Roman" w:cs="宋体"/>
      <w:sz w:val="24"/>
    </w:rPr>
  </w:style>
  <w:style w:type="paragraph" w:customStyle="1" w:styleId="13">
    <w:name w:val="1"/>
    <w:basedOn w:val="a"/>
    <w:qFormat/>
    <w:rsid w:val="00857891"/>
    <w:rPr>
      <w:rFonts w:ascii="Times New Roman" w:hAnsi="Times New Roman"/>
      <w:szCs w:val="20"/>
    </w:rPr>
  </w:style>
  <w:style w:type="paragraph" w:customStyle="1" w:styleId="afc">
    <w:name w:val="我的正文"/>
    <w:basedOn w:val="a"/>
    <w:qFormat/>
    <w:rsid w:val="00857891"/>
    <w:rPr>
      <w:rFonts w:ascii="宋体" w:hAnsi="宋体"/>
      <w:sz w:val="24"/>
      <w:szCs w:val="24"/>
    </w:rPr>
  </w:style>
  <w:style w:type="paragraph" w:customStyle="1" w:styleId="Char12">
    <w:name w:val="Char1"/>
    <w:basedOn w:val="a"/>
    <w:qFormat/>
    <w:rsid w:val="00857891"/>
    <w:pPr>
      <w:tabs>
        <w:tab w:val="left" w:pos="360"/>
      </w:tabs>
    </w:pPr>
    <w:rPr>
      <w:rFonts w:ascii="Times New Roman" w:hAnsi="Times New Roman"/>
      <w:sz w:val="24"/>
      <w:szCs w:val="20"/>
    </w:rPr>
  </w:style>
  <w:style w:type="paragraph" w:customStyle="1" w:styleId="TOC1">
    <w:name w:val="TOC 标题1"/>
    <w:basedOn w:val="10"/>
    <w:next w:val="a"/>
    <w:qFormat/>
    <w:rsid w:val="00857891"/>
    <w:pPr>
      <w:widowControl/>
      <w:spacing w:before="480" w:after="0" w:line="276" w:lineRule="auto"/>
      <w:jc w:val="left"/>
      <w:outlineLvl w:val="9"/>
    </w:pPr>
    <w:rPr>
      <w:rFonts w:ascii="Cambria" w:hAnsi="Cambria"/>
      <w:color w:val="365F91"/>
      <w:kern w:val="0"/>
      <w:sz w:val="28"/>
    </w:rPr>
  </w:style>
  <w:style w:type="paragraph" w:customStyle="1" w:styleId="24">
    <w:name w:val="样式2"/>
    <w:basedOn w:val="3"/>
    <w:qFormat/>
    <w:rsid w:val="00857891"/>
    <w:pPr>
      <w:spacing w:line="415" w:lineRule="auto"/>
      <w:ind w:firstLine="137"/>
    </w:pPr>
    <w:rPr>
      <w:rFonts w:hAnsi="Times New Roman"/>
      <w:bCs/>
      <w:i/>
      <w:szCs w:val="28"/>
    </w:rPr>
  </w:style>
  <w:style w:type="paragraph" w:customStyle="1" w:styleId="14">
    <w:name w:val="样式1"/>
    <w:basedOn w:val="a"/>
    <w:next w:val="4"/>
    <w:qFormat/>
    <w:rsid w:val="00857891"/>
    <w:pPr>
      <w:spacing w:line="360" w:lineRule="auto"/>
      <w:ind w:firstLineChars="200" w:firstLine="420"/>
    </w:pPr>
    <w:rPr>
      <w:rFonts w:ascii="宋体" w:hAnsi="宋体"/>
      <w:szCs w:val="21"/>
    </w:rPr>
  </w:style>
  <w:style w:type="paragraph" w:customStyle="1" w:styleId="15">
    <w:name w:val="修订1"/>
    <w:qFormat/>
    <w:rsid w:val="00857891"/>
    <w:rPr>
      <w:kern w:val="2"/>
      <w:sz w:val="21"/>
      <w:szCs w:val="24"/>
    </w:rPr>
  </w:style>
  <w:style w:type="paragraph" w:customStyle="1" w:styleId="afd">
    <w:name w:val="表格文字"/>
    <w:basedOn w:val="a"/>
    <w:qFormat/>
    <w:rsid w:val="00857891"/>
    <w:pPr>
      <w:adjustRightInd w:val="0"/>
      <w:spacing w:line="420" w:lineRule="atLeast"/>
      <w:jc w:val="left"/>
      <w:textAlignment w:val="baseline"/>
    </w:pPr>
    <w:rPr>
      <w:rFonts w:ascii="Times New Roman" w:hAnsi="Times New Roman"/>
      <w:kern w:val="0"/>
      <w:szCs w:val="20"/>
    </w:rPr>
  </w:style>
  <w:style w:type="paragraph" w:customStyle="1" w:styleId="afe">
    <w:name w:val="表格"/>
    <w:basedOn w:val="a"/>
    <w:qFormat/>
    <w:rsid w:val="00857891"/>
    <w:pPr>
      <w:jc w:val="center"/>
      <w:textAlignment w:val="center"/>
    </w:pPr>
    <w:rPr>
      <w:rFonts w:ascii="华文细黑" w:hAnsi="华文细黑"/>
      <w:kern w:val="0"/>
      <w:szCs w:val="20"/>
    </w:rPr>
  </w:style>
  <w:style w:type="paragraph" w:customStyle="1" w:styleId="Style23">
    <w:name w:val="_Style 23"/>
    <w:basedOn w:val="a"/>
    <w:qFormat/>
    <w:rsid w:val="00857891"/>
    <w:pPr>
      <w:widowControl/>
      <w:spacing w:after="160" w:line="240" w:lineRule="exact"/>
      <w:jc w:val="left"/>
    </w:pPr>
  </w:style>
  <w:style w:type="paragraph" w:customStyle="1" w:styleId="16620">
    <w:name w:val="样式 标题 1 + 黑体 三号 非加粗 居中 段前: 6 磅 段后: 6 磅 行距: 固定值 20 磅"/>
    <w:basedOn w:val="10"/>
    <w:qFormat/>
    <w:rsid w:val="00857891"/>
    <w:pPr>
      <w:spacing w:before="120" w:after="120" w:line="400" w:lineRule="exact"/>
      <w:jc w:val="center"/>
    </w:pPr>
    <w:rPr>
      <w:rFonts w:ascii="黑体" w:eastAsia="黑体" w:hAnsi="黑体" w:cs="宋体"/>
      <w:b w:val="0"/>
      <w:sz w:val="32"/>
    </w:rPr>
  </w:style>
  <w:style w:type="paragraph" w:customStyle="1" w:styleId="34">
    <w:name w:val="修订3"/>
    <w:qFormat/>
    <w:rsid w:val="00857891"/>
    <w:rPr>
      <w:kern w:val="2"/>
      <w:sz w:val="21"/>
    </w:rPr>
  </w:style>
  <w:style w:type="paragraph" w:customStyle="1" w:styleId="16">
    <w:name w:val="正文文本缩进1"/>
    <w:basedOn w:val="a"/>
    <w:uiPriority w:val="99"/>
    <w:qFormat/>
    <w:rsid w:val="00857891"/>
    <w:pPr>
      <w:adjustRightInd w:val="0"/>
      <w:spacing w:line="400" w:lineRule="atLeast"/>
      <w:ind w:firstLine="600"/>
      <w:textAlignment w:val="baseline"/>
    </w:pPr>
    <w:rPr>
      <w:rFonts w:ascii="Times New Roman" w:hAnsi="Times New Roman"/>
      <w:sz w:val="20"/>
      <w:szCs w:val="20"/>
    </w:rPr>
  </w:style>
  <w:style w:type="paragraph" w:customStyle="1" w:styleId="00">
    <w:name w:val="正文00"/>
    <w:basedOn w:val="a"/>
    <w:qFormat/>
    <w:rsid w:val="00857891"/>
    <w:pPr>
      <w:topLinePunct/>
    </w:pPr>
    <w:rPr>
      <w:sz w:val="24"/>
      <w:szCs w:val="21"/>
    </w:rPr>
  </w:style>
  <w:style w:type="paragraph" w:customStyle="1" w:styleId="41">
    <w:name w:val="标4"/>
    <w:next w:val="a"/>
    <w:qFormat/>
    <w:rsid w:val="00857891"/>
    <w:pPr>
      <w:jc w:val="both"/>
      <w:outlineLvl w:val="3"/>
    </w:pPr>
    <w:rPr>
      <w:rFonts w:asciiTheme="minorEastAsia" w:eastAsiaTheme="minorEastAsia" w:hAnsiTheme="minorEastAsia" w:cstheme="minorEastAsia"/>
      <w:spacing w:val="-3"/>
      <w:kern w:val="2"/>
      <w:sz w:val="28"/>
      <w:szCs w:val="24"/>
    </w:rPr>
  </w:style>
  <w:style w:type="paragraph" w:customStyle="1" w:styleId="42">
    <w:name w:val="修订4"/>
    <w:hidden/>
    <w:uiPriority w:val="99"/>
    <w:unhideWhenUsed/>
    <w:qFormat/>
    <w:rsid w:val="00857891"/>
    <w:rPr>
      <w:rFonts w:ascii="Calibri" w:hAnsi="Calibri"/>
      <w:kern w:val="2"/>
      <w:sz w:val="21"/>
      <w:szCs w:val="22"/>
    </w:rPr>
  </w:style>
  <w:style w:type="table" w:customStyle="1" w:styleId="17">
    <w:name w:val="网格型1"/>
    <w:basedOn w:val="a2"/>
    <w:qFormat/>
    <w:rsid w:val="0085789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sid w:val="00857891"/>
    <w:rPr>
      <w:rFonts w:ascii="Arial" w:eastAsiaTheme="minorEastAsia" w:hAnsi="Arial" w:cs="Arial"/>
    </w:rPr>
    <w:tblPr>
      <w:tblCellMar>
        <w:top w:w="0" w:type="dxa"/>
        <w:left w:w="0" w:type="dxa"/>
        <w:bottom w:w="0" w:type="dxa"/>
        <w:right w:w="0" w:type="dxa"/>
      </w:tblCellMar>
    </w:tblPr>
  </w:style>
  <w:style w:type="paragraph" w:customStyle="1" w:styleId="1">
    <w:name w:val="1.列"/>
    <w:qFormat/>
    <w:rsid w:val="00857891"/>
    <w:pPr>
      <w:numPr>
        <w:numId w:val="1"/>
      </w:numPr>
      <w:tabs>
        <w:tab w:val="left" w:pos="720"/>
        <w:tab w:val="left" w:pos="1800"/>
      </w:tabs>
      <w:spacing w:line="360" w:lineRule="auto"/>
      <w:ind w:firstLineChars="257" w:firstLine="540"/>
      <w:jc w:val="both"/>
    </w:pPr>
    <w:rPr>
      <w:sz w:val="21"/>
    </w:rPr>
  </w:style>
  <w:style w:type="paragraph" w:customStyle="1" w:styleId="51">
    <w:name w:val="修订5"/>
    <w:hidden/>
    <w:uiPriority w:val="99"/>
    <w:unhideWhenUsed/>
    <w:qFormat/>
    <w:rsid w:val="00857891"/>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31984E-7E32-41B9-9EB7-609C53A1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2216</Words>
  <Characters>12637</Characters>
  <Application>Microsoft Office Word</Application>
  <DocSecurity>0</DocSecurity>
  <Lines>105</Lines>
  <Paragraphs>29</Paragraphs>
  <ScaleCrop>false</ScaleCrop>
  <Company>微软中国</Company>
  <LinksUpToDate>false</LinksUpToDate>
  <CharactersWithSpaces>14824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2024-05-09T12:44:00Z</cp:lastPrinted>
  <dcterms:created xsi:type="dcterms:W3CDTF">2024-07-02T06:18:00Z</dcterms:created>
  <dcterms:modified xsi:type="dcterms:W3CDTF">2024-07-04T00:57:00Z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6240B99D965A41DF859C8EFBAEED2B23_13</vt:lpwstr>
  </property>
</Properties>
</file>