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49DBA" w14:textId="5D08D7B1" w:rsidR="00B64A3C" w:rsidRPr="00707419" w:rsidRDefault="00B64A3C" w:rsidP="002328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招标项目名称：</w:t>
      </w:r>
      <w:r w:rsidR="0023283A" w:rsidRPr="0023283A">
        <w:rPr>
          <w:rFonts w:hint="eastAsia"/>
          <w:kern w:val="0"/>
          <w:sz w:val="21"/>
          <w:szCs w:val="21"/>
        </w:rPr>
        <w:t>河北高速燕赵驿行集团有限公司京哈高速公路山海关服务区改扩建</w:t>
      </w:r>
      <w:r w:rsidR="0023283A">
        <w:rPr>
          <w:rFonts w:hint="eastAsia"/>
          <w:kern w:val="0"/>
          <w:sz w:val="21"/>
          <w:szCs w:val="21"/>
        </w:rPr>
        <w:t>项目</w:t>
      </w:r>
    </w:p>
    <w:p w14:paraId="3DFA121B" w14:textId="19EC8327" w:rsidR="00B64A3C" w:rsidRPr="0070741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招标项目编号：</w:t>
      </w:r>
      <w:r w:rsidR="0023283A" w:rsidRPr="0023283A">
        <w:rPr>
          <w:kern w:val="0"/>
          <w:sz w:val="21"/>
          <w:szCs w:val="21"/>
        </w:rPr>
        <w:t>YZYX-GC-2023-08</w:t>
      </w:r>
      <w:r w:rsidR="00483725">
        <w:rPr>
          <w:kern w:val="0"/>
          <w:sz w:val="21"/>
          <w:szCs w:val="21"/>
        </w:rPr>
        <w:t>7</w:t>
      </w:r>
    </w:p>
    <w:p w14:paraId="29929D59" w14:textId="0F14E5EC" w:rsidR="00B64A3C" w:rsidRPr="00707419" w:rsidRDefault="00B64A3C" w:rsidP="0023283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公示名称：</w:t>
      </w:r>
      <w:r w:rsidR="0023283A" w:rsidRPr="0023283A">
        <w:rPr>
          <w:rFonts w:hint="eastAsia"/>
          <w:kern w:val="0"/>
          <w:sz w:val="21"/>
          <w:szCs w:val="21"/>
        </w:rPr>
        <w:t>河北高速燕赵驿行集团有限公司京哈高速公路山海关服务区改扩建</w:t>
      </w:r>
      <w:r w:rsidR="00483725" w:rsidRPr="00483725">
        <w:rPr>
          <w:rFonts w:hint="eastAsia"/>
          <w:kern w:val="0"/>
          <w:sz w:val="21"/>
          <w:szCs w:val="21"/>
        </w:rPr>
        <w:t>工程施工监理</w:t>
      </w:r>
      <w:r w:rsidRPr="00707419">
        <w:rPr>
          <w:kern w:val="0"/>
          <w:sz w:val="21"/>
          <w:szCs w:val="21"/>
        </w:rPr>
        <w:t>中标候选人公示</w:t>
      </w:r>
    </w:p>
    <w:p w14:paraId="59BA95CE" w14:textId="6741165A" w:rsidR="00B64A3C" w:rsidRPr="0070741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公示编号：</w:t>
      </w:r>
      <w:r w:rsidR="0023283A" w:rsidRPr="0023283A">
        <w:rPr>
          <w:kern w:val="0"/>
          <w:sz w:val="21"/>
          <w:szCs w:val="21"/>
        </w:rPr>
        <w:t>YZYX-GC-2023-08</w:t>
      </w:r>
      <w:r w:rsidR="00483725">
        <w:rPr>
          <w:kern w:val="0"/>
          <w:sz w:val="21"/>
          <w:szCs w:val="21"/>
        </w:rPr>
        <w:t>7</w:t>
      </w:r>
    </w:p>
    <w:p w14:paraId="685C27FB" w14:textId="571A8509" w:rsidR="00935699" w:rsidRPr="00935699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707419">
        <w:rPr>
          <w:kern w:val="0"/>
          <w:sz w:val="21"/>
          <w:szCs w:val="21"/>
        </w:rPr>
        <w:t>公示内容：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4148"/>
      </w:tblGrid>
      <w:tr w:rsidR="00A26F54" w:rsidRPr="00707419" w14:paraId="0DB3C086" w14:textId="77777777" w:rsidTr="005D48DD">
        <w:tc>
          <w:tcPr>
            <w:tcW w:w="129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10D2470C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标段：</w:t>
            </w:r>
            <w:r w:rsidR="0023283A" w:rsidRPr="0023283A">
              <w:rPr>
                <w:rFonts w:hint="eastAsia"/>
                <w:kern w:val="0"/>
                <w:sz w:val="21"/>
                <w:szCs w:val="21"/>
              </w:rPr>
              <w:t>河北高速燕赵驿行集团有限公司京哈高速公路山海关服务区改扩建</w:t>
            </w:r>
            <w:r w:rsidR="00483725" w:rsidRPr="00483725">
              <w:rPr>
                <w:rFonts w:hint="eastAsia"/>
                <w:kern w:val="0"/>
                <w:sz w:val="21"/>
                <w:szCs w:val="21"/>
              </w:rPr>
              <w:t>工程施工监理</w:t>
            </w:r>
          </w:p>
        </w:tc>
      </w:tr>
      <w:tr w:rsidR="00A26F54" w:rsidRPr="00707419" w14:paraId="5A4FBB0A" w14:textId="77777777" w:rsidTr="005D48DD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ED9EEF" w14:textId="72D04F5B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所属专业：</w:t>
            </w:r>
            <w:r w:rsidR="0023283A">
              <w:rPr>
                <w:rFonts w:hint="eastAsia"/>
                <w:kern w:val="0"/>
                <w:sz w:val="21"/>
                <w:szCs w:val="21"/>
              </w:rPr>
              <w:t>公路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F710E4" w14:textId="4975330C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所属地区：</w:t>
            </w:r>
            <w:r w:rsidR="0023283A">
              <w:rPr>
                <w:rFonts w:hint="eastAsia"/>
                <w:kern w:val="0"/>
                <w:sz w:val="21"/>
                <w:szCs w:val="21"/>
              </w:rPr>
              <w:t>秦皇岛</w:t>
            </w:r>
          </w:p>
        </w:tc>
      </w:tr>
      <w:tr w:rsidR="00A26F54" w:rsidRPr="00707419" w14:paraId="5CDFD598" w14:textId="77777777" w:rsidTr="005D48DD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2D3294FC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开标时间：</w:t>
            </w:r>
            <w:r w:rsidR="00B81419" w:rsidRPr="00707419">
              <w:rPr>
                <w:kern w:val="0"/>
                <w:sz w:val="21"/>
                <w:szCs w:val="21"/>
              </w:rPr>
              <w:t>2023-1</w:t>
            </w:r>
            <w:r w:rsidR="0023283A">
              <w:rPr>
                <w:kern w:val="0"/>
                <w:sz w:val="21"/>
                <w:szCs w:val="21"/>
              </w:rPr>
              <w:t>2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23283A">
              <w:rPr>
                <w:kern w:val="0"/>
                <w:sz w:val="21"/>
                <w:szCs w:val="21"/>
              </w:rPr>
              <w:t>4</w:t>
            </w:r>
            <w:r w:rsidR="00B81419" w:rsidRPr="00707419">
              <w:rPr>
                <w:kern w:val="0"/>
                <w:sz w:val="21"/>
                <w:szCs w:val="21"/>
              </w:rPr>
              <w:t xml:space="preserve"> </w:t>
            </w:r>
            <w:r w:rsidR="0023283A">
              <w:rPr>
                <w:kern w:val="0"/>
                <w:sz w:val="21"/>
                <w:szCs w:val="21"/>
              </w:rPr>
              <w:t>9</w:t>
            </w:r>
            <w:r w:rsidR="00B81419" w:rsidRPr="00707419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3B90F522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开标地点：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>
              <w:rPr>
                <w:kern w:val="0"/>
                <w:sz w:val="21"/>
                <w:szCs w:val="21"/>
              </w:rPr>
              <w:t>12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23283A">
              <w:rPr>
                <w:kern w:val="0"/>
                <w:sz w:val="21"/>
                <w:szCs w:val="21"/>
              </w:rPr>
              <w:t>7</w:t>
            </w:r>
            <w:r w:rsidR="00862760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707419" w14:paraId="2D88081F" w14:textId="77777777" w:rsidTr="005D48DD"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2B7ACFBE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公示开始日期：</w:t>
            </w:r>
            <w:r w:rsidR="00B81419" w:rsidRPr="00707419">
              <w:rPr>
                <w:kern w:val="0"/>
                <w:sz w:val="21"/>
                <w:szCs w:val="21"/>
              </w:rPr>
              <w:t>2023-1</w:t>
            </w:r>
            <w:r w:rsidR="0023283A">
              <w:rPr>
                <w:kern w:val="0"/>
                <w:sz w:val="21"/>
                <w:szCs w:val="21"/>
              </w:rPr>
              <w:t>2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23283A">
              <w:rPr>
                <w:kern w:val="0"/>
                <w:sz w:val="21"/>
                <w:szCs w:val="21"/>
              </w:rPr>
              <w:t>7</w:t>
            </w:r>
          </w:p>
        </w:tc>
        <w:tc>
          <w:tcPr>
            <w:tcW w:w="6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716A09B1" w:rsidR="00935699" w:rsidRPr="00935699" w:rsidRDefault="00935699" w:rsidP="005D48DD">
            <w:pPr>
              <w:widowControl/>
              <w:adjustRightInd w:val="0"/>
              <w:snapToGrid w:val="0"/>
              <w:spacing w:line="360" w:lineRule="auto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公示截止日期：</w:t>
            </w:r>
            <w:r w:rsidR="00B81419" w:rsidRPr="00707419">
              <w:rPr>
                <w:kern w:val="0"/>
                <w:sz w:val="21"/>
                <w:szCs w:val="21"/>
              </w:rPr>
              <w:t>2023-1</w:t>
            </w:r>
            <w:r w:rsidR="0023283A">
              <w:rPr>
                <w:kern w:val="0"/>
                <w:sz w:val="21"/>
                <w:szCs w:val="21"/>
              </w:rPr>
              <w:t>2</w:t>
            </w:r>
            <w:r w:rsidR="00B81419" w:rsidRPr="00707419">
              <w:rPr>
                <w:kern w:val="0"/>
                <w:sz w:val="21"/>
                <w:szCs w:val="21"/>
              </w:rPr>
              <w:t>-</w:t>
            </w:r>
            <w:r w:rsidR="001E29C1">
              <w:rPr>
                <w:kern w:val="0"/>
                <w:sz w:val="21"/>
                <w:szCs w:val="21"/>
              </w:rPr>
              <w:t>9</w:t>
            </w:r>
          </w:p>
        </w:tc>
      </w:tr>
    </w:tbl>
    <w:p w14:paraId="522EEDDF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6D686EA2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1.</w:t>
      </w:r>
      <w:r w:rsidRPr="00935699">
        <w:rPr>
          <w:kern w:val="0"/>
          <w:sz w:val="21"/>
          <w:szCs w:val="21"/>
        </w:rPr>
        <w:t>中标候选人名单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"/>
        <w:gridCol w:w="1806"/>
        <w:gridCol w:w="1612"/>
        <w:gridCol w:w="1612"/>
        <w:gridCol w:w="1326"/>
        <w:gridCol w:w="1347"/>
      </w:tblGrid>
      <w:tr w:rsidR="00A26F54" w:rsidRPr="00707419" w14:paraId="0C4064C5" w14:textId="77777777" w:rsidTr="009F2486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6928E6" w14:textId="11FFC348" w:rsidR="00935699" w:rsidRPr="00935699" w:rsidRDefault="00935699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D6B3" w14:textId="1BF34C51" w:rsidR="00935699" w:rsidRPr="00935699" w:rsidRDefault="00935699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2D9F8B32" w:rsidR="00935699" w:rsidRPr="00935699" w:rsidRDefault="00935699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投标价格</w:t>
            </w:r>
            <w:r w:rsidR="008E50C4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0D1CEDAA" w:rsidR="00935699" w:rsidRPr="00935699" w:rsidRDefault="00935699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评标价格</w:t>
            </w:r>
            <w:r w:rsidR="008E50C4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261B59" w14:textId="677BAC41" w:rsidR="00935699" w:rsidRPr="00935699" w:rsidRDefault="00935699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03872C" w14:textId="77777777" w:rsidR="00862760" w:rsidRDefault="00935699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工期</w:t>
            </w:r>
          </w:p>
          <w:p w14:paraId="60F403BD" w14:textId="6CD7AC8D" w:rsidR="00935699" w:rsidRPr="00935699" w:rsidRDefault="00862760" w:rsidP="009F24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（日历天）</w:t>
            </w:r>
          </w:p>
        </w:tc>
      </w:tr>
      <w:tr w:rsidR="00483725" w:rsidRPr="00707419" w14:paraId="1F3A20C4" w14:textId="77777777" w:rsidTr="00483725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669DC1" w14:textId="0E8C3313" w:rsidR="00483725" w:rsidRPr="00935699" w:rsidRDefault="00483725" w:rsidP="004837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B3D5" w14:textId="71B299A7" w:rsidR="00483725" w:rsidRPr="00935699" w:rsidRDefault="00483725" w:rsidP="004837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A721" w14:textId="195B49B3" w:rsidR="00483725" w:rsidRPr="00935699" w:rsidRDefault="00483725" w:rsidP="004837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1861800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7303AA43" w:rsidR="00483725" w:rsidRPr="00935699" w:rsidRDefault="00483725" w:rsidP="004837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1861800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C87CF7" w14:textId="4EDB48C0" w:rsidR="00483725" w:rsidRPr="00935699" w:rsidRDefault="00BC6386" w:rsidP="0048372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66A593C0" w:rsidR="00483725" w:rsidRPr="008E50C4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6386">
              <w:rPr>
                <w:rFonts w:hint="eastAsia"/>
                <w:kern w:val="0"/>
                <w:sz w:val="21"/>
                <w:szCs w:val="21"/>
              </w:rPr>
              <w:t>计划服务期限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30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个月，其中施工阶段（含施工准备阶段）监理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6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个月，缺陷责任期监理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24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BC6386" w:rsidRPr="00707419" w14:paraId="5F3A0365" w14:textId="77777777" w:rsidTr="00483725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407C62A" w14:textId="3390243D" w:rsidR="00BC6386" w:rsidRPr="00935699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ED43" w14:textId="62E0D977" w:rsidR="00BC6386" w:rsidRPr="00935699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河北筑华工程监理有限公司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1BE29AAD" w:rsidR="00BC6386" w:rsidRPr="00935699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1798000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31E6B5B7" w:rsidR="00BC6386" w:rsidRPr="00935699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1798000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9BECB1" w14:textId="14242AAC" w:rsidR="00BC6386" w:rsidRPr="00935699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4A85C1F4" w:rsidR="00BC6386" w:rsidRPr="008E50C4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6386">
              <w:rPr>
                <w:rFonts w:hint="eastAsia"/>
                <w:kern w:val="0"/>
                <w:sz w:val="21"/>
                <w:szCs w:val="21"/>
              </w:rPr>
              <w:t>计划服务期限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30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个月，其中施工阶段（含施工准备阶段）监理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6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个月，缺陷责任期监理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24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BC6386" w:rsidRPr="00707419" w14:paraId="37923721" w14:textId="77777777" w:rsidTr="00483725">
        <w:tc>
          <w:tcPr>
            <w:tcW w:w="5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07DDAB" w14:textId="7F59BDFB" w:rsidR="00BC6386" w:rsidRPr="00935699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8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FD35E" w14:textId="1024933A" w:rsidR="00BC6386" w:rsidRPr="00862760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ECACB7" w14:textId="4A4A8E27" w:rsidR="00BC6386" w:rsidRPr="00862760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1829000</w:t>
            </w:r>
          </w:p>
        </w:tc>
        <w:tc>
          <w:tcPr>
            <w:tcW w:w="16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AD413" w14:textId="7F766B5F" w:rsidR="00BC6386" w:rsidRPr="00862760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1829000</w:t>
            </w:r>
          </w:p>
        </w:tc>
        <w:tc>
          <w:tcPr>
            <w:tcW w:w="13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6D6CF" w14:textId="40E44FA0" w:rsidR="00BC6386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合格</w:t>
            </w:r>
          </w:p>
        </w:tc>
        <w:tc>
          <w:tcPr>
            <w:tcW w:w="13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BB16C" w14:textId="11CF8C70" w:rsidR="00BC6386" w:rsidRPr="008E50C4" w:rsidRDefault="00BC6386" w:rsidP="00BC638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C6386">
              <w:rPr>
                <w:rFonts w:hint="eastAsia"/>
                <w:kern w:val="0"/>
                <w:sz w:val="21"/>
                <w:szCs w:val="21"/>
              </w:rPr>
              <w:t>计划服务期限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30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个月，其中施工阶段（含施工准备阶段）监理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6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个月，缺陷责任期监理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24</w:t>
            </w:r>
            <w:r w:rsidRPr="00BC6386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</w:tbl>
    <w:p w14:paraId="0FE8229E" w14:textId="0491E282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2.</w:t>
      </w:r>
      <w:r w:rsidRPr="00935699">
        <w:rPr>
          <w:kern w:val="0"/>
          <w:sz w:val="21"/>
          <w:szCs w:val="21"/>
        </w:rPr>
        <w:t>中标候选人</w:t>
      </w:r>
      <w:r w:rsidR="00C9417F">
        <w:rPr>
          <w:rFonts w:hint="eastAsia"/>
          <w:kern w:val="0"/>
          <w:sz w:val="21"/>
          <w:szCs w:val="21"/>
        </w:rPr>
        <w:t>总监理工程师</w:t>
      </w:r>
      <w:r w:rsidRPr="00935699">
        <w:rPr>
          <w:kern w:val="0"/>
          <w:sz w:val="21"/>
          <w:szCs w:val="21"/>
        </w:rPr>
        <w:t>人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906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1951"/>
        <w:gridCol w:w="1362"/>
        <w:gridCol w:w="1031"/>
        <w:gridCol w:w="1514"/>
        <w:gridCol w:w="2540"/>
      </w:tblGrid>
      <w:tr w:rsidR="00A26F54" w:rsidRPr="00707419" w14:paraId="2F3C0043" w14:textId="77777777" w:rsidTr="00E2702F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84CA62" w14:textId="2977474C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FA47" w14:textId="5FF6F27E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7352CE68" w:rsidR="00935699" w:rsidRPr="00935699" w:rsidRDefault="00C9417F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总监理工程师</w:t>
            </w:r>
            <w:r w:rsidR="00935699" w:rsidRPr="00935699">
              <w:rPr>
                <w:kern w:val="0"/>
                <w:sz w:val="21"/>
                <w:szCs w:val="21"/>
              </w:rPr>
              <w:t>姓名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50209B" w:rsidRPr="00707419" w14:paraId="508C9E34" w14:textId="77777777" w:rsidTr="00C540C6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E2DB30" w14:textId="3362A7E2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lastRenderedPageBreak/>
              <w:t>1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F99E7" w14:textId="2FEAAFF3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4E4FDADB" w:rsidR="0050209B" w:rsidRPr="00935699" w:rsidRDefault="003D5508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D5508">
              <w:rPr>
                <w:rFonts w:hint="eastAsia"/>
                <w:kern w:val="0"/>
                <w:sz w:val="21"/>
                <w:szCs w:val="21"/>
              </w:rPr>
              <w:t>周鹏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583DC949" w:rsidR="0050209B" w:rsidRPr="00935699" w:rsidRDefault="003D5508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25FA" w14:textId="76B8D36D" w:rsidR="0050209B" w:rsidRPr="00935699" w:rsidRDefault="003D5508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D5508">
              <w:rPr>
                <w:rFonts w:hint="eastAsia"/>
                <w:sz w:val="21"/>
                <w:szCs w:val="21"/>
              </w:rPr>
              <w:t>监理工程师注册证书（</w:t>
            </w:r>
            <w:r>
              <w:rPr>
                <w:rFonts w:hint="eastAsia"/>
                <w:sz w:val="21"/>
                <w:szCs w:val="21"/>
              </w:rPr>
              <w:t>房屋</w:t>
            </w:r>
            <w:r w:rsidRPr="003D5508">
              <w:rPr>
                <w:rFonts w:hint="eastAsia"/>
                <w:sz w:val="21"/>
                <w:szCs w:val="21"/>
              </w:rPr>
              <w:t>建筑工程）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9ED1" w14:textId="72F9345C" w:rsidR="0050209B" w:rsidRPr="00935699" w:rsidRDefault="003D5508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</w:t>
            </w:r>
            <w:r>
              <w:rPr>
                <w:kern w:val="0"/>
                <w:sz w:val="21"/>
                <w:szCs w:val="21"/>
              </w:rPr>
              <w:t>0250345</w:t>
            </w:r>
          </w:p>
        </w:tc>
      </w:tr>
      <w:tr w:rsidR="00BD3DA2" w:rsidRPr="00707419" w14:paraId="46FED027" w14:textId="77777777" w:rsidTr="00C540C6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9E087B" w14:textId="6ACF5E38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83D7C" w14:textId="596CBA0B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河北筑华工程监理有限公司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0C10C2DC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刘庆伟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1A982E32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5B31029D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D5508">
              <w:rPr>
                <w:rFonts w:hint="eastAsia"/>
                <w:sz w:val="21"/>
                <w:szCs w:val="21"/>
              </w:rPr>
              <w:t>监理工程师注册证书（</w:t>
            </w:r>
            <w:r>
              <w:rPr>
                <w:rFonts w:hint="eastAsia"/>
                <w:sz w:val="21"/>
                <w:szCs w:val="21"/>
              </w:rPr>
              <w:t>房屋</w:t>
            </w:r>
            <w:r w:rsidRPr="003D5508">
              <w:rPr>
                <w:rFonts w:hint="eastAsia"/>
                <w:sz w:val="21"/>
                <w:szCs w:val="21"/>
              </w:rPr>
              <w:t>建筑工程）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24C84011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</w:t>
            </w:r>
            <w:r>
              <w:rPr>
                <w:kern w:val="0"/>
                <w:sz w:val="21"/>
                <w:szCs w:val="21"/>
              </w:rPr>
              <w:t>0454951</w:t>
            </w:r>
          </w:p>
        </w:tc>
      </w:tr>
      <w:tr w:rsidR="00BD3DA2" w:rsidRPr="00707419" w14:paraId="30E0BC47" w14:textId="77777777" w:rsidTr="00E2702F">
        <w:trPr>
          <w:jc w:val="center"/>
        </w:trPr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83201" w14:textId="38A3C2BD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B33F69" w14:textId="3B2A1DC0" w:rsidR="00BD3DA2" w:rsidRPr="00862760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945A1D" w14:textId="6F58BD2C" w:rsidR="00BD3DA2" w:rsidRDefault="00C11040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11040">
              <w:rPr>
                <w:rFonts w:hint="eastAsia"/>
                <w:kern w:val="0"/>
                <w:sz w:val="21"/>
                <w:szCs w:val="21"/>
              </w:rPr>
              <w:t>赵增建</w:t>
            </w:r>
          </w:p>
        </w:tc>
        <w:tc>
          <w:tcPr>
            <w:tcW w:w="1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1E27F" w14:textId="3B79E63D" w:rsidR="00BD3DA2" w:rsidRDefault="00C11040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高级工程师</w:t>
            </w:r>
          </w:p>
        </w:tc>
        <w:tc>
          <w:tcPr>
            <w:tcW w:w="15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B2BC8" w14:textId="7F0971E6" w:rsidR="00BD3DA2" w:rsidRPr="00707419" w:rsidRDefault="00C11040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D5508">
              <w:rPr>
                <w:rFonts w:hint="eastAsia"/>
                <w:sz w:val="21"/>
                <w:szCs w:val="21"/>
              </w:rPr>
              <w:t>监理工程师注册证书（</w:t>
            </w:r>
            <w:r>
              <w:rPr>
                <w:rFonts w:hint="eastAsia"/>
                <w:sz w:val="21"/>
                <w:szCs w:val="21"/>
              </w:rPr>
              <w:t>房屋</w:t>
            </w:r>
            <w:r w:rsidRPr="003D5508">
              <w:rPr>
                <w:rFonts w:hint="eastAsia"/>
                <w:sz w:val="21"/>
                <w:szCs w:val="21"/>
              </w:rPr>
              <w:t>建筑工程）</w:t>
            </w:r>
          </w:p>
        </w:tc>
        <w:tc>
          <w:tcPr>
            <w:tcW w:w="2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B650E" w14:textId="1A545058" w:rsidR="00BD3DA2" w:rsidRPr="00707419" w:rsidRDefault="00C11040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0</w:t>
            </w:r>
            <w:r>
              <w:rPr>
                <w:kern w:val="0"/>
                <w:sz w:val="21"/>
                <w:szCs w:val="21"/>
              </w:rPr>
              <w:t>0249867</w:t>
            </w:r>
          </w:p>
        </w:tc>
      </w:tr>
    </w:tbl>
    <w:p w14:paraId="32669D91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</w:p>
    <w:p w14:paraId="25B79A98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3.</w:t>
      </w:r>
      <w:r w:rsidRPr="00935699">
        <w:rPr>
          <w:kern w:val="0"/>
          <w:sz w:val="21"/>
          <w:szCs w:val="21"/>
        </w:rPr>
        <w:t>中标候选人响应招标文件要求的资格能力条件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3336"/>
        <w:gridCol w:w="4185"/>
      </w:tblGrid>
      <w:tr w:rsidR="00A26F54" w:rsidRPr="00707419" w14:paraId="1B9B3413" w14:textId="77777777" w:rsidTr="00602019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B287AC" w14:textId="32301A10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排序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50209B" w:rsidRPr="00707419" w14:paraId="1C293254" w14:textId="77777777" w:rsidTr="005D759A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2986DC" w14:textId="2EF3634B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5F7DFEB3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2729F416" w:rsidR="0050209B" w:rsidRPr="00935699" w:rsidRDefault="00C9417F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房屋建筑工程监理甲级</w:t>
            </w:r>
          </w:p>
        </w:tc>
      </w:tr>
      <w:tr w:rsidR="0050209B" w:rsidRPr="00707419" w14:paraId="72E8B908" w14:textId="77777777" w:rsidTr="005D759A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7C7796" w14:textId="4A34EF5D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7FA114BB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河北筑华工程监理有限公司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22DBC80" w:rsidR="0050209B" w:rsidRPr="00935699" w:rsidRDefault="00A951F7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房屋建筑工程监理甲级</w:t>
            </w:r>
          </w:p>
        </w:tc>
      </w:tr>
      <w:tr w:rsidR="0050209B" w:rsidRPr="00707419" w14:paraId="7B687193" w14:textId="77777777" w:rsidTr="00602019"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8F14E2" w14:textId="70DA1307" w:rsidR="0050209B" w:rsidRPr="00935699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33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114F8" w14:textId="61A545DD" w:rsidR="0050209B" w:rsidRPr="00862760" w:rsidRDefault="0050209B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E3308" w14:textId="4B24715F" w:rsidR="0050209B" w:rsidRDefault="00BD3DA2" w:rsidP="0050209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工程监理综合资质</w:t>
            </w:r>
          </w:p>
        </w:tc>
      </w:tr>
    </w:tbl>
    <w:p w14:paraId="315CEDFA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4.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1</w:t>
      </w:r>
      <w:r w:rsidRPr="00935699">
        <w:rPr>
          <w:kern w:val="0"/>
          <w:sz w:val="21"/>
          <w:szCs w:val="21"/>
        </w:rPr>
        <w:t>）中标候选人企业业绩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0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"/>
        <w:gridCol w:w="2427"/>
        <w:gridCol w:w="2550"/>
        <w:gridCol w:w="1701"/>
        <w:gridCol w:w="1418"/>
        <w:gridCol w:w="1383"/>
      </w:tblGrid>
      <w:tr w:rsidR="00A26F54" w:rsidRPr="00707419" w14:paraId="1EF65490" w14:textId="77777777" w:rsidTr="000724C3">
        <w:trPr>
          <w:trHeight w:val="264"/>
          <w:jc w:val="center"/>
        </w:trPr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224FE2" w14:textId="4996470C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935699" w:rsidRPr="00935699" w:rsidRDefault="00935699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206157" w:rsidRPr="00707419" w14:paraId="647D67AD" w14:textId="77777777" w:rsidTr="009046CD">
        <w:trPr>
          <w:trHeight w:val="481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6B16EB7B" w14:textId="16FC143D" w:rsidR="00206157" w:rsidRPr="00935699" w:rsidRDefault="00206157" w:rsidP="0090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79CCC553" w:rsidR="00206157" w:rsidRPr="00935699" w:rsidRDefault="0050209B" w:rsidP="0090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05950E5A" w:rsidR="00206157" w:rsidRPr="00935699" w:rsidRDefault="00C9417F" w:rsidP="0090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9417F">
              <w:rPr>
                <w:rFonts w:hint="eastAsia"/>
                <w:kern w:val="0"/>
                <w:sz w:val="21"/>
                <w:szCs w:val="21"/>
              </w:rPr>
              <w:t>新建石家庄市儿童医院（市妇幼保健院）项目监理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78C04FF0" w:rsidR="00206157" w:rsidRPr="00935699" w:rsidRDefault="00C9417F" w:rsidP="009046CD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石家庄市政府投资项目代建中心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4F586B06" w:rsidR="00206157" w:rsidRPr="00935699" w:rsidRDefault="00C9417F" w:rsidP="0090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36920F19" w:rsidR="00206157" w:rsidRPr="00935699" w:rsidRDefault="00C9417F" w:rsidP="009046CD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0400000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81040" w:rsidRPr="00707419" w14:paraId="73B61C35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575824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6EDA9CF3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D5508">
              <w:rPr>
                <w:rFonts w:hint="eastAsia"/>
                <w:kern w:val="0"/>
                <w:sz w:val="21"/>
                <w:szCs w:val="21"/>
              </w:rPr>
              <w:t>河北省食品药品和医疗器械检验检测技术中心项目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53C3FE6D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河北省食品药品监督管理局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21048805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45E2FB49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600000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81040" w:rsidRPr="00707419" w14:paraId="7FF9C4FE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54F0A6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A0F190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FF250" w14:textId="2F77977B" w:rsidR="00C81040" w:rsidRPr="003D5508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河北中医学院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 xml:space="preserve"> 1#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教学实训楼项目监理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DFA81A" w14:textId="19FB227A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河北中医学院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0BA66" w14:textId="52665F29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3BA36F" w14:textId="3C5D949E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850000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81040" w:rsidRPr="00707419" w14:paraId="1E183505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C51E38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251186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7B23E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石家庄信息工程职业学院藁</w:t>
            </w:r>
          </w:p>
          <w:p w14:paraId="7E8DF240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城新校区项目（一期）监理</w:t>
            </w:r>
          </w:p>
          <w:p w14:paraId="121E30F4" w14:textId="26937983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二标段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09E47F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石家庄信息工程</w:t>
            </w:r>
          </w:p>
          <w:p w14:paraId="2B48AA14" w14:textId="678F98FA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职业学院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B185E7" w14:textId="6F66510B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>20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B114" w14:textId="5AD7DB03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620.18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18A9E8A9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85922D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64577A2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0900D4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石家庄铁道大学四方学院新</w:t>
            </w:r>
          </w:p>
          <w:p w14:paraId="320B2691" w14:textId="09717E90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校区一期建设项目监理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68474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石家庄铁道大学</w:t>
            </w:r>
          </w:p>
          <w:p w14:paraId="70D362A9" w14:textId="3BE43513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四方学院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CF35D" w14:textId="241A684B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912E4B" w14:textId="7744914A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174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1CA922B4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8DE077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2E92D44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7A633E" w14:textId="16814645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新媒体产业园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A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座、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B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座项目监理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8C814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邯郸市城投房地</w:t>
            </w:r>
          </w:p>
          <w:p w14:paraId="303E1DB0" w14:textId="5E705532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产开发有限公司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05AC72" w14:textId="55444088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58481" w14:textId="0AD294AA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448.9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0776632A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E8F21E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29D5E03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C8DE14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石家庄职业技术学院正定新</w:t>
            </w:r>
          </w:p>
          <w:p w14:paraId="12FCA2A0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区新校区项目（一期工程）</w:t>
            </w:r>
          </w:p>
          <w:p w14:paraId="5A2C6F55" w14:textId="00F78342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监理二标段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16A2C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石家庄职业技术</w:t>
            </w:r>
          </w:p>
          <w:p w14:paraId="75B7EC56" w14:textId="06D2EC56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学院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F2A4FE" w14:textId="22CDA628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B06098" w14:textId="57E28272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256.6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58ECBC5B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74C7210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C089BB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CBE67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河北大学附属医院重大疫情</w:t>
            </w:r>
          </w:p>
          <w:p w14:paraId="7770B46E" w14:textId="03816058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救治基地项目工程监理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4961B7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河北大学附属医</w:t>
            </w:r>
          </w:p>
          <w:p w14:paraId="39C6D693" w14:textId="2E3663C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院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228D90" w14:textId="19FFA4B5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9D7DB7" w14:textId="7BEBF6D5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305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42C63293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7B4754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6C5A73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B4B44A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石家庄市人民检察院办案基</w:t>
            </w:r>
          </w:p>
          <w:p w14:paraId="7CD6CE0F" w14:textId="08754285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地（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SBA1205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工程）监理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DFBE03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石家庄市行政事</w:t>
            </w:r>
          </w:p>
          <w:p w14:paraId="6F8938C7" w14:textId="77777777" w:rsidR="00C81040" w:rsidRP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业单位项目建设</w:t>
            </w:r>
          </w:p>
          <w:p w14:paraId="57ABFEF2" w14:textId="7E541344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管理中心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608086" w14:textId="1F0CBAC0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2F8320" w14:textId="7992730E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200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6379BFE7" w14:textId="77777777" w:rsidTr="000724C3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CB3E5D2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C8473B1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6D556" w14:textId="77777777" w:rsidR="00A951F7" w:rsidRPr="00A951F7" w:rsidRDefault="00A951F7" w:rsidP="00A951F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邯郸市职工活动中心项目监</w:t>
            </w:r>
          </w:p>
          <w:p w14:paraId="3057354D" w14:textId="7E930CFE" w:rsidR="00C81040" w:rsidRPr="00C81040" w:rsidRDefault="00A951F7" w:rsidP="00A951F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754A4" w14:textId="77777777" w:rsidR="00A951F7" w:rsidRPr="00A951F7" w:rsidRDefault="00A951F7" w:rsidP="00A951F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邯郸市城投房地</w:t>
            </w:r>
          </w:p>
          <w:p w14:paraId="1CA4A94F" w14:textId="687703EC" w:rsidR="00C81040" w:rsidRDefault="00A951F7" w:rsidP="00A951F7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产开发有限公司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000979" w14:textId="0638C445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7855A0" w14:textId="7AEDECC5" w:rsidR="00C81040" w:rsidRDefault="00A951F7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459.18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08C4B030" w14:textId="77777777" w:rsidTr="007177C2">
        <w:trPr>
          <w:trHeight w:val="481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9FF385B" w14:textId="5FA12167" w:rsidR="00C81040" w:rsidRPr="0093569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5B1CF459" w:rsidR="00C81040" w:rsidRPr="0093569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河北筑华工程监理有限公司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773C8DB8" w:rsidR="00C81040" w:rsidRPr="00935699" w:rsidRDefault="00A951F7" w:rsidP="00A951F7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云南省华坪至丽江高速公路（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K0+000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～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K89+510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）段沿线建筑设施施工监理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55889587" w:rsidR="00C81040" w:rsidRPr="00935699" w:rsidRDefault="00A951F7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云南华丽高速公路投资开发有限公司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287B75CD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1D855456" w:rsidR="00C81040" w:rsidRPr="00935699" w:rsidRDefault="00A951F7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299.7256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48E67F90" w14:textId="77777777" w:rsidTr="007177C2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E3B2E4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D528FF2" w14:textId="77777777" w:rsidR="00C81040" w:rsidRPr="00CF7A4D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691CD0" w14:textId="50ADB549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平乡德澜国际酒店建设工程监理服务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358F7" w14:textId="30C2C81F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邢台市民祥商务服务有限公司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8C9E2" w14:textId="27AA0952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5A7E3" w14:textId="44CF713A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164.31</w:t>
            </w:r>
            <w:r w:rsidRPr="00BD3DA2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7F43CC7B" w14:textId="77777777" w:rsidTr="007177C2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B650477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694157" w14:textId="77777777" w:rsidR="00C81040" w:rsidRPr="00CF7A4D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C8709" w14:textId="15D7BED9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顺康医院、养老院装修改造工程监理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D55BC7" w14:textId="3E2D5FAB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石家庄顺康医院有限责任公司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ED6B4" w14:textId="1F2D103A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EFA96F" w14:textId="517B8DCF" w:rsidR="00C81040" w:rsidRPr="00935699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153</w:t>
            </w:r>
            <w:r w:rsidRPr="00BD3DA2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7A3A2E84" w14:textId="77777777" w:rsidTr="00027A74">
        <w:trPr>
          <w:trHeight w:val="481"/>
          <w:jc w:val="center"/>
        </w:trPr>
        <w:tc>
          <w:tcPr>
            <w:tcW w:w="82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50FCD68" w14:textId="25176894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242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A481679" w14:textId="00C7F32E" w:rsidR="00C81040" w:rsidRPr="00862760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31E5D" w14:textId="32E2BB7D" w:rsidR="00C81040" w:rsidRDefault="00BD3DA2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河北群众艺术馆项目工程监理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0099BF" w14:textId="6D519793" w:rsidR="00C81040" w:rsidRDefault="00BD3DA2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河北省群众艺术馆、河北省社会公益项目建设管理中心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7048F" w14:textId="242E2B6F" w:rsidR="00C81040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6C96C" w14:textId="1447CD0B" w:rsidR="00C81040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kern w:val="0"/>
                <w:sz w:val="21"/>
                <w:szCs w:val="21"/>
              </w:rPr>
              <w:t>216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7F4ABC03" w14:textId="77777777" w:rsidTr="00027A74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28615C9" w14:textId="7777777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FE8B2D" w14:textId="77777777" w:rsidR="00C81040" w:rsidRPr="00CF7A4D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2DF7F1" w14:textId="023CC3A8" w:rsidR="00C81040" w:rsidRDefault="00BD3DA2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石家庄市精神病人社会福利院项目监理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8DB40A" w14:textId="6E30E5E6" w:rsidR="00C81040" w:rsidRPr="003D56C4" w:rsidRDefault="00BD3DA2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石家庄市救助管理站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0B528" w14:textId="4CA13491" w:rsidR="00C81040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kern w:val="0"/>
                <w:sz w:val="21"/>
                <w:szCs w:val="21"/>
              </w:rPr>
              <w:t>21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>2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0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28AFD" w14:textId="348E0C7D" w:rsidR="00C81040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kern w:val="0"/>
                <w:sz w:val="21"/>
                <w:szCs w:val="21"/>
              </w:rPr>
              <w:t>150.29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73128C07" w14:textId="77777777" w:rsidTr="00027A74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FDB885" w14:textId="7777777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99C90F2" w14:textId="77777777" w:rsidR="00C81040" w:rsidRPr="00CF7A4D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16A74" w14:textId="702ABEB3" w:rsidR="00C81040" w:rsidRDefault="00BD3DA2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河北奥林匹克体育中心训练基地监理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DDC7A" w14:textId="00847C67" w:rsidR="00C81040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河北省体育局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00338" w14:textId="392C6425" w:rsidR="00C81040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185F72" w14:textId="5A600F6D" w:rsidR="00C81040" w:rsidRDefault="00BD3DA2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kern w:val="0"/>
                <w:sz w:val="21"/>
                <w:szCs w:val="21"/>
              </w:rPr>
              <w:t>241.8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4EA44185" w14:textId="77777777" w:rsidTr="00027A74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F631F6" w14:textId="7777777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E757FF" w14:textId="77777777" w:rsidR="00C81040" w:rsidRPr="00CF7A4D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7C33B" w14:textId="6FC56190" w:rsidR="00C81040" w:rsidRDefault="00E96B55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rFonts w:hint="eastAsia"/>
                <w:kern w:val="0"/>
                <w:sz w:val="21"/>
                <w:szCs w:val="21"/>
              </w:rPr>
              <w:t>北京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 xml:space="preserve"> 2022 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年冬奥会和冬残奥会张家口赛区山地技术官员酒店建设监理项目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798700" w14:textId="64F0A05D" w:rsidR="00C81040" w:rsidRPr="00056E78" w:rsidRDefault="00E96B55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rFonts w:hint="eastAsia"/>
                <w:kern w:val="0"/>
                <w:sz w:val="21"/>
                <w:szCs w:val="21"/>
              </w:rPr>
              <w:t>张家口奥体建设开发有限公司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3CD94C" w14:textId="759EF46E" w:rsidR="00C81040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6931B2" w14:textId="22E7F9B3" w:rsidR="00C81040" w:rsidRPr="00E96B55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kern w:val="0"/>
                <w:sz w:val="21"/>
                <w:szCs w:val="21"/>
              </w:rPr>
              <w:t>299.25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81040" w:rsidRPr="00707419" w14:paraId="00A6A87D" w14:textId="77777777" w:rsidTr="00027A74">
        <w:trPr>
          <w:trHeight w:val="481"/>
          <w:jc w:val="center"/>
        </w:trPr>
        <w:tc>
          <w:tcPr>
            <w:tcW w:w="82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74F2C1" w14:textId="7777777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427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91D6EA" w14:textId="77777777" w:rsidR="00C81040" w:rsidRPr="00CF7A4D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EB223" w14:textId="390963DB" w:rsidR="00C81040" w:rsidRDefault="00E96B55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rFonts w:hint="eastAsia"/>
                <w:kern w:val="0"/>
                <w:sz w:val="21"/>
                <w:szCs w:val="21"/>
              </w:rPr>
              <w:t>大运河非物质文化遗产服务中心项目监理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4CE77" w14:textId="7E8E7BC2" w:rsidR="00C81040" w:rsidRPr="00E96B55" w:rsidRDefault="00E96B55" w:rsidP="00E96B5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rFonts w:hint="eastAsia"/>
                <w:kern w:val="0"/>
                <w:sz w:val="21"/>
                <w:szCs w:val="21"/>
              </w:rPr>
              <w:t>沧州市建设投资集团有限公司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E19EB2" w14:textId="67BE17FD" w:rsidR="00C81040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1E90F" w14:textId="07EB1CE4" w:rsidR="00C81040" w:rsidRPr="00E96B55" w:rsidRDefault="00E96B55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96B55">
              <w:rPr>
                <w:kern w:val="0"/>
                <w:sz w:val="21"/>
                <w:szCs w:val="21"/>
              </w:rPr>
              <w:t>236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40E61891" w14:textId="50D9C6DB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4.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2</w:t>
      </w:r>
      <w:r w:rsidRPr="00935699">
        <w:rPr>
          <w:kern w:val="0"/>
          <w:sz w:val="21"/>
          <w:szCs w:val="21"/>
        </w:rPr>
        <w:t>）</w:t>
      </w:r>
      <w:bookmarkStart w:id="0" w:name="_Hlk149721951"/>
      <w:r w:rsidRPr="00935699">
        <w:rPr>
          <w:kern w:val="0"/>
          <w:sz w:val="21"/>
          <w:szCs w:val="21"/>
        </w:rPr>
        <w:t>中标候选人</w:t>
      </w:r>
      <w:r w:rsidR="00766C42">
        <w:rPr>
          <w:rFonts w:hint="eastAsia"/>
          <w:kern w:val="0"/>
          <w:sz w:val="21"/>
          <w:szCs w:val="21"/>
        </w:rPr>
        <w:t>总监理工程师</w:t>
      </w:r>
      <w:r w:rsidRPr="00935699">
        <w:rPr>
          <w:kern w:val="0"/>
          <w:sz w:val="21"/>
          <w:szCs w:val="21"/>
        </w:rPr>
        <w:t>业绩</w:t>
      </w:r>
      <w:bookmarkEnd w:id="0"/>
      <w:r w:rsidRPr="00935699">
        <w:rPr>
          <w:kern w:val="0"/>
          <w:sz w:val="21"/>
          <w:szCs w:val="21"/>
        </w:rPr>
        <w:t xml:space="preserve"> </w:t>
      </w:r>
    </w:p>
    <w:tbl>
      <w:tblPr>
        <w:tblW w:w="1034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2135"/>
        <w:gridCol w:w="1484"/>
        <w:gridCol w:w="1838"/>
        <w:gridCol w:w="1363"/>
        <w:gridCol w:w="1363"/>
        <w:gridCol w:w="1342"/>
      </w:tblGrid>
      <w:tr w:rsidR="00A26F54" w:rsidRPr="00707419" w14:paraId="4994FC89" w14:textId="77777777" w:rsidTr="006A1ABB">
        <w:trPr>
          <w:trHeight w:val="547"/>
          <w:jc w:val="center"/>
        </w:trPr>
        <w:tc>
          <w:tcPr>
            <w:tcW w:w="8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6493CA1" w14:textId="7C86F6DC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0B63B3" w14:textId="3F696F8C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项目负责人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935699" w:rsidRPr="00935699" w:rsidRDefault="00935699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C81040" w:rsidRPr="00707419" w14:paraId="5605B02B" w14:textId="77777777" w:rsidTr="00502743">
        <w:trPr>
          <w:trHeight w:val="1634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3A8F64C" w14:textId="17B0F1F9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28C36B44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09CAF6C3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周鹏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849D6E9" w14:textId="085AA16F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D5508">
              <w:rPr>
                <w:rFonts w:hint="eastAsia"/>
                <w:kern w:val="0"/>
                <w:sz w:val="21"/>
                <w:szCs w:val="21"/>
              </w:rPr>
              <w:t>河北省食品药品和医疗器械检验检测技术中心项目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3C679A5" w14:textId="7C6A0190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河北省食品药品监督管理局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356FFA" w14:textId="7C943D97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15BD22" w14:textId="30E4F0C4" w:rsidR="00C81040" w:rsidRPr="00935699" w:rsidRDefault="00C81040" w:rsidP="00502743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600000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81040" w:rsidRPr="00707419" w14:paraId="115ED93B" w14:textId="77777777" w:rsidTr="00502743">
        <w:trPr>
          <w:trHeight w:val="1634"/>
          <w:jc w:val="center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C26E2F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809EE66" w14:textId="77777777" w:rsidR="00C81040" w:rsidRPr="00483725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00B730F" w14:textId="7777777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49BC2C" w14:textId="6D36D571" w:rsidR="00C81040" w:rsidRPr="003D5508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9417F">
              <w:rPr>
                <w:rFonts w:hint="eastAsia"/>
                <w:kern w:val="0"/>
                <w:sz w:val="21"/>
                <w:szCs w:val="21"/>
              </w:rPr>
              <w:t>新建石家庄市儿童医院（市妇幼保健院）项目监理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1C4C6E3" w14:textId="6BA753FF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石家庄市政府投资项目代建中心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EF751" w14:textId="0D4E58E6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A3293D9" w14:textId="11B51B64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0400000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81040" w:rsidRPr="00707419" w14:paraId="6B40056D" w14:textId="77777777" w:rsidTr="005259DE">
        <w:trPr>
          <w:trHeight w:val="1634"/>
          <w:jc w:val="center"/>
        </w:trPr>
        <w:tc>
          <w:tcPr>
            <w:tcW w:w="8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937F55" w14:textId="77777777" w:rsidR="00C81040" w:rsidRPr="00707419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888858" w14:textId="77777777" w:rsidR="00C81040" w:rsidRPr="00483725" w:rsidRDefault="00C81040" w:rsidP="00C8104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9E34EBE" w14:textId="77777777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50A065" w14:textId="6C243A3F" w:rsidR="00C81040" w:rsidRPr="003D5508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81040">
              <w:rPr>
                <w:rFonts w:hint="eastAsia"/>
                <w:kern w:val="0"/>
                <w:sz w:val="21"/>
                <w:szCs w:val="21"/>
              </w:rPr>
              <w:t>河北中医学院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 xml:space="preserve"> 1#</w:t>
            </w:r>
            <w:r w:rsidRPr="00C81040">
              <w:rPr>
                <w:rFonts w:hint="eastAsia"/>
                <w:kern w:val="0"/>
                <w:sz w:val="21"/>
                <w:szCs w:val="21"/>
              </w:rPr>
              <w:t>教学实训楼项目监理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0262691" w14:textId="44DB62A5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河北中医学院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2A28DC1" w14:textId="2F64332D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124C901" w14:textId="320C1A05" w:rsidR="00C81040" w:rsidRDefault="00C81040" w:rsidP="00C8104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850000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BD3DA2" w:rsidRPr="00707419" w14:paraId="27B3E191" w14:textId="77777777" w:rsidTr="008C1629">
        <w:trPr>
          <w:trHeight w:val="487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3445443" w14:textId="7A3F8DEF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1E86ABEF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河北筑华工程监理有限公司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2DBBD70F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刘庆伟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E44805" w14:textId="5632B744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云南省华坪至丽江高速公路（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K0+000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～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K89+510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）段沿线建筑设施施工监理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72AD9666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云南华丽高速公路投资开发有限公司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086FBA13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4142177C" w:rsidR="00BD3DA2" w:rsidRPr="0093569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A951F7">
              <w:rPr>
                <w:rFonts w:hint="eastAsia"/>
                <w:kern w:val="0"/>
                <w:sz w:val="21"/>
                <w:szCs w:val="21"/>
              </w:rPr>
              <w:t>299.7256</w:t>
            </w:r>
            <w:r w:rsidRPr="00A951F7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BD3DA2" w:rsidRPr="00707419" w14:paraId="23FCF536" w14:textId="77777777" w:rsidTr="00581F07">
        <w:trPr>
          <w:trHeight w:val="487"/>
          <w:jc w:val="center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1AB9F3" w14:textId="77777777" w:rsidR="00BD3DA2" w:rsidRPr="0070741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0B5C6DE1" w14:textId="77777777" w:rsidR="00BD3DA2" w:rsidRPr="00CF7A4D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3F018F7" w14:textId="77777777" w:rsidR="00BD3DA2" w:rsidRPr="001916A5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FABFD4" w14:textId="1F8BCCCF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平乡德澜国际酒店建设工程监理服务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9E0AD9" w14:textId="513CF618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邢台市民祥商务服务有限公司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2F0B6" w14:textId="2AB9C8D7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7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A953B4" w14:textId="345ABCF1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164.31</w:t>
            </w:r>
            <w:r w:rsidRPr="00BD3DA2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BD3DA2" w:rsidRPr="00707419" w14:paraId="5D57BCB7" w14:textId="77777777" w:rsidTr="00581F07">
        <w:trPr>
          <w:trHeight w:val="487"/>
          <w:jc w:val="center"/>
        </w:trPr>
        <w:tc>
          <w:tcPr>
            <w:tcW w:w="82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5122F9" w14:textId="77777777" w:rsidR="00BD3DA2" w:rsidRPr="00707419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76E59" w14:textId="77777777" w:rsidR="00BD3DA2" w:rsidRPr="00CF7A4D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0FAAE" w14:textId="77777777" w:rsidR="00BD3DA2" w:rsidRPr="001916A5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D92BB" w14:textId="180F456A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顺康医院、养老院装修改造工程监理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2E3E4" w14:textId="1CE6C183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石家庄顺康医院有限责任公司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0D8A65" w14:textId="5B9A7570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82F759" w14:textId="4F982207" w:rsidR="00BD3DA2" w:rsidRPr="00C004A6" w:rsidRDefault="00BD3DA2" w:rsidP="00BD3DA2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153</w:t>
            </w:r>
            <w:r w:rsidRPr="00BD3DA2"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D784F" w:rsidRPr="00707419" w14:paraId="0AD6BB15" w14:textId="77777777" w:rsidTr="00292DB2">
        <w:trPr>
          <w:trHeight w:val="487"/>
          <w:jc w:val="center"/>
        </w:trPr>
        <w:tc>
          <w:tcPr>
            <w:tcW w:w="8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87E830" w14:textId="6AD3CBD9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DE3633D" w14:textId="35522B4D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483725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62E0EB" w14:textId="6A5B0D66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11040">
              <w:rPr>
                <w:rFonts w:hint="eastAsia"/>
                <w:kern w:val="0"/>
                <w:sz w:val="21"/>
                <w:szCs w:val="21"/>
              </w:rPr>
              <w:t>赵增建</w:t>
            </w: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5B7554" w14:textId="7EE62C9E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河北奥林匹克体育中心训练基地监理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B10F2D" w14:textId="5F4AA1BB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河北省体育局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00E42" w14:textId="4D2B7859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020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FDCCE" w14:textId="17B4BA03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kern w:val="0"/>
                <w:sz w:val="21"/>
                <w:szCs w:val="21"/>
              </w:rPr>
              <w:t>241.8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D784F" w:rsidRPr="00707419" w14:paraId="186FF813" w14:textId="77777777" w:rsidTr="00292DB2">
        <w:trPr>
          <w:trHeight w:val="487"/>
          <w:jc w:val="center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6753271" w14:textId="77777777" w:rsidR="00CD784F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1CCFC0" w14:textId="77777777" w:rsidR="00CD784F" w:rsidRPr="00483725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5AC327" w14:textId="77777777" w:rsidR="00CD784F" w:rsidRPr="00C11040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FD972C" w14:textId="2F94FC8F" w:rsidR="00CD784F" w:rsidRPr="00BD3DA2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石家庄市精神病人社会福利院项目监理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9D2AF5" w14:textId="01A9BAEB" w:rsidR="00CD784F" w:rsidRPr="00BD3DA2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BD3DA2">
              <w:rPr>
                <w:rFonts w:hint="eastAsia"/>
                <w:kern w:val="0"/>
                <w:sz w:val="21"/>
                <w:szCs w:val="21"/>
              </w:rPr>
              <w:t>石家庄市救助管理站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5C6C7" w14:textId="677468FD" w:rsidR="00CD784F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E96B55">
              <w:rPr>
                <w:rFonts w:hint="eastAsia"/>
                <w:kern w:val="0"/>
                <w:sz w:val="21"/>
                <w:szCs w:val="21"/>
              </w:rPr>
              <w:t>20</w:t>
            </w:r>
            <w:r>
              <w:rPr>
                <w:kern w:val="0"/>
                <w:sz w:val="21"/>
                <w:szCs w:val="21"/>
              </w:rPr>
              <w:t>21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kern w:val="0"/>
                <w:sz w:val="21"/>
                <w:szCs w:val="21"/>
              </w:rPr>
              <w:t>0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kern w:val="0"/>
                <w:sz w:val="21"/>
                <w:szCs w:val="21"/>
              </w:rPr>
              <w:t>2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0</w:t>
            </w:r>
            <w:r w:rsidRPr="00E96B55"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27AEF7" w14:textId="77ECA4C6" w:rsidR="00CD784F" w:rsidRPr="00BD3DA2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D3DA2">
              <w:rPr>
                <w:kern w:val="0"/>
                <w:sz w:val="21"/>
                <w:szCs w:val="21"/>
              </w:rPr>
              <w:t>150.29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  <w:tr w:rsidR="00CD784F" w:rsidRPr="00707419" w14:paraId="72F1B489" w14:textId="77777777" w:rsidTr="00292DB2">
        <w:trPr>
          <w:trHeight w:val="487"/>
          <w:jc w:val="center"/>
        </w:trPr>
        <w:tc>
          <w:tcPr>
            <w:tcW w:w="82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2D54AB" w14:textId="77777777" w:rsidR="00CD784F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21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115D6B3" w14:textId="77777777" w:rsidR="00CD784F" w:rsidRPr="00483725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DDA5BCD" w14:textId="77777777" w:rsidR="00CD784F" w:rsidRPr="00C11040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</w:p>
        </w:tc>
        <w:tc>
          <w:tcPr>
            <w:tcW w:w="18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00D251" w14:textId="0790FA66" w:rsidR="00CD784F" w:rsidRPr="00BD3DA2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CD784F">
              <w:rPr>
                <w:rFonts w:hint="eastAsia"/>
                <w:kern w:val="0"/>
                <w:sz w:val="21"/>
                <w:szCs w:val="21"/>
              </w:rPr>
              <w:t>怀来·中国低碳大厦暨文化艺术中心项目工程施工阶段监理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1373A" w14:textId="006DDC7D" w:rsidR="00CD784F" w:rsidRPr="00BD3DA2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张家口湘汇房地产开发有限公司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0A90D" w14:textId="2E17AB08" w:rsidR="00CD784F" w:rsidRDefault="00CD784F" w:rsidP="00CD784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019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</w:t>
            </w:r>
            <w:r>
              <w:rPr>
                <w:kern w:val="0"/>
                <w:sz w:val="21"/>
                <w:szCs w:val="21"/>
              </w:rPr>
              <w:t>2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230AA" w14:textId="5E4A7C3A" w:rsidR="00CD784F" w:rsidRPr="00BD3DA2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kern w:val="0"/>
                <w:sz w:val="21"/>
                <w:szCs w:val="21"/>
              </w:rPr>
              <w:t>32</w:t>
            </w:r>
            <w:r>
              <w:rPr>
                <w:rFonts w:hint="eastAsia"/>
                <w:kern w:val="0"/>
                <w:sz w:val="21"/>
                <w:szCs w:val="21"/>
              </w:rPr>
              <w:t>万元</w:t>
            </w:r>
          </w:p>
        </w:tc>
      </w:tr>
    </w:tbl>
    <w:p w14:paraId="5B01CCDA" w14:textId="4233C354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Pr="00935699">
        <w:rPr>
          <w:kern w:val="0"/>
          <w:sz w:val="21"/>
          <w:szCs w:val="21"/>
        </w:rPr>
        <w:t>1</w:t>
      </w:r>
      <w:r w:rsidRPr="00935699">
        <w:rPr>
          <w:kern w:val="0"/>
          <w:sz w:val="21"/>
          <w:szCs w:val="21"/>
        </w:rPr>
        <w:t>）所有投标人</w:t>
      </w:r>
      <w:r w:rsidR="00CD784F">
        <w:rPr>
          <w:rFonts w:hint="eastAsia"/>
          <w:kern w:val="0"/>
          <w:sz w:val="21"/>
          <w:szCs w:val="21"/>
        </w:rPr>
        <w:t>技术建议书</w:t>
      </w:r>
      <w:r w:rsidRPr="00935699">
        <w:rPr>
          <w:kern w:val="0"/>
          <w:sz w:val="21"/>
          <w:szCs w:val="21"/>
        </w:rPr>
        <w:t>评分情况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1424"/>
        <w:gridCol w:w="1274"/>
        <w:gridCol w:w="1409"/>
        <w:gridCol w:w="1424"/>
        <w:gridCol w:w="1274"/>
      </w:tblGrid>
      <w:tr w:rsidR="00A26F54" w:rsidRPr="00707419" w14:paraId="403C9787" w14:textId="77777777" w:rsidTr="00707419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CAD9F" w14:textId="119BCA19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A3D9237" w14:textId="20A4CA85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1F1FB8" w14:textId="6CFA14F3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10CA95" w14:textId="510296CD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388FD2" w14:textId="6B601F4C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F22F07" w14:textId="619D84DE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02DACF" w14:textId="72FF25F7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</w:tr>
      <w:tr w:rsidR="00CD784F" w:rsidRPr="00707419" w14:paraId="163CE173" w14:textId="77777777" w:rsidTr="009046CD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8DEB16" w14:textId="6E83752F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08B0D" w14:textId="0F6FD855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河北筑华工程监理有限公司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34678" w14:textId="50CAE103" w:rsidR="00CD784F" w:rsidRPr="00865C37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932DC7" w14:textId="12270968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30.1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501060" w14:textId="7EA0A209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31.7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0E7A0" w14:textId="73752981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25.3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12BA2B" w14:textId="70C62BF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30.5</w:t>
            </w:r>
          </w:p>
        </w:tc>
      </w:tr>
      <w:tr w:rsidR="00CD784F" w:rsidRPr="00707419" w14:paraId="4F1CB405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A1BFBC" w14:textId="44338682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4569A9" w14:textId="6DF56552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F3547B" w14:textId="6652CDB8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27.2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FCD597" w14:textId="11AB09A7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28.6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AD2B4" w14:textId="699DFE2B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30.3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921CDB" w14:textId="6D2CA1CB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23.7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9D2C0" w14:textId="6447D158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27.6</w:t>
            </w:r>
          </w:p>
        </w:tc>
      </w:tr>
      <w:tr w:rsidR="00CD784F" w:rsidRPr="00707419" w14:paraId="15506A22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990BF4" w14:textId="490454CC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C4762" w14:textId="7A3CDC91" w:rsidR="00CD784F" w:rsidRPr="00CF7A4D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河北理工工程管理咨询有限公司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FB8033" w14:textId="04EE8F1D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26.2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1F945" w14:textId="4EF4F079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28.7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4B69E" w14:textId="25BA40D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30.1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E8A43" w14:textId="7556BE70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23.6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B1563" w14:textId="1BD4C753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27.4</w:t>
            </w:r>
          </w:p>
        </w:tc>
      </w:tr>
      <w:tr w:rsidR="00CD784F" w:rsidRPr="00707419" w14:paraId="13E65A28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A41D25" w14:textId="4635E3A9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FED57B" w14:textId="0BE6A888" w:rsidR="00CD784F" w:rsidRPr="00CF7A4D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河北卓众工程项目管理有限公司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509CA2" w14:textId="1B034AAD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21.6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5E199" w14:textId="6854955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28.1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C6FE3" w14:textId="0FF29AFB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21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5D5858" w14:textId="69303745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22.6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2EBA0" w14:textId="79C532B8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24.6</w:t>
            </w:r>
          </w:p>
        </w:tc>
      </w:tr>
      <w:tr w:rsidR="00CD784F" w:rsidRPr="00707419" w14:paraId="4CCE263D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09AA55" w14:textId="1C6BA429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D8708B" w14:textId="2ADC14A4" w:rsidR="00CD784F" w:rsidRPr="00CF7A4D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627376" w14:textId="002DF229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29.8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F47671" w14:textId="7DAFB973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30.8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70C191" w14:textId="596A7793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32.5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E9C76" w14:textId="647A21EF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25.2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52AF7" w14:textId="3C74BE5E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29.2</w:t>
            </w:r>
          </w:p>
        </w:tc>
      </w:tr>
      <w:tr w:rsidR="00CD784F" w:rsidRPr="00707419" w14:paraId="198DA583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EF321" w14:textId="55637D67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522590" w14:textId="65B7EF3E" w:rsidR="00CD784F" w:rsidRPr="00CF7A4D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中元方工程咨询有限公司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7C05B" w14:textId="5C620838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22.3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B41FF" w14:textId="37E23F5C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27.3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F8C6E" w14:textId="7DA57F4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24.4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B4C06" w14:textId="5111360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23.2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2069F4" w14:textId="1C52F6B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24.9</w:t>
            </w:r>
          </w:p>
        </w:tc>
      </w:tr>
      <w:tr w:rsidR="00CD784F" w:rsidRPr="00707419" w14:paraId="24E74523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3039A" w14:textId="64CEC85C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1E272C" w14:textId="35CFEFEC" w:rsidR="00CD784F" w:rsidRPr="00CF7A4D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中泰天顺集团有限责任公司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D1C956" w14:textId="05340CF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23.9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58F94" w14:textId="38E276F0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020878" w14:textId="62F99DCB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28.6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BA60F" w14:textId="1D274EF6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23.7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EE4559" w14:textId="080D0185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26.6</w:t>
            </w:r>
          </w:p>
        </w:tc>
      </w:tr>
      <w:tr w:rsidR="00CD784F" w:rsidRPr="00707419" w14:paraId="6CF1ACB1" w14:textId="77777777" w:rsidTr="00813F73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5ABB46" w14:textId="6BE9597F" w:rsidR="00CD784F" w:rsidRPr="0070741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CF32C9" w14:textId="5810AA00" w:rsidR="00CD784F" w:rsidRPr="00CF7A4D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河北恒建工程项目管理有限公司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C385D" w14:textId="7B76858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22.4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B1E7A" w14:textId="0CEE0615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27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7D0E3A" w14:textId="226C0C5A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23.3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7B417" w14:textId="26229F6E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22.7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E4BB4A" w14:textId="194B046C" w:rsidR="00CD784F" w:rsidRPr="00935699" w:rsidRDefault="00CD784F" w:rsidP="00CD784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</w:tr>
    </w:tbl>
    <w:p w14:paraId="6CE85F64" w14:textId="67F0C7C1" w:rsidR="00A26F54" w:rsidRPr="00935699" w:rsidRDefault="00A26F54" w:rsidP="00CD784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="00AC2048">
        <w:rPr>
          <w:kern w:val="0"/>
          <w:sz w:val="21"/>
          <w:szCs w:val="21"/>
        </w:rPr>
        <w:t>2</w:t>
      </w:r>
      <w:r w:rsidRPr="00935699">
        <w:rPr>
          <w:kern w:val="0"/>
          <w:sz w:val="21"/>
          <w:szCs w:val="21"/>
        </w:rPr>
        <w:t>）所有投标人</w:t>
      </w:r>
      <w:r w:rsidR="00CD784F" w:rsidRPr="00CD784F">
        <w:rPr>
          <w:rFonts w:hint="eastAsia"/>
          <w:kern w:val="0"/>
          <w:sz w:val="21"/>
          <w:szCs w:val="21"/>
        </w:rPr>
        <w:t>总监理工程师</w:t>
      </w:r>
      <w:r w:rsidRPr="00935699">
        <w:rPr>
          <w:kern w:val="0"/>
          <w:sz w:val="21"/>
          <w:szCs w:val="21"/>
        </w:rPr>
        <w:t>评分情况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1424"/>
        <w:gridCol w:w="1274"/>
        <w:gridCol w:w="1409"/>
        <w:gridCol w:w="1424"/>
        <w:gridCol w:w="1274"/>
      </w:tblGrid>
      <w:tr w:rsidR="00A26F54" w:rsidRPr="00707419" w14:paraId="202B8453" w14:textId="77777777" w:rsidTr="00707419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9A061B6" w14:textId="0DD56590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D149A1" w14:textId="4EA5ED79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02560A" w14:textId="4E942295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ABB272" w14:textId="23FF8FFD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E9A012" w14:textId="1E4398EE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AEB884" w14:textId="224EA8E5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E981F6" w14:textId="3EB22924" w:rsidR="00A26F54" w:rsidRPr="00935699" w:rsidRDefault="00A26F5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</w:tr>
      <w:tr w:rsidR="009E43A9" w:rsidRPr="00707419" w14:paraId="364AB4D2" w14:textId="77777777" w:rsidTr="009046CD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802258" w14:textId="51D8B52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25AAB" w14:textId="5BCBEC3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河北筑华工程监理有限公司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4D1DA6" w14:textId="1E35B6A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746BE" w14:textId="1AC2496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E1ADFB" w14:textId="31CA6E6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C508D" w14:textId="1F12F83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0AE6F2" w14:textId="6829D37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</w:tr>
      <w:tr w:rsidR="009E43A9" w:rsidRPr="00707419" w14:paraId="3DB9C427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07AD22" w14:textId="190DD72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89F12E" w14:textId="53708885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6470D" w14:textId="0DACF37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0B9A8" w14:textId="2A86EA35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AF2624" w14:textId="3DFA9281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571130" w14:textId="35CA34FC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B3DAC" w14:textId="27A2369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</w:tr>
      <w:tr w:rsidR="009E43A9" w:rsidRPr="00707419" w14:paraId="5C5AEB88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A11D8" w14:textId="6743729C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0B4D54" w14:textId="6736F49E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河北理工工程管理咨询有限公司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A282C2" w14:textId="3F0605E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7F0DE3" w14:textId="14D3BB6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4AD43" w14:textId="50D328F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B7971D" w14:textId="295F6A3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D2115" w14:textId="1515788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20</w:t>
            </w:r>
          </w:p>
        </w:tc>
      </w:tr>
      <w:tr w:rsidR="009E43A9" w:rsidRPr="00707419" w14:paraId="3DFCC4C4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5401D" w14:textId="45600320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940D8" w14:textId="103500B8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河北卓众工程项目管理有限公司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99408" w14:textId="651D8D0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E0D099" w14:textId="19C981E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F4151" w14:textId="4FD77E3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69A20F" w14:textId="4C79DCA0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AE701" w14:textId="73BDB0ED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</w:tr>
      <w:tr w:rsidR="009E43A9" w:rsidRPr="00707419" w14:paraId="48DEC8DF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0B38D3" w14:textId="2409D0A6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FE22D" w14:textId="4BFDFD82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4A4ED" w14:textId="39B7B655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97E401" w14:textId="6289AE85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12ADE9" w14:textId="1912192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A6C2A7" w14:textId="7A11C581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862FA6" w14:textId="4F3964C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25</w:t>
            </w:r>
          </w:p>
        </w:tc>
      </w:tr>
      <w:tr w:rsidR="009E43A9" w:rsidRPr="00707419" w14:paraId="4CF305F4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288DE2" w14:textId="49E6D34A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8022C" w14:textId="318D1BC6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中元方工程咨询有限公司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D8418D" w14:textId="57DAB99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57A9D2" w14:textId="56F90D3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AB0D5" w14:textId="665C2C8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FEC986" w14:textId="16D2EED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5F41F" w14:textId="67DC7A6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</w:tr>
      <w:tr w:rsidR="009E43A9" w:rsidRPr="00707419" w14:paraId="09071575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4C67E0" w14:textId="5C07B6B1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39C401" w14:textId="0247C46D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中泰天顺集团有限责任公司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14D14" w14:textId="7D0EA01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96D5B4" w14:textId="2B7CDC3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12146" w14:textId="79255A2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B64DD4" w14:textId="35213CB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D477DD" w14:textId="105116F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17</w:t>
            </w:r>
          </w:p>
        </w:tc>
      </w:tr>
      <w:tr w:rsidR="009E43A9" w:rsidRPr="00707419" w14:paraId="4954348D" w14:textId="77777777" w:rsidTr="00313BC4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2AF18F" w14:textId="0DC6FFDB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81F60F" w14:textId="43C88D0E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河北恒建工程项目管理有限公司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C961A3" w14:textId="35212C3D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B368ED" w14:textId="7018C64D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D4D93" w14:textId="2900C14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25D573" w14:textId="5723226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7A5679" w14:textId="11EACF22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</w:t>
            </w:r>
          </w:p>
        </w:tc>
      </w:tr>
    </w:tbl>
    <w:p w14:paraId="04158EEE" w14:textId="7AACD88E" w:rsidR="00CD784F" w:rsidRPr="00935699" w:rsidRDefault="00CD784F" w:rsidP="00CD784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>
        <w:rPr>
          <w:kern w:val="0"/>
          <w:sz w:val="21"/>
          <w:szCs w:val="21"/>
        </w:rPr>
        <w:t>3</w:t>
      </w:r>
      <w:r w:rsidRPr="00935699">
        <w:rPr>
          <w:kern w:val="0"/>
          <w:sz w:val="21"/>
          <w:szCs w:val="21"/>
        </w:rPr>
        <w:t>）所有投标人</w:t>
      </w:r>
      <w:r>
        <w:rPr>
          <w:rFonts w:hint="eastAsia"/>
          <w:kern w:val="0"/>
          <w:sz w:val="21"/>
          <w:szCs w:val="21"/>
        </w:rPr>
        <w:t>业绩</w:t>
      </w:r>
      <w:r w:rsidRPr="00935699">
        <w:rPr>
          <w:kern w:val="0"/>
          <w:sz w:val="21"/>
          <w:szCs w:val="21"/>
        </w:rPr>
        <w:t>评分情况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1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8"/>
        <w:gridCol w:w="2547"/>
        <w:gridCol w:w="1424"/>
        <w:gridCol w:w="1274"/>
        <w:gridCol w:w="1409"/>
        <w:gridCol w:w="1424"/>
        <w:gridCol w:w="1274"/>
      </w:tblGrid>
      <w:tr w:rsidR="00CD784F" w:rsidRPr="00707419" w14:paraId="4EBBA8B6" w14:textId="77777777" w:rsidTr="00950B39">
        <w:trPr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18FD14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1C015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2BAF9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A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6BB807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B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7FA8A7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C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5ECC8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D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96D87" w14:textId="77777777" w:rsidR="00CD784F" w:rsidRPr="00935699" w:rsidRDefault="00CD784F" w:rsidP="00950B3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评委</w:t>
            </w:r>
            <w:r w:rsidRPr="00935699">
              <w:rPr>
                <w:kern w:val="0"/>
                <w:sz w:val="21"/>
                <w:szCs w:val="21"/>
              </w:rPr>
              <w:t>E</w:t>
            </w:r>
          </w:p>
        </w:tc>
      </w:tr>
      <w:tr w:rsidR="009E43A9" w:rsidRPr="00707419" w14:paraId="7B984965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4431B3" w14:textId="7777777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3362DE" w14:textId="544BD7CC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河北筑华工程监理有限公司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649307" w14:textId="6372625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6925BE" w14:textId="039A428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D9DEB0" w14:textId="5CBB82F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0D8BC" w14:textId="6A54912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C77320" w14:textId="0C77A12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9E43A9" w:rsidRPr="00707419" w14:paraId="4F1FCA30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449F6E" w14:textId="7777777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A4FCA1" w14:textId="7CA27D5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河北中原工程项目管理有限公司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7C72C5" w14:textId="3633127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BD7F2" w14:textId="4FF677D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8135D" w14:textId="209C058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FBB651" w14:textId="495162C1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E31F8" w14:textId="646E640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9E43A9" w:rsidRPr="00707419" w14:paraId="10115936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9C7E23" w14:textId="77777777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lastRenderedPageBreak/>
              <w:t>3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FD15E" w14:textId="00AFFA82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河北理工工程管理咨询有限公司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FD604" w14:textId="605788C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2539C" w14:textId="3D5FCA7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BE60C3" w14:textId="1C8C4CE2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92F18D" w14:textId="52465AE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49B0D2" w14:textId="7A0155D5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</w:tr>
      <w:tr w:rsidR="009E43A9" w:rsidRPr="00707419" w14:paraId="2FFE59D5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9815E8" w14:textId="77777777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8D1BFA" w14:textId="7A29F6CF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河北卓众工程项目管理有限公司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773697" w14:textId="1926898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6007F" w14:textId="1EE832B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DC01B" w14:textId="4D6E28D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BFF3" w14:textId="701B4DFA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339596" w14:textId="2046CA0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</w:tr>
      <w:tr w:rsidR="009E43A9" w:rsidRPr="00707419" w14:paraId="7F12AE72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91F03" w14:textId="77777777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B79FBC" w14:textId="36EE5C23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河北冀科工程项目管理有限公司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7F3D9" w14:textId="76765D4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D28BBE" w14:textId="4CEF7D3D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47F5E7" w14:textId="1622409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17EC0" w14:textId="628B50C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871CC" w14:textId="56C1864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9E43A9" w:rsidRPr="00707419" w14:paraId="24C045EC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BB37B0" w14:textId="77777777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4208C" w14:textId="7151702C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中元方工程咨询有限公司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16AE1" w14:textId="35E53BD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E39A5" w14:textId="1AA45B50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624D0" w14:textId="3B148AF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0F3068" w14:textId="15A6BDE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0CE89" w14:textId="5948FE7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18</w:t>
            </w:r>
          </w:p>
        </w:tc>
      </w:tr>
      <w:tr w:rsidR="009E43A9" w:rsidRPr="00707419" w14:paraId="2064D0FF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734A4" w14:textId="77777777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B6379" w14:textId="5C49306F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中泰天顺集团有限责任公司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40860" w14:textId="3635993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22889" w14:textId="2E4FD0D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79EB8E" w14:textId="1E2402B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4E93FA" w14:textId="38D132EC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8FE583" w14:textId="60566581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30</w:t>
            </w:r>
          </w:p>
        </w:tc>
      </w:tr>
      <w:tr w:rsidR="009E43A9" w:rsidRPr="00707419" w14:paraId="3F417F9C" w14:textId="77777777" w:rsidTr="00950B39">
        <w:trPr>
          <w:trHeight w:val="480"/>
          <w:jc w:val="center"/>
        </w:trPr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B28A98" w14:textId="77777777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5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BDFC2" w14:textId="7ED3F441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河北恒建工程项目管理有限公司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3D697" w14:textId="4143EBA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8C32C6" w14:textId="470BE4E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84C08D" w14:textId="66891047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4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BCD45" w14:textId="4C9B4AF2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5EA734" w14:textId="6D80FCF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rFonts w:hint="eastAsia"/>
                <w:kern w:val="0"/>
                <w:sz w:val="21"/>
                <w:szCs w:val="21"/>
              </w:rPr>
              <w:t>24</w:t>
            </w:r>
          </w:p>
        </w:tc>
      </w:tr>
    </w:tbl>
    <w:p w14:paraId="45EAFAE7" w14:textId="23BAEA18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5.</w:t>
      </w:r>
      <w:r w:rsidRPr="00935699">
        <w:rPr>
          <w:kern w:val="0"/>
          <w:sz w:val="21"/>
          <w:szCs w:val="21"/>
        </w:rPr>
        <w:t>（</w:t>
      </w:r>
      <w:r w:rsidR="00CD784F">
        <w:rPr>
          <w:kern w:val="0"/>
          <w:sz w:val="21"/>
          <w:szCs w:val="21"/>
        </w:rPr>
        <w:t>4</w:t>
      </w:r>
      <w:r w:rsidRPr="00935699">
        <w:rPr>
          <w:kern w:val="0"/>
          <w:sz w:val="21"/>
          <w:szCs w:val="21"/>
        </w:rPr>
        <w:t>）所有投标人总得分情况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4276"/>
        <w:gridCol w:w="2693"/>
        <w:gridCol w:w="2693"/>
      </w:tblGrid>
      <w:tr w:rsidR="00A26F54" w:rsidRPr="00707419" w14:paraId="4F083A1A" w14:textId="77777777" w:rsidTr="00887393">
        <w:trPr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A83E97" w14:textId="7557F103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761C6A" w14:textId="49C605FD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2D0E7D" w14:textId="2525A30B" w:rsidR="00935699" w:rsidRPr="00935699" w:rsidRDefault="00604AA4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评标价</w:t>
            </w:r>
            <w:r w:rsidR="00935699" w:rsidRPr="00935699">
              <w:rPr>
                <w:kern w:val="0"/>
                <w:sz w:val="21"/>
                <w:szCs w:val="21"/>
              </w:rPr>
              <w:t>得分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918E2E" w14:textId="2FECA0F5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总分</w:t>
            </w:r>
          </w:p>
        </w:tc>
      </w:tr>
      <w:tr w:rsidR="009E43A9" w:rsidRPr="00707419" w14:paraId="15FD8592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A9C48D" w14:textId="3D8DB36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1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6052D" w14:textId="736EB33D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河北冀科工程项目管理有限公司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172C8" w14:textId="1EC49059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9.90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7D178E" w14:textId="0F87EAC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94.40</w:t>
            </w:r>
          </w:p>
        </w:tc>
      </w:tr>
      <w:tr w:rsidR="009E43A9" w:rsidRPr="00707419" w14:paraId="26DAEC05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9F9E391" w14:textId="64390A3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07419">
              <w:rPr>
                <w:kern w:val="0"/>
                <w:sz w:val="21"/>
                <w:szCs w:val="21"/>
              </w:rPr>
              <w:t>2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9C0DFD" w14:textId="78DF31F4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河北筑华工程监理有限公司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1745B" w14:textId="75E2571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9.56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69B1E8" w14:textId="6C47CD41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94.08</w:t>
            </w:r>
          </w:p>
        </w:tc>
      </w:tr>
      <w:tr w:rsidR="009E43A9" w:rsidRPr="00707419" w14:paraId="78636BD5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B3F00" w14:textId="7211EADD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8CA829" w14:textId="258C5527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河北中原工程项目管理有限公司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BF979" w14:textId="0734B088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9.73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E62DC" w14:textId="199A307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92.21</w:t>
            </w:r>
          </w:p>
        </w:tc>
      </w:tr>
      <w:tr w:rsidR="009E43A9" w:rsidRPr="00707419" w14:paraId="76187D85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F849A" w14:textId="2ECBDF56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DC3E" w14:textId="13AB8838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中泰天顺集团有限责任公司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C3F744" w14:textId="0B64FF7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9.53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19CC8" w14:textId="4B416CBD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82.49</w:t>
            </w:r>
          </w:p>
        </w:tc>
      </w:tr>
      <w:tr w:rsidR="009E43A9" w:rsidRPr="00707419" w14:paraId="32108F92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E0051" w14:textId="674F6142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CF03CA" w14:textId="36959806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河北理工工程管理咨询有限公司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10020" w14:textId="3CAA2D16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9.68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E97C1" w14:textId="27F57B02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80.88</w:t>
            </w:r>
          </w:p>
        </w:tc>
      </w:tr>
      <w:tr w:rsidR="009E43A9" w:rsidRPr="00707419" w14:paraId="48ACF50D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01CB9" w14:textId="6AEB4465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ADBE5" w14:textId="23F5E331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河北恒建工程项目管理有限公司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02AF3D" w14:textId="67907430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9.54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09A933" w14:textId="0F7CC83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72.62</w:t>
            </w:r>
          </w:p>
        </w:tc>
      </w:tr>
      <w:tr w:rsidR="009E43A9" w:rsidRPr="00707419" w14:paraId="4E0DD79A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57CC4C" w14:textId="7FAAF498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4537BB" w14:textId="3B63ED33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中元方工程咨询有限公</w:t>
            </w:r>
            <w:r w:rsidRPr="009E43A9">
              <w:rPr>
                <w:rFonts w:hint="eastAsia"/>
                <w:kern w:val="0"/>
                <w:sz w:val="21"/>
                <w:szCs w:val="21"/>
              </w:rPr>
              <w:t>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7DCA6" w14:textId="2BC6556B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9.90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88C5E" w14:textId="411A445E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67.32</w:t>
            </w:r>
          </w:p>
        </w:tc>
      </w:tr>
      <w:tr w:rsidR="009E43A9" w:rsidRPr="00707419" w14:paraId="45944523" w14:textId="77777777" w:rsidTr="009E43A9">
        <w:trPr>
          <w:trHeight w:val="480"/>
          <w:jc w:val="center"/>
        </w:trPr>
        <w:tc>
          <w:tcPr>
            <w:tcW w:w="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36705F" w14:textId="4321214B" w:rsidR="009E43A9" w:rsidRPr="0070741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4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1E3DF" w14:textId="0E53FC33" w:rsidR="009E43A9" w:rsidRPr="00CF7A4D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河北卓众工程项目管理有限公司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FC97D" w14:textId="72C7A6A3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9.93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B19454" w14:textId="27BDA82F" w:rsidR="009E43A9" w:rsidRPr="00935699" w:rsidRDefault="009E43A9" w:rsidP="009E43A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E43A9">
              <w:rPr>
                <w:kern w:val="0"/>
                <w:sz w:val="21"/>
                <w:szCs w:val="21"/>
              </w:rPr>
              <w:t>66.51</w:t>
            </w:r>
          </w:p>
        </w:tc>
      </w:tr>
    </w:tbl>
    <w:p w14:paraId="05516A45" w14:textId="77777777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6.</w:t>
      </w:r>
      <w:r w:rsidRPr="00935699">
        <w:rPr>
          <w:kern w:val="0"/>
          <w:sz w:val="21"/>
          <w:szCs w:val="21"/>
        </w:rPr>
        <w:t>投标文件被否决的投标人名称、否决原因</w:t>
      </w:r>
      <w:r w:rsidRPr="00935699">
        <w:rPr>
          <w:kern w:val="0"/>
          <w:sz w:val="21"/>
          <w:szCs w:val="21"/>
        </w:rPr>
        <w:t xml:space="preserve"> </w:t>
      </w:r>
    </w:p>
    <w:tbl>
      <w:tblPr>
        <w:tblW w:w="1036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3745"/>
        <w:gridCol w:w="5771"/>
      </w:tblGrid>
      <w:tr w:rsidR="00A26F54" w:rsidRPr="00707419" w14:paraId="6AEB5A68" w14:textId="77777777" w:rsidTr="000724C3">
        <w:trPr>
          <w:trHeight w:val="282"/>
          <w:jc w:val="center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66899F" w14:textId="385503BE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序号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935699" w:rsidRPr="00935699" w:rsidRDefault="00935699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A26F54" w:rsidRPr="00707419" w14:paraId="1D67FBE7" w14:textId="77777777" w:rsidTr="000724C3">
        <w:trPr>
          <w:trHeight w:val="513"/>
          <w:jc w:val="center"/>
        </w:trPr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829DC" w14:textId="6380A5CE" w:rsidR="00935699" w:rsidRPr="00935699" w:rsidRDefault="00E14857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5F158B2B" w:rsidR="00935699" w:rsidRPr="00935699" w:rsidRDefault="00BF6864" w:rsidP="008C162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F6864">
              <w:rPr>
                <w:rFonts w:hint="eastAsia"/>
                <w:kern w:val="0"/>
                <w:sz w:val="21"/>
                <w:szCs w:val="21"/>
              </w:rPr>
              <w:t>河北环渤工程建设监理有限公司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12EE60FD" w:rsidR="00935699" w:rsidRPr="00935699" w:rsidRDefault="00BF6864" w:rsidP="00BF686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BF6864">
              <w:rPr>
                <w:rFonts w:hint="eastAsia"/>
                <w:kern w:val="0"/>
                <w:sz w:val="21"/>
                <w:szCs w:val="21"/>
              </w:rPr>
              <w:t>投标文件技术部分技术建议书</w:t>
            </w:r>
            <w:r w:rsidRPr="00BF6864">
              <w:rPr>
                <w:rFonts w:hint="eastAsia"/>
                <w:kern w:val="0"/>
                <w:sz w:val="21"/>
                <w:szCs w:val="21"/>
              </w:rPr>
              <w:t>(</w:t>
            </w:r>
            <w:r w:rsidRPr="00BF6864">
              <w:rPr>
                <w:rFonts w:hint="eastAsia"/>
                <w:kern w:val="0"/>
                <w:sz w:val="21"/>
                <w:szCs w:val="21"/>
              </w:rPr>
              <w:t>暗标</w:t>
            </w:r>
            <w:r w:rsidRPr="00BF6864">
              <w:rPr>
                <w:rFonts w:hint="eastAsia"/>
                <w:kern w:val="0"/>
                <w:sz w:val="21"/>
                <w:szCs w:val="21"/>
              </w:rPr>
              <w:t>)</w:t>
            </w:r>
            <w:r w:rsidRPr="00BF6864">
              <w:rPr>
                <w:rFonts w:hint="eastAsia"/>
                <w:kern w:val="0"/>
                <w:sz w:val="21"/>
                <w:szCs w:val="21"/>
              </w:rPr>
              <w:t>排版不符合招标文件第二章“投标人须知”第</w:t>
            </w:r>
            <w:r w:rsidRPr="00BF6864">
              <w:rPr>
                <w:rFonts w:hint="eastAsia"/>
                <w:kern w:val="0"/>
                <w:sz w:val="21"/>
                <w:szCs w:val="21"/>
              </w:rPr>
              <w:t>3.7.3</w:t>
            </w:r>
            <w:r w:rsidRPr="00BF6864">
              <w:rPr>
                <w:rFonts w:hint="eastAsia"/>
                <w:kern w:val="0"/>
                <w:sz w:val="21"/>
                <w:szCs w:val="21"/>
              </w:rPr>
              <w:t>款中的排版要求，评标委员会否决其投标。</w:t>
            </w:r>
          </w:p>
        </w:tc>
      </w:tr>
    </w:tbl>
    <w:p w14:paraId="6920E98E" w14:textId="0D08CDF0" w:rsidR="00935699" w:rsidRPr="00935699" w:rsidRDefault="00935699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7.</w:t>
      </w:r>
      <w:r w:rsidRPr="00935699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25D11F05" w:rsidR="00935699" w:rsidRPr="00935699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联系方式</w:t>
      </w:r>
    </w:p>
    <w:tbl>
      <w:tblPr>
        <w:tblW w:w="1005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4820"/>
      </w:tblGrid>
      <w:tr w:rsidR="00A26F54" w:rsidRPr="00707419" w14:paraId="015885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5C8F4A47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招标人：</w:t>
            </w:r>
            <w:r w:rsidR="0033007E" w:rsidRPr="0033007E">
              <w:rPr>
                <w:rFonts w:hint="eastAsia"/>
                <w:kern w:val="0"/>
                <w:sz w:val="21"/>
                <w:szCs w:val="21"/>
              </w:rPr>
              <w:t>河北高速燕赵驿行集团有限公司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招标代理机构：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707419" w14:paraId="629951CA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51DD7D74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地址：</w:t>
            </w:r>
            <w:r w:rsidR="0033007E" w:rsidRPr="0033007E">
              <w:rPr>
                <w:rFonts w:hint="eastAsia"/>
                <w:kern w:val="0"/>
                <w:sz w:val="21"/>
                <w:szCs w:val="21"/>
              </w:rPr>
              <w:t>河北省石家庄高新区中山东路</w:t>
            </w:r>
            <w:r w:rsidR="0033007E" w:rsidRPr="0033007E">
              <w:rPr>
                <w:rFonts w:hint="eastAsia"/>
                <w:kern w:val="0"/>
                <w:sz w:val="21"/>
                <w:szCs w:val="21"/>
              </w:rPr>
              <w:t>832</w:t>
            </w:r>
            <w:r w:rsidR="0033007E" w:rsidRPr="0033007E">
              <w:rPr>
                <w:rFonts w:hint="eastAsia"/>
                <w:kern w:val="0"/>
                <w:sz w:val="21"/>
                <w:szCs w:val="21"/>
              </w:rPr>
              <w:t>号澳怡大厦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70C3138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地址</w:t>
            </w:r>
            <w:r w:rsidR="00707419">
              <w:rPr>
                <w:rFonts w:hint="eastAsia"/>
                <w:kern w:val="0"/>
                <w:sz w:val="21"/>
                <w:szCs w:val="21"/>
              </w:rPr>
              <w:t>：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河北省石家庄市桥西区工农路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号</w:t>
            </w:r>
            <w:r w:rsidRPr="00935699">
              <w:rPr>
                <w:kern w:val="0"/>
                <w:sz w:val="21"/>
                <w:szCs w:val="21"/>
              </w:rPr>
              <w:t xml:space="preserve"> </w:t>
            </w:r>
          </w:p>
        </w:tc>
      </w:tr>
      <w:tr w:rsidR="00A26F54" w:rsidRPr="00707419" w14:paraId="54095C4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0F001965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联系人：</w:t>
            </w:r>
            <w:r w:rsidR="0033007E" w:rsidRPr="0033007E">
              <w:rPr>
                <w:rFonts w:hint="eastAsia"/>
                <w:kern w:val="0"/>
                <w:sz w:val="21"/>
                <w:szCs w:val="21"/>
              </w:rPr>
              <w:t>张倩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2ED7C580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联系人：</w:t>
            </w:r>
            <w:r w:rsidR="00707419" w:rsidRPr="00707419">
              <w:rPr>
                <w:rFonts w:hint="eastAsia"/>
                <w:kern w:val="0"/>
                <w:sz w:val="21"/>
                <w:szCs w:val="21"/>
              </w:rPr>
              <w:t>郝楠</w:t>
            </w:r>
          </w:p>
        </w:tc>
      </w:tr>
      <w:tr w:rsidR="00A26F54" w:rsidRPr="00707419" w14:paraId="60AFE608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43118702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电话：</w:t>
            </w:r>
            <w:r w:rsidR="0033007E" w:rsidRPr="0033007E">
              <w:rPr>
                <w:kern w:val="0"/>
                <w:sz w:val="21"/>
                <w:szCs w:val="21"/>
              </w:rPr>
              <w:t>0311-89256052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5E14C8DA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电话：</w:t>
            </w:r>
            <w:r w:rsidR="00707419" w:rsidRPr="00707419">
              <w:rPr>
                <w:kern w:val="0"/>
                <w:sz w:val="21"/>
                <w:szCs w:val="21"/>
              </w:rPr>
              <w:t>0311-83086970</w:t>
            </w:r>
            <w:r w:rsidR="00861D3E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>
              <w:rPr>
                <w:kern w:val="0"/>
                <w:sz w:val="21"/>
                <w:szCs w:val="21"/>
              </w:rPr>
              <w:t>15130100810</w:t>
            </w:r>
          </w:p>
        </w:tc>
      </w:tr>
      <w:tr w:rsidR="00A26F54" w:rsidRPr="00707419" w14:paraId="2D413760" w14:textId="77777777" w:rsidTr="00707419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5A39A79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电子邮箱：</w:t>
            </w:r>
            <w:r w:rsidR="0033007E" w:rsidRPr="0033007E">
              <w:rPr>
                <w:kern w:val="0"/>
                <w:sz w:val="21"/>
                <w:szCs w:val="21"/>
              </w:rPr>
              <w:t>yzyxqyglb@163</w:t>
            </w:r>
            <w:r w:rsidR="00602019" w:rsidRPr="00602019">
              <w:rPr>
                <w:kern w:val="0"/>
                <w:sz w:val="21"/>
                <w:szCs w:val="21"/>
              </w:rPr>
              <w:t>.com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79E01D68" w:rsidR="00935699" w:rsidRPr="00935699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35699">
              <w:rPr>
                <w:kern w:val="0"/>
                <w:sz w:val="21"/>
                <w:szCs w:val="21"/>
              </w:rPr>
              <w:t>电子邮箱：</w:t>
            </w:r>
            <w:r w:rsidR="00707419" w:rsidRPr="00707419">
              <w:rPr>
                <w:kern w:val="0"/>
                <w:sz w:val="21"/>
                <w:szCs w:val="21"/>
              </w:rPr>
              <w:t>hbctxm2c@vip.163.com</w:t>
            </w:r>
            <w:r w:rsidRPr="00935699">
              <w:rPr>
                <w:kern w:val="0"/>
                <w:sz w:val="21"/>
                <w:szCs w:val="21"/>
              </w:rPr>
              <w:t xml:space="preserve"> </w:t>
            </w:r>
          </w:p>
        </w:tc>
      </w:tr>
    </w:tbl>
    <w:p w14:paraId="39F63072" w14:textId="7E5F35FA" w:rsidR="00935699" w:rsidRDefault="00935699" w:rsidP="000724C3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 w:rsidRPr="00935699">
        <w:rPr>
          <w:kern w:val="0"/>
          <w:sz w:val="21"/>
          <w:szCs w:val="21"/>
        </w:rPr>
        <w:t>8.</w:t>
      </w:r>
      <w:r w:rsidRPr="00935699">
        <w:rPr>
          <w:kern w:val="0"/>
          <w:sz w:val="21"/>
          <w:szCs w:val="21"/>
        </w:rPr>
        <w:t>其他公示内容：</w:t>
      </w:r>
    </w:p>
    <w:p w14:paraId="3200D0DD" w14:textId="6E5E7DD2" w:rsidR="00AE1EDE" w:rsidRPr="008C1629" w:rsidRDefault="00E2702F" w:rsidP="008C1629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kern w:val="0"/>
          <w:sz w:val="21"/>
          <w:szCs w:val="21"/>
        </w:rPr>
      </w:pPr>
      <w:r w:rsidRPr="00E2702F">
        <w:rPr>
          <w:rFonts w:hint="eastAsia"/>
          <w:kern w:val="0"/>
          <w:sz w:val="21"/>
          <w:szCs w:val="21"/>
        </w:rPr>
        <w:t>中标候选人公示中第</w:t>
      </w:r>
      <w:r w:rsidRPr="00E2702F">
        <w:rPr>
          <w:rFonts w:hint="eastAsia"/>
          <w:kern w:val="0"/>
          <w:sz w:val="21"/>
          <w:szCs w:val="21"/>
        </w:rPr>
        <w:t>4</w:t>
      </w:r>
      <w:r w:rsidRPr="00E2702F">
        <w:rPr>
          <w:rFonts w:hint="eastAsia"/>
          <w:kern w:val="0"/>
          <w:sz w:val="21"/>
          <w:szCs w:val="21"/>
        </w:rPr>
        <w:t>（</w:t>
      </w:r>
      <w:r w:rsidRPr="00E2702F">
        <w:rPr>
          <w:rFonts w:hint="eastAsia"/>
          <w:kern w:val="0"/>
          <w:sz w:val="21"/>
          <w:szCs w:val="21"/>
        </w:rPr>
        <w:t>1</w:t>
      </w:r>
      <w:r w:rsidRPr="00E2702F">
        <w:rPr>
          <w:rFonts w:hint="eastAsia"/>
          <w:kern w:val="0"/>
          <w:sz w:val="21"/>
          <w:szCs w:val="21"/>
        </w:rPr>
        <w:t>）条“中标候选人企业业绩”中“合同签订时间”</w:t>
      </w:r>
      <w:r w:rsidR="0033007E">
        <w:rPr>
          <w:rFonts w:hint="eastAsia"/>
          <w:kern w:val="0"/>
          <w:sz w:val="21"/>
          <w:szCs w:val="21"/>
        </w:rPr>
        <w:t>为</w:t>
      </w:r>
      <w:r w:rsidR="0033007E" w:rsidRPr="0033007E">
        <w:rPr>
          <w:rFonts w:hint="eastAsia"/>
          <w:kern w:val="0"/>
          <w:sz w:val="21"/>
          <w:szCs w:val="21"/>
        </w:rPr>
        <w:t>工程竣工</w:t>
      </w:r>
      <w:r w:rsidR="00766C42">
        <w:rPr>
          <w:rFonts w:hint="eastAsia"/>
          <w:kern w:val="0"/>
          <w:sz w:val="21"/>
          <w:szCs w:val="21"/>
        </w:rPr>
        <w:t>时间</w:t>
      </w:r>
      <w:r>
        <w:rPr>
          <w:rFonts w:hint="eastAsia"/>
          <w:kern w:val="0"/>
          <w:sz w:val="21"/>
          <w:szCs w:val="21"/>
        </w:rPr>
        <w:t>；</w:t>
      </w:r>
      <w:r w:rsidRPr="00E2702F">
        <w:rPr>
          <w:rFonts w:hint="eastAsia"/>
          <w:kern w:val="0"/>
          <w:sz w:val="21"/>
          <w:szCs w:val="21"/>
        </w:rPr>
        <w:t>中标候选人公示中第</w:t>
      </w:r>
      <w:r w:rsidRPr="00E2702F">
        <w:rPr>
          <w:rFonts w:hint="eastAsia"/>
          <w:kern w:val="0"/>
          <w:sz w:val="21"/>
          <w:szCs w:val="21"/>
        </w:rPr>
        <w:t>4</w:t>
      </w:r>
      <w:r w:rsidRPr="00E2702F">
        <w:rPr>
          <w:rFonts w:hint="eastAsia"/>
          <w:kern w:val="0"/>
          <w:sz w:val="21"/>
          <w:szCs w:val="21"/>
        </w:rPr>
        <w:t>（</w:t>
      </w:r>
      <w:r>
        <w:rPr>
          <w:kern w:val="0"/>
          <w:sz w:val="21"/>
          <w:szCs w:val="21"/>
        </w:rPr>
        <w:t>2</w:t>
      </w:r>
      <w:r w:rsidRPr="00E2702F">
        <w:rPr>
          <w:rFonts w:hint="eastAsia"/>
          <w:kern w:val="0"/>
          <w:sz w:val="21"/>
          <w:szCs w:val="21"/>
        </w:rPr>
        <w:t>）条“中标候选人</w:t>
      </w:r>
      <w:r w:rsidR="00766C42">
        <w:rPr>
          <w:rFonts w:hint="eastAsia"/>
          <w:kern w:val="0"/>
          <w:sz w:val="21"/>
          <w:szCs w:val="21"/>
        </w:rPr>
        <w:t>总监理工程师</w:t>
      </w:r>
      <w:r w:rsidRPr="00E2702F">
        <w:rPr>
          <w:rFonts w:hint="eastAsia"/>
          <w:kern w:val="0"/>
          <w:sz w:val="21"/>
          <w:szCs w:val="21"/>
        </w:rPr>
        <w:t>业绩”中“合同签订时间”</w:t>
      </w:r>
      <w:r w:rsidR="00766C42">
        <w:rPr>
          <w:rFonts w:hint="eastAsia"/>
          <w:kern w:val="0"/>
          <w:sz w:val="21"/>
          <w:szCs w:val="21"/>
        </w:rPr>
        <w:t>为</w:t>
      </w:r>
      <w:r w:rsidR="00766C42" w:rsidRPr="0033007E">
        <w:rPr>
          <w:rFonts w:hint="eastAsia"/>
          <w:kern w:val="0"/>
          <w:sz w:val="21"/>
          <w:szCs w:val="21"/>
        </w:rPr>
        <w:t>工程竣工</w:t>
      </w:r>
      <w:r w:rsidR="00766C42">
        <w:rPr>
          <w:rFonts w:hint="eastAsia"/>
          <w:kern w:val="0"/>
          <w:sz w:val="21"/>
          <w:szCs w:val="21"/>
        </w:rPr>
        <w:t>时间</w:t>
      </w:r>
      <w:r>
        <w:rPr>
          <w:rFonts w:hint="eastAsia"/>
          <w:kern w:val="0"/>
          <w:sz w:val="21"/>
          <w:szCs w:val="21"/>
        </w:rPr>
        <w:t>。</w:t>
      </w:r>
    </w:p>
    <w:sectPr w:rsidR="00AE1EDE" w:rsidRPr="008C1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E1928" w14:textId="77777777" w:rsidR="007B1B7B" w:rsidRDefault="007B1B7B" w:rsidP="006A2B4A">
      <w:r>
        <w:separator/>
      </w:r>
    </w:p>
  </w:endnote>
  <w:endnote w:type="continuationSeparator" w:id="0">
    <w:p w14:paraId="4D78E1CF" w14:textId="77777777" w:rsidR="007B1B7B" w:rsidRDefault="007B1B7B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DD78E" w14:textId="77777777" w:rsidR="007B1B7B" w:rsidRDefault="007B1B7B" w:rsidP="006A2B4A">
      <w:r>
        <w:separator/>
      </w:r>
    </w:p>
  </w:footnote>
  <w:footnote w:type="continuationSeparator" w:id="0">
    <w:p w14:paraId="2A2F0719" w14:textId="77777777" w:rsidR="007B1B7B" w:rsidRDefault="007B1B7B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56E78"/>
    <w:rsid w:val="000724C3"/>
    <w:rsid w:val="000A219E"/>
    <w:rsid w:val="00105C78"/>
    <w:rsid w:val="00145A87"/>
    <w:rsid w:val="00166C68"/>
    <w:rsid w:val="001916A5"/>
    <w:rsid w:val="001E29C1"/>
    <w:rsid w:val="001F5872"/>
    <w:rsid w:val="00206157"/>
    <w:rsid w:val="0021314E"/>
    <w:rsid w:val="0023283A"/>
    <w:rsid w:val="00263259"/>
    <w:rsid w:val="002E0596"/>
    <w:rsid w:val="0033007E"/>
    <w:rsid w:val="00335DAA"/>
    <w:rsid w:val="003475E6"/>
    <w:rsid w:val="003C2DC2"/>
    <w:rsid w:val="003D5508"/>
    <w:rsid w:val="003D56C4"/>
    <w:rsid w:val="004335CE"/>
    <w:rsid w:val="00483725"/>
    <w:rsid w:val="0049027A"/>
    <w:rsid w:val="0050209B"/>
    <w:rsid w:val="00502743"/>
    <w:rsid w:val="00585555"/>
    <w:rsid w:val="00595DFD"/>
    <w:rsid w:val="005A1538"/>
    <w:rsid w:val="005D48DD"/>
    <w:rsid w:val="005D759A"/>
    <w:rsid w:val="005F4644"/>
    <w:rsid w:val="00602019"/>
    <w:rsid w:val="00604AA4"/>
    <w:rsid w:val="00605B3E"/>
    <w:rsid w:val="00614D15"/>
    <w:rsid w:val="00625F6B"/>
    <w:rsid w:val="00657D3A"/>
    <w:rsid w:val="00681D2C"/>
    <w:rsid w:val="006A1ABB"/>
    <w:rsid w:val="006A2B4A"/>
    <w:rsid w:val="006D0F1B"/>
    <w:rsid w:val="006F5516"/>
    <w:rsid w:val="00707419"/>
    <w:rsid w:val="00766C42"/>
    <w:rsid w:val="007A5286"/>
    <w:rsid w:val="007B1B7B"/>
    <w:rsid w:val="007E499B"/>
    <w:rsid w:val="00861D3E"/>
    <w:rsid w:val="00862760"/>
    <w:rsid w:val="00865C37"/>
    <w:rsid w:val="00887393"/>
    <w:rsid w:val="008C1629"/>
    <w:rsid w:val="008E50C4"/>
    <w:rsid w:val="009046CD"/>
    <w:rsid w:val="009267B5"/>
    <w:rsid w:val="00935699"/>
    <w:rsid w:val="00990FC3"/>
    <w:rsid w:val="009E43A9"/>
    <w:rsid w:val="009F2486"/>
    <w:rsid w:val="00A26F54"/>
    <w:rsid w:val="00A36BE5"/>
    <w:rsid w:val="00A951F7"/>
    <w:rsid w:val="00AC2048"/>
    <w:rsid w:val="00AE1EDE"/>
    <w:rsid w:val="00B64A3C"/>
    <w:rsid w:val="00B66CC8"/>
    <w:rsid w:val="00B74B38"/>
    <w:rsid w:val="00B81419"/>
    <w:rsid w:val="00BB7AC8"/>
    <w:rsid w:val="00BC6386"/>
    <w:rsid w:val="00BD2207"/>
    <w:rsid w:val="00BD3DA2"/>
    <w:rsid w:val="00BE5AF5"/>
    <w:rsid w:val="00BF6864"/>
    <w:rsid w:val="00C004A6"/>
    <w:rsid w:val="00C11040"/>
    <w:rsid w:val="00C14A86"/>
    <w:rsid w:val="00C540C6"/>
    <w:rsid w:val="00C81040"/>
    <w:rsid w:val="00C8236E"/>
    <w:rsid w:val="00C9417F"/>
    <w:rsid w:val="00CD784F"/>
    <w:rsid w:val="00CF7A4D"/>
    <w:rsid w:val="00D10757"/>
    <w:rsid w:val="00D270B3"/>
    <w:rsid w:val="00E14857"/>
    <w:rsid w:val="00E2702F"/>
    <w:rsid w:val="00E83D00"/>
    <w:rsid w:val="00E96B55"/>
    <w:rsid w:val="00EA19BE"/>
    <w:rsid w:val="00EB40DC"/>
    <w:rsid w:val="00F9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  <w:style w:type="character" w:customStyle="1" w:styleId="NormalCharacter">
    <w:name w:val="NormalCharacter"/>
    <w:link w:val="UserStyle24"/>
    <w:qFormat/>
    <w:rsid w:val="003D5508"/>
  </w:style>
  <w:style w:type="paragraph" w:customStyle="1" w:styleId="UserStyle24">
    <w:name w:val="UserStyle_24"/>
    <w:basedOn w:val="a0"/>
    <w:link w:val="NormalCharacter"/>
    <w:qFormat/>
    <w:rsid w:val="003D5508"/>
    <w:pPr>
      <w:widowControl/>
      <w:spacing w:line="360" w:lineRule="auto"/>
      <w:ind w:firstLineChars="200" w:firstLine="200"/>
      <w:jc w:val="left"/>
    </w:pPr>
    <w:rPr>
      <w:rFonts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nan hao</cp:lastModifiedBy>
  <cp:revision>54</cp:revision>
  <dcterms:created xsi:type="dcterms:W3CDTF">2023-10-16T00:46:00Z</dcterms:created>
  <dcterms:modified xsi:type="dcterms:W3CDTF">2023-12-06T06:56:00Z</dcterms:modified>
</cp:coreProperties>
</file>