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194CCD" w:rsidRPr="00194CCD" w14:paraId="5B82CACD" w14:textId="77777777" w:rsidTr="00194CCD">
        <w:trPr>
          <w:tblCellSpacing w:w="15" w:type="dxa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692DDC" w14:textId="77777777" w:rsidR="002C66C0" w:rsidRDefault="00194CCD" w:rsidP="00194CCD">
            <w:pPr>
              <w:widowControl/>
              <w:spacing w:line="480" w:lineRule="auto"/>
              <w:jc w:val="center"/>
              <w:outlineLvl w:val="1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194C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河北高速公路集团有限公司黄石高速公路2023年河城街收费站改扩建工程和沧州东、黄骅南、黄骅东收费大棚加固工程设计施工总承包</w:t>
            </w:r>
          </w:p>
          <w:p w14:paraId="6FE5BCA4" w14:textId="7472D52E" w:rsidR="00194CCD" w:rsidRPr="00194CCD" w:rsidRDefault="00194CCD" w:rsidP="00194CCD">
            <w:pPr>
              <w:widowControl/>
              <w:spacing w:line="480" w:lineRule="auto"/>
              <w:jc w:val="center"/>
              <w:outlineLvl w:val="1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194C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中标结果公示</w:t>
            </w:r>
          </w:p>
        </w:tc>
      </w:tr>
      <w:tr w:rsidR="00194CCD" w:rsidRPr="00194CCD" w14:paraId="65639F2C" w14:textId="77777777" w:rsidTr="00194CC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397"/>
              <w:gridCol w:w="3025"/>
              <w:gridCol w:w="1874"/>
              <w:gridCol w:w="2542"/>
            </w:tblGrid>
            <w:tr w:rsidR="00194CCD" w:rsidRPr="00194CCD" w14:paraId="1003F765" w14:textId="77777777" w:rsidTr="00194CCD">
              <w:trPr>
                <w:tblCellSpacing w:w="0" w:type="dxa"/>
              </w:trPr>
              <w:tc>
                <w:tcPr>
                  <w:tcW w:w="8694" w:type="dxa"/>
                  <w:gridSpan w:val="4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AAF19D" w14:textId="77777777" w:rsidR="00194CCD" w:rsidRPr="00194CCD" w:rsidRDefault="00194CCD" w:rsidP="00194CCD">
                  <w:pPr>
                    <w:widowControl/>
                    <w:snapToGrid w:val="0"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基本信息</w:t>
                  </w:r>
                </w:p>
              </w:tc>
            </w:tr>
            <w:tr w:rsidR="00194CCD" w:rsidRPr="00194CCD" w14:paraId="6A93AABA" w14:textId="77777777" w:rsidTr="00194CCD">
              <w:trPr>
                <w:tblCellSpacing w:w="0" w:type="dxa"/>
              </w:trPr>
              <w:tc>
                <w:tcPr>
                  <w:tcW w:w="1374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3368BA0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标段(包)</w:t>
                  </w:r>
                </w:p>
              </w:tc>
              <w:tc>
                <w:tcPr>
                  <w:tcW w:w="7320" w:type="dxa"/>
                  <w:gridSpan w:val="3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E9739DD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河北高速公路集团有限公司黄石高速公路2023年河城街收费站改扩建工程和沧州东、黄骅南、黄骅东收费大棚加固工程设计施工总承包招标</w:t>
                  </w:r>
                </w:p>
              </w:tc>
            </w:tr>
            <w:tr w:rsidR="00194CCD" w:rsidRPr="00194CCD" w14:paraId="2D10A4E8" w14:textId="77777777" w:rsidTr="00194CCD">
              <w:trPr>
                <w:tblCellSpacing w:w="0" w:type="dxa"/>
              </w:trPr>
              <w:tc>
                <w:tcPr>
                  <w:tcW w:w="1374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E099170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ind w:rightChars="-78" w:right="-164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所属行业：</w:t>
                  </w:r>
                </w:p>
              </w:tc>
              <w:tc>
                <w:tcPr>
                  <w:tcW w:w="2976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01D56CC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建筑业/土木工程建筑业</w:t>
                  </w:r>
                </w:p>
              </w:tc>
              <w:tc>
                <w:tcPr>
                  <w:tcW w:w="1843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097932B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所属地区：</w:t>
                  </w:r>
                </w:p>
              </w:tc>
              <w:tc>
                <w:tcPr>
                  <w:tcW w:w="2501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1F5C843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石家庄市-裕华区</w:t>
                  </w:r>
                </w:p>
              </w:tc>
            </w:tr>
            <w:tr w:rsidR="00194CCD" w:rsidRPr="00194CCD" w14:paraId="73FC2C9B" w14:textId="77777777" w:rsidTr="00194CCD">
              <w:trPr>
                <w:tblCellSpacing w:w="0" w:type="dxa"/>
              </w:trPr>
              <w:tc>
                <w:tcPr>
                  <w:tcW w:w="1374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29327B4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ind w:rightChars="-78" w:right="-164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开标时间:</w:t>
                  </w:r>
                </w:p>
              </w:tc>
              <w:tc>
                <w:tcPr>
                  <w:tcW w:w="2976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26712EA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2023-11-02 09:00</w:t>
                  </w:r>
                </w:p>
              </w:tc>
              <w:tc>
                <w:tcPr>
                  <w:tcW w:w="1843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74D4B7D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公示发布日期:</w:t>
                  </w:r>
                </w:p>
              </w:tc>
              <w:tc>
                <w:tcPr>
                  <w:tcW w:w="2501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B55C1E5" w14:textId="1D94BB39" w:rsidR="00194CCD" w:rsidRPr="00194CCD" w:rsidRDefault="009108E9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9108E9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14:ligatures w14:val="none"/>
                    </w:rPr>
                    <w:t>2023-11-21</w:t>
                  </w:r>
                </w:p>
              </w:tc>
            </w:tr>
          </w:tbl>
          <w:p w14:paraId="2C481BEA" w14:textId="77777777" w:rsidR="00194CCD" w:rsidRPr="00194CCD" w:rsidRDefault="00194CCD" w:rsidP="00194CCD">
            <w:pPr>
              <w:widowControl/>
              <w:wordWrap w:val="0"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94CCD" w:rsidRPr="00194CCD" w14:paraId="23BA0C10" w14:textId="77777777" w:rsidTr="00194CC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541"/>
              <w:gridCol w:w="1562"/>
              <w:gridCol w:w="1028"/>
              <w:gridCol w:w="1613"/>
              <w:gridCol w:w="882"/>
              <w:gridCol w:w="1121"/>
              <w:gridCol w:w="1999"/>
              <w:gridCol w:w="92"/>
            </w:tblGrid>
            <w:tr w:rsidR="00194CCD" w:rsidRPr="00194CCD" w14:paraId="1D526C2E" w14:textId="77777777" w:rsidTr="00194CCD">
              <w:trPr>
                <w:tblCellSpacing w:w="0" w:type="dxa"/>
              </w:trPr>
              <w:tc>
                <w:tcPr>
                  <w:tcW w:w="5000" w:type="pct"/>
                  <w:gridSpan w:val="8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9DE398B" w14:textId="77777777" w:rsidR="00194CCD" w:rsidRPr="00194CCD" w:rsidRDefault="00194CCD" w:rsidP="00194CCD">
                  <w:pPr>
                    <w:widowControl/>
                    <w:snapToGrid w:val="0"/>
                    <w:ind w:firstLine="480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中标单位</w:t>
                  </w:r>
                </w:p>
              </w:tc>
            </w:tr>
            <w:tr w:rsidR="00194CCD" w:rsidRPr="002C66C0" w14:paraId="57EAE5EB" w14:textId="77777777" w:rsidTr="00194CCD">
              <w:trPr>
                <w:tblCellSpacing w:w="0" w:type="dxa"/>
              </w:trPr>
              <w:tc>
                <w:tcPr>
                  <w:tcW w:w="305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E0CDCA6" w14:textId="77777777" w:rsidR="00194CCD" w:rsidRPr="00194CCD" w:rsidRDefault="00194CCD" w:rsidP="00194CCD">
                  <w:pPr>
                    <w:widowControl/>
                    <w:snapToGrid w:val="0"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排名</w:t>
                  </w:r>
                </w:p>
              </w:tc>
              <w:tc>
                <w:tcPr>
                  <w:tcW w:w="884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E79D87F" w14:textId="77777777" w:rsidR="00194CCD" w:rsidRPr="00194CCD" w:rsidRDefault="00194CCD" w:rsidP="00194CCD">
                  <w:pPr>
                    <w:widowControl/>
                    <w:snapToGrid w:val="0"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统一社会信用代码</w:t>
                  </w:r>
                </w:p>
              </w:tc>
              <w:tc>
                <w:tcPr>
                  <w:tcW w:w="582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3735448" w14:textId="77777777" w:rsidR="00194CCD" w:rsidRPr="00194CCD" w:rsidRDefault="00194CCD" w:rsidP="00194CCD">
                  <w:pPr>
                    <w:widowControl/>
                    <w:snapToGrid w:val="0"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中标单位名称</w:t>
                  </w:r>
                </w:p>
              </w:tc>
              <w:tc>
                <w:tcPr>
                  <w:tcW w:w="913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A752752" w14:textId="77777777" w:rsidR="00194CCD" w:rsidRPr="00194CCD" w:rsidRDefault="00194CCD" w:rsidP="00194CCD">
                  <w:pPr>
                    <w:widowControl/>
                    <w:snapToGrid w:val="0"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中标价格</w:t>
                  </w:r>
                </w:p>
              </w:tc>
              <w:tc>
                <w:tcPr>
                  <w:tcW w:w="499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B725479" w14:textId="77777777" w:rsidR="00194CCD" w:rsidRPr="00194CCD" w:rsidRDefault="00194CCD" w:rsidP="00194CCD">
                  <w:pPr>
                    <w:widowControl/>
                    <w:snapToGrid w:val="0"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大写中标价格</w:t>
                  </w:r>
                </w:p>
              </w:tc>
              <w:tc>
                <w:tcPr>
                  <w:tcW w:w="634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C1F7E12" w14:textId="77777777" w:rsidR="00194CCD" w:rsidRPr="00194CCD" w:rsidRDefault="00194CCD" w:rsidP="00194CCD">
                  <w:pPr>
                    <w:widowControl/>
                    <w:snapToGrid w:val="0"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1131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F3469C2" w14:textId="77777777" w:rsidR="00194CCD" w:rsidRPr="00194CCD" w:rsidRDefault="00194CCD" w:rsidP="00194CCD">
                  <w:pPr>
                    <w:widowControl/>
                    <w:snapToGrid w:val="0"/>
                    <w:jc w:val="center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工期/交货期</w:t>
                  </w:r>
                </w:p>
              </w:tc>
              <w:tc>
                <w:tcPr>
                  <w:tcW w:w="53" w:type="pct"/>
                  <w:shd w:val="clear" w:color="auto" w:fill="F3F3F3"/>
                  <w:vAlign w:val="center"/>
                  <w:hideMark/>
                </w:tcPr>
                <w:p w14:paraId="58C9FC8F" w14:textId="77777777" w:rsidR="00194CCD" w:rsidRPr="00194CCD" w:rsidRDefault="00194CCD" w:rsidP="00194CCD">
                  <w:pPr>
                    <w:widowControl/>
                    <w:snapToGrid w:val="0"/>
                    <w:jc w:val="left"/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194CCD" w:rsidRPr="002C66C0" w14:paraId="71E21F93" w14:textId="77777777" w:rsidTr="00194CCD">
              <w:trPr>
                <w:tblCellSpacing w:w="0" w:type="dxa"/>
              </w:trPr>
              <w:tc>
                <w:tcPr>
                  <w:tcW w:w="305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9835EC1" w14:textId="77777777" w:rsidR="00194CCD" w:rsidRPr="00194CCD" w:rsidRDefault="00194CCD" w:rsidP="00194CCD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DB5A8FD" w14:textId="77777777" w:rsidR="00194CCD" w:rsidRPr="002C66C0" w:rsidRDefault="00194CCD" w:rsidP="00194CCD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9113050010</w:t>
                  </w:r>
                </w:p>
                <w:p w14:paraId="6FD71203" w14:textId="6952EF5D" w:rsidR="00194CCD" w:rsidRPr="00194CCD" w:rsidRDefault="00194CCD" w:rsidP="00194CCD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5780234M</w:t>
                  </w:r>
                </w:p>
              </w:tc>
              <w:tc>
                <w:tcPr>
                  <w:tcW w:w="582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8DAFF9E" w14:textId="77777777" w:rsidR="00194CCD" w:rsidRPr="00194CCD" w:rsidRDefault="00194CCD" w:rsidP="00194CCD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邢台路桥建设集团有限公司、湖南省交通规划勘察设计院有限公司和哈 尔滨交</w:t>
                  </w:r>
                  <w:proofErr w:type="gramStart"/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研</w:t>
                  </w:r>
                  <w:proofErr w:type="gramEnd"/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交通工程有限责任公司联合体</w:t>
                  </w:r>
                </w:p>
              </w:tc>
              <w:tc>
                <w:tcPr>
                  <w:tcW w:w="913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48D140E" w14:textId="58A57543" w:rsidR="00194CCD" w:rsidRPr="00194CCD" w:rsidRDefault="00194CCD" w:rsidP="00194CCD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18227291.27元人民币</w:t>
                  </w:r>
                </w:p>
              </w:tc>
              <w:tc>
                <w:tcPr>
                  <w:tcW w:w="499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475E1C" w14:textId="77777777" w:rsidR="00194CCD" w:rsidRPr="00194CCD" w:rsidRDefault="00194CCD" w:rsidP="00194CCD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壹仟捌佰贰拾贰万柒仟贰佰玖拾壹元贰角柒分</w:t>
                  </w:r>
                </w:p>
              </w:tc>
              <w:tc>
                <w:tcPr>
                  <w:tcW w:w="634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F25048" w14:textId="77777777" w:rsidR="00194CCD" w:rsidRPr="00194CCD" w:rsidRDefault="00194CCD" w:rsidP="00194CCD">
                  <w:pPr>
                    <w:widowControl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设计要求的质量标准：符合国家、行业技术规范，通过批复。 施工要求的质量标准：工程竣（交）工验收质量评定：合格。</w:t>
                  </w:r>
                </w:p>
              </w:tc>
              <w:tc>
                <w:tcPr>
                  <w:tcW w:w="1131" w:type="pct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1FEBA84" w14:textId="77777777" w:rsidR="00194CCD" w:rsidRPr="00194CCD" w:rsidRDefault="00194CCD" w:rsidP="00194CCD">
                  <w:pPr>
                    <w:widowControl/>
                    <w:snapToGrid w:val="0"/>
                    <w:ind w:rightChars="-65" w:right="-136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黄石高速公路2023年河城街收费站改扩建工程总工期为137日历天，其中设计周期为15日历天，施工工期为122日历天；计划设计工期时间为自签订合同之日起15日内，工程计划开工时间为2024年3月20日，计划工程完工时间为2024年7月20日；机电项目试运行期为3个月，缺陷责任期为12个月。 黄石高速公路2023年沧州东、黄骅南、黄骅东收费大棚加固工程总工期为107日历天，其中设计周期为15日历天，施工工期为92日历天；计划设计工期时间为自签订合同之日起15日内，工程计划开工时间为2024年3月20</w:t>
                  </w: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lastRenderedPageBreak/>
                    <w:t>日，计划工程完工时间为2024年6月20日；缺陷责任期为12个月。</w:t>
                  </w:r>
                </w:p>
              </w:tc>
              <w:tc>
                <w:tcPr>
                  <w:tcW w:w="53" w:type="pct"/>
                  <w:vAlign w:val="center"/>
                  <w:hideMark/>
                </w:tcPr>
                <w:p w14:paraId="6446240E" w14:textId="77777777" w:rsidR="00194CCD" w:rsidRPr="00194CCD" w:rsidRDefault="00194CCD" w:rsidP="00194CCD">
                  <w:pPr>
                    <w:widowControl/>
                    <w:snapToGrid w:val="0"/>
                    <w:jc w:val="left"/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AE2393A" w14:textId="77777777" w:rsidR="00194CCD" w:rsidRPr="00194CCD" w:rsidRDefault="00194CCD" w:rsidP="00194CCD">
            <w:pPr>
              <w:widowControl/>
              <w:wordWrap w:val="0"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94CCD" w:rsidRPr="00194CCD" w14:paraId="5096D8F6" w14:textId="77777777" w:rsidTr="00194CC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253"/>
              <w:gridCol w:w="2847"/>
              <w:gridCol w:w="1908"/>
              <w:gridCol w:w="2830"/>
            </w:tblGrid>
            <w:tr w:rsidR="00194CCD" w:rsidRPr="00194CCD" w14:paraId="09C0837B" w14:textId="77777777" w:rsidTr="00194CCD">
              <w:trPr>
                <w:tblCellSpacing w:w="0" w:type="dxa"/>
              </w:trPr>
              <w:tc>
                <w:tcPr>
                  <w:tcW w:w="8694" w:type="dxa"/>
                  <w:gridSpan w:val="4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36D78D0" w14:textId="77777777" w:rsidR="00194CCD" w:rsidRPr="00194CCD" w:rsidRDefault="00194CCD" w:rsidP="00194CCD">
                  <w:pPr>
                    <w:widowControl/>
                    <w:snapToGrid w:val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lastRenderedPageBreak/>
                    <w:t>联系方式</w:t>
                  </w:r>
                </w:p>
              </w:tc>
            </w:tr>
            <w:tr w:rsidR="00194CCD" w:rsidRPr="00194CCD" w14:paraId="2110E3BC" w14:textId="77777777" w:rsidTr="00194CCD">
              <w:trPr>
                <w:tblCellSpacing w:w="0" w:type="dxa"/>
              </w:trPr>
              <w:tc>
                <w:tcPr>
                  <w:tcW w:w="1232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980B6D6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招标人：</w:t>
                  </w:r>
                </w:p>
              </w:tc>
              <w:tc>
                <w:tcPr>
                  <w:tcW w:w="2801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9F30F94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河北高速公路集团有限公司</w:t>
                  </w:r>
                </w:p>
              </w:tc>
              <w:tc>
                <w:tcPr>
                  <w:tcW w:w="1877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CA96075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2784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8E62B1E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河北宏信招标有限公司</w:t>
                  </w:r>
                </w:p>
              </w:tc>
            </w:tr>
            <w:tr w:rsidR="00194CCD" w:rsidRPr="00194CCD" w14:paraId="4CCE52F5" w14:textId="77777777" w:rsidTr="00194CCD">
              <w:trPr>
                <w:tblCellSpacing w:w="0" w:type="dxa"/>
              </w:trPr>
              <w:tc>
                <w:tcPr>
                  <w:tcW w:w="1232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FFD61DD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2801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6A02876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丁燕、李娜</w:t>
                  </w:r>
                </w:p>
              </w:tc>
              <w:tc>
                <w:tcPr>
                  <w:tcW w:w="1877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93D1427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2784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73AFB7B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苏东强（招标代理项目经理）、张坤、张浩</w:t>
                  </w:r>
                </w:p>
              </w:tc>
            </w:tr>
            <w:tr w:rsidR="00194CCD" w:rsidRPr="00194CCD" w14:paraId="586B79B7" w14:textId="77777777" w:rsidTr="00194CCD">
              <w:trPr>
                <w:tblCellSpacing w:w="0" w:type="dxa"/>
              </w:trPr>
              <w:tc>
                <w:tcPr>
                  <w:tcW w:w="1232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516077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2801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6EE7871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河北省石家庄市长安区</w:t>
                  </w:r>
                  <w:proofErr w:type="gramStart"/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裕</w:t>
                  </w:r>
                  <w:proofErr w:type="gramEnd"/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华东路509号</w:t>
                  </w:r>
                </w:p>
              </w:tc>
              <w:tc>
                <w:tcPr>
                  <w:tcW w:w="1877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58F5E45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2784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8204108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河北省石家庄市新华区合作路68号新合作广场B座14层</w:t>
                  </w:r>
                </w:p>
              </w:tc>
            </w:tr>
            <w:tr w:rsidR="00194CCD" w:rsidRPr="00194CCD" w14:paraId="6074E343" w14:textId="77777777" w:rsidTr="00194CCD">
              <w:trPr>
                <w:tblCellSpacing w:w="0" w:type="dxa"/>
              </w:trPr>
              <w:tc>
                <w:tcPr>
                  <w:tcW w:w="1232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E2948F5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2801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0E0B2EE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0311-66726762</w:t>
                  </w:r>
                </w:p>
              </w:tc>
              <w:tc>
                <w:tcPr>
                  <w:tcW w:w="1877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3CF25B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2784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82A791C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18931106855、18632418288</w:t>
                  </w:r>
                </w:p>
              </w:tc>
            </w:tr>
            <w:tr w:rsidR="00194CCD" w:rsidRPr="00194CCD" w14:paraId="42E05713" w14:textId="77777777" w:rsidTr="00194CCD">
              <w:trPr>
                <w:tblCellSpacing w:w="0" w:type="dxa"/>
              </w:trPr>
              <w:tc>
                <w:tcPr>
                  <w:tcW w:w="1232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3F751A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2801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07C58A3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877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D613828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2784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5B459A9" w14:textId="77777777" w:rsidR="00194CCD" w:rsidRPr="00194CCD" w:rsidRDefault="00194CCD" w:rsidP="00194CCD">
                  <w:pPr>
                    <w:widowControl/>
                    <w:wordWrap w:val="0"/>
                    <w:snapToGrid w:val="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</w:pPr>
                  <w:r w:rsidRPr="00194CCD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14:ligatures w14:val="none"/>
                    </w:rPr>
                    <w:t>hxzb0314@163.com</w:t>
                  </w:r>
                </w:p>
              </w:tc>
            </w:tr>
          </w:tbl>
          <w:p w14:paraId="337953F6" w14:textId="77777777" w:rsidR="00194CCD" w:rsidRPr="00194CCD" w:rsidRDefault="00194CCD" w:rsidP="00194CCD">
            <w:pPr>
              <w:widowControl/>
              <w:wordWrap w:val="0"/>
              <w:spacing w:line="48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174370E9" w14:textId="77777777" w:rsidR="004F2AC7" w:rsidRPr="002C66C0" w:rsidRDefault="004F2AC7">
      <w:pPr>
        <w:rPr>
          <w:rFonts w:ascii="宋体" w:eastAsia="宋体" w:hAnsi="宋体"/>
        </w:rPr>
      </w:pPr>
    </w:p>
    <w:sectPr w:rsidR="004F2AC7" w:rsidRPr="002C66C0" w:rsidSect="00194CCD">
      <w:pgSz w:w="11906" w:h="16838"/>
      <w:pgMar w:top="1304" w:right="1274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F03F" w14:textId="77777777" w:rsidR="004C7B6B" w:rsidRDefault="004C7B6B" w:rsidP="00194CCD">
      <w:r>
        <w:separator/>
      </w:r>
    </w:p>
  </w:endnote>
  <w:endnote w:type="continuationSeparator" w:id="0">
    <w:p w14:paraId="0F9F83F8" w14:textId="77777777" w:rsidR="004C7B6B" w:rsidRDefault="004C7B6B" w:rsidP="0019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CAF6" w14:textId="77777777" w:rsidR="004C7B6B" w:rsidRDefault="004C7B6B" w:rsidP="00194CCD">
      <w:r>
        <w:separator/>
      </w:r>
    </w:p>
  </w:footnote>
  <w:footnote w:type="continuationSeparator" w:id="0">
    <w:p w14:paraId="777997DA" w14:textId="77777777" w:rsidR="004C7B6B" w:rsidRDefault="004C7B6B" w:rsidP="00194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C7"/>
    <w:rsid w:val="00194CCD"/>
    <w:rsid w:val="002C66C0"/>
    <w:rsid w:val="004C7B6B"/>
    <w:rsid w:val="004F2AC7"/>
    <w:rsid w:val="0091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F8F25"/>
  <w15:chartTrackingRefBased/>
  <w15:docId w15:val="{2CA382D5-3CB2-480D-81C4-17B2B9C9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C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4C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4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4C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03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2370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4</cp:revision>
  <dcterms:created xsi:type="dcterms:W3CDTF">2023-11-21T01:47:00Z</dcterms:created>
  <dcterms:modified xsi:type="dcterms:W3CDTF">2023-11-21T01:53:00Z</dcterms:modified>
</cp:coreProperties>
</file>